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新的社会阶层人士统战工作经费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新的社会阶层人士联谊会</w:t>
      </w:r>
      <w:r>
        <w:rPr>
          <w:rFonts w:hint="eastAsia" w:ascii="仿宋" w:hAnsi="仿宋" w:eastAsia="仿宋" w:cs="Times New Roman"/>
          <w:sz w:val="32"/>
          <w:szCs w:val="32"/>
          <w:lang w:val="en-US" w:eastAsia="zh-CN"/>
        </w:rPr>
        <w:t>10</w:t>
      </w:r>
      <w:r>
        <w:rPr>
          <w:rFonts w:hint="eastAsia" w:ascii="仿宋" w:hAnsi="仿宋" w:eastAsia="仿宋" w:cs="Times New Roman"/>
          <w:sz w:val="32"/>
          <w:szCs w:val="32"/>
        </w:rPr>
        <w:t>万元：主要用于新的社会阶层人士统战工作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（二）项目绩效目标。开展新的社会阶层人士统战工作。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A7960A3"/>
    <w:rsid w:val="51D879E2"/>
    <w:rsid w:val="528732EB"/>
    <w:rsid w:val="5C0723F9"/>
    <w:rsid w:val="5C1C571F"/>
    <w:rsid w:val="63AF0C61"/>
    <w:rsid w:val="6EF7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2024-04-26T11:10:46Z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0D5D670246B34073A4DA3E4A934ED6F9</vt:lpwstr>
  </property>
</Properties>
</file>