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关于迎接中央、省、市检查督查工作经费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（一）项目概况。关于迎接中央、省、市检查督查工作经费</w:t>
      </w:r>
      <w:r>
        <w:rPr>
          <w:rFonts w:hint="eastAsia" w:ascii="仿宋" w:hAnsi="仿宋" w:eastAsia="仿宋" w:cs="Times New Roman"/>
          <w:sz w:val="32"/>
          <w:szCs w:val="32"/>
          <w:lang w:val="en-US" w:eastAsia="zh-CN"/>
        </w:rPr>
        <w:t>6</w:t>
      </w:r>
      <w:r>
        <w:rPr>
          <w:rFonts w:hint="eastAsia" w:ascii="仿宋" w:hAnsi="仿宋" w:eastAsia="仿宋" w:cs="Times New Roman"/>
          <w:sz w:val="32"/>
          <w:szCs w:val="32"/>
        </w:rPr>
        <w:t>万元：主要用于迎接中央、省、市检查督查工作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val="en-US" w:eastAsia="zh-CN"/>
        </w:rPr>
        <w:t>在</w:t>
      </w:r>
      <w:r>
        <w:rPr>
          <w:rFonts w:hint="eastAsia" w:ascii="仿宋" w:hAnsi="仿宋" w:eastAsia="仿宋" w:cs="Times New Roman"/>
          <w:sz w:val="32"/>
          <w:szCs w:val="32"/>
        </w:rPr>
        <w:t>中央、省、市检查督查工作</w:t>
      </w:r>
      <w:r>
        <w:rPr>
          <w:rFonts w:hint="eastAsia" w:ascii="仿宋" w:hAnsi="仿宋" w:eastAsia="仿宋" w:cs="Times New Roman"/>
          <w:sz w:val="32"/>
          <w:szCs w:val="32"/>
          <w:lang w:val="en-US" w:eastAsia="zh-CN"/>
        </w:rPr>
        <w:t>中无问题</w:t>
      </w:r>
      <w:bookmarkStart w:id="0" w:name="_GoBack"/>
      <w:bookmarkEnd w:id="0"/>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A7960A3"/>
    <w:rsid w:val="51D879E2"/>
    <w:rsid w:val="528732EB"/>
    <w:rsid w:val="5C0723F9"/>
    <w:rsid w:val="5C1C571F"/>
    <w:rsid w:val="63AF0C61"/>
    <w:rsid w:val="6EF74C56"/>
    <w:rsid w:val="7087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2024-04-26T11:19:20Z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0D5D670246B34073A4DA3E4A934ED6F9</vt:lpwstr>
  </property>
</Properties>
</file>