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政法委</w:t>
      </w:r>
    </w:p>
    <w:p>
      <w:pPr>
        <w:widowControl/>
        <w:adjustRightInd w:val="0"/>
        <w:snapToGrid w:val="0"/>
        <w:spacing w:line="600" w:lineRule="exact"/>
        <w:jc w:val="center"/>
        <w:rPr>
          <w:rFonts w:hint="eastAsia" w:ascii="方正小标宋_GBK" w:hAnsi="宋体" w:eastAsia="方正小标宋_GBK" w:cs="宋体"/>
          <w:bCs/>
          <w:kern w:val="0"/>
          <w:sz w:val="44"/>
          <w:szCs w:val="44"/>
          <w:lang w:eastAsia="zh-CN"/>
        </w:rPr>
      </w:pPr>
      <w:r>
        <w:rPr>
          <w:rFonts w:hint="eastAsia" w:ascii="方正小标宋_GBK" w:hAnsi="宋体" w:eastAsia="方正小标宋_GBK" w:cs="宋体"/>
          <w:bCs/>
          <w:kern w:val="0"/>
          <w:sz w:val="44"/>
          <w:szCs w:val="44"/>
          <w:lang w:eastAsia="zh-CN"/>
        </w:rPr>
        <w:t>综合中心规范化建设及网格化体系经费</w:t>
      </w:r>
    </w:p>
    <w:p>
      <w:pPr>
        <w:widowControl/>
        <w:adjustRightInd w:val="0"/>
        <w:snapToGrid w:val="0"/>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项目</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（一）项目概况。综合中心规范化建设及网格化体系</w:t>
      </w:r>
      <w:r>
        <w:rPr>
          <w:rFonts w:hint="eastAsia" w:ascii="仿宋_GB2312" w:eastAsia="仿宋_GB2312"/>
          <w:sz w:val="32"/>
          <w:szCs w:val="32"/>
          <w:lang w:eastAsia="zh-CN"/>
        </w:rPr>
        <w:t>用于各乡镇</w:t>
      </w:r>
      <w:r>
        <w:rPr>
          <w:rFonts w:hint="eastAsia" w:ascii="仿宋_GB2312" w:eastAsia="仿宋_GB2312"/>
          <w:sz w:val="32"/>
          <w:szCs w:val="32"/>
        </w:rPr>
        <w:t>综合中心规范化建设</w:t>
      </w:r>
      <w:r>
        <w:rPr>
          <w:rFonts w:hint="eastAsia" w:ascii="仿宋_GB2312" w:eastAsia="仿宋_GB2312"/>
          <w:sz w:val="32"/>
          <w:szCs w:val="32"/>
          <w:lang w:eastAsia="zh-CN"/>
        </w:rPr>
        <w:t>及网格员日志印刷等。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r>
        <w:rPr>
          <w:rFonts w:hint="eastAsia" w:ascii="仿宋_GB2312" w:hAnsi="仿宋_GB2312" w:eastAsia="仿宋_GB2312" w:cs="仿宋_GB2312"/>
          <w:sz w:val="32"/>
          <w:szCs w:val="32"/>
          <w:lang w:val="en-US" w:eastAsia="zh-CN"/>
        </w:rPr>
        <w:t>着力改善基层社会治理软硬件环境，推进基层社会治理规范化、制度化，打造乡镇社会治理综合服务中心试点，全面落实网格化“九个一”工作机制。</w:t>
      </w:r>
      <w:bookmarkStart w:id="0" w:name="_GoBack"/>
      <w:bookmarkEnd w:id="0"/>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综合以上评估情况，该项目立项依据充分,目标合理，方案可行，资金测算科学。</w:t>
      </w:r>
    </w:p>
    <w:p>
      <w:pPr>
        <w:adjustRightInd w:val="0"/>
        <w:snapToGrid w:val="0"/>
        <w:spacing w:line="600" w:lineRule="exact"/>
        <w:ind w:firstLine="640" w:firstLineChars="200"/>
        <w:rPr>
          <w:rFonts w:hint="eastAsia" w:eastAsia="黑体"/>
          <w:sz w:val="32"/>
          <w:szCs w:val="32"/>
        </w:rPr>
      </w:pPr>
      <w:r>
        <w:rPr>
          <w:rFonts w:hint="eastAsia" w:eastAsia="黑体"/>
          <w:sz w:val="32"/>
          <w:szCs w:val="32"/>
        </w:rPr>
        <w:t>四、绩效评价指标分析</w:t>
      </w:r>
    </w:p>
    <w:p>
      <w:pPr>
        <w:adjustRightInd w:val="0"/>
        <w:snapToGrid w:val="0"/>
        <w:spacing w:line="600" w:lineRule="exact"/>
        <w:ind w:firstLine="640" w:firstLineChars="200"/>
        <w:rPr>
          <w:rFonts w:hint="eastAsia" w:ascii="仿宋_GB2312" w:eastAsia="仿宋_GB2312"/>
          <w:sz w:val="32"/>
          <w:szCs w:val="32"/>
        </w:rPr>
      </w:pPr>
      <w:r>
        <w:rPr>
          <w:rFonts w:ascii="仿宋_GB2312" w:eastAsia="仿宋_GB2312"/>
          <w:sz w:val="32"/>
          <w:szCs w:val="32"/>
        </w:rPr>
        <w:t>有明确的绩效目标，绩效目标与要解决的问题匹配、与现实需求匹配。</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（一）项目决策情况。</w:t>
      </w:r>
      <w:r>
        <w:rPr>
          <w:rFonts w:ascii="仿宋_GB2312" w:eastAsia="仿宋_GB2312"/>
          <w:sz w:val="32"/>
          <w:szCs w:val="32"/>
        </w:rPr>
        <w:t>实施计划科学合理可行，实施路径最优，相关管理制度健全，实施过程中的不确定性和风险可控。</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成本指标</w:t>
      </w:r>
      <w:r>
        <w:rPr>
          <w:rFonts w:hint="eastAsia" w:ascii="仿宋_GB2312" w:eastAsia="仿宋_GB2312"/>
          <w:sz w:val="32"/>
          <w:szCs w:val="32"/>
          <w:lang w:val="en-US" w:eastAsia="zh-CN"/>
        </w:rPr>
        <w:t>：</w:t>
      </w:r>
      <w:r>
        <w:rPr>
          <w:rFonts w:hint="eastAsia" w:ascii="仿宋_GB2312" w:eastAsia="仿宋_GB2312"/>
          <w:sz w:val="32"/>
          <w:szCs w:val="32"/>
        </w:rPr>
        <w:t>项目资金支付率</w:t>
      </w:r>
      <w:r>
        <w:rPr>
          <w:rFonts w:hint="eastAsia" w:ascii="仿宋_GB2312" w:eastAsia="仿宋_GB2312"/>
          <w:sz w:val="32"/>
          <w:szCs w:val="32"/>
          <w:lang w:eastAsia="zh-CN"/>
        </w:rPr>
        <w:t>。</w:t>
      </w:r>
      <w:r>
        <w:rPr>
          <w:rFonts w:hint="eastAsia" w:ascii="仿宋_GB2312" w:eastAsia="仿宋_GB2312"/>
          <w:sz w:val="32"/>
          <w:szCs w:val="32"/>
        </w:rPr>
        <w:tab/>
      </w:r>
      <w:r>
        <w:rPr>
          <w:rFonts w:hint="eastAsia" w:ascii="仿宋_GB2312" w:eastAsia="仿宋_GB2312"/>
          <w:sz w:val="32"/>
          <w:szCs w:val="32"/>
        </w:rPr>
        <w:t>资金使用效果</w:t>
      </w:r>
      <w:r>
        <w:rPr>
          <w:rFonts w:hint="eastAsia" w:ascii="仿宋_GB2312" w:eastAsia="仿宋_GB2312"/>
          <w:sz w:val="32"/>
          <w:szCs w:val="32"/>
          <w:lang w:eastAsia="zh-CN"/>
        </w:rPr>
        <w:t>：</w:t>
      </w:r>
      <w:r>
        <w:rPr>
          <w:rFonts w:hint="eastAsia" w:ascii="仿宋_GB2312" w:eastAsia="仿宋_GB2312"/>
          <w:sz w:val="32"/>
          <w:szCs w:val="32"/>
        </w:rPr>
        <w:t>达到上级要求的任务目标</w:t>
      </w:r>
      <w:r>
        <w:rPr>
          <w:rFonts w:hint="eastAsia" w:ascii="仿宋_GB2312" w:eastAsia="仿宋_GB2312"/>
          <w:sz w:val="32"/>
          <w:szCs w:val="32"/>
          <w:lang w:eastAsia="zh-CN"/>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（三）项目产出情况。</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产出指标：控制疫情传播</w:t>
      </w:r>
    </w:p>
    <w:p>
      <w:pPr>
        <w:adjustRightInd w:val="0"/>
        <w:snapToGrid w:val="0"/>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数量指标</w:t>
      </w:r>
      <w:r>
        <w:rPr>
          <w:rFonts w:hint="eastAsia" w:ascii="仿宋_GB2312" w:eastAsia="仿宋_GB2312"/>
          <w:sz w:val="32"/>
          <w:szCs w:val="32"/>
          <w:lang w:eastAsia="zh-CN"/>
        </w:rPr>
        <w:t>：完成上级安排任务率</w:t>
      </w:r>
      <w:r>
        <w:rPr>
          <w:rFonts w:hint="eastAsia" w:ascii="仿宋_GB2312" w:eastAsia="仿宋_GB2312"/>
          <w:sz w:val="32"/>
          <w:szCs w:val="32"/>
          <w:lang w:val="en-US" w:eastAsia="zh-CN"/>
        </w:rPr>
        <w:t xml:space="preserve"> </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时效指标</w:t>
      </w:r>
      <w:r>
        <w:rPr>
          <w:rFonts w:hint="eastAsia" w:ascii="仿宋_GB2312" w:eastAsia="仿宋_GB2312"/>
          <w:sz w:val="32"/>
          <w:szCs w:val="32"/>
          <w:lang w:eastAsia="zh-CN"/>
        </w:rPr>
        <w:t>：业务处理及时性</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效益指标：社会效益指标</w:t>
      </w:r>
      <w:r>
        <w:rPr>
          <w:rFonts w:hint="eastAsia" w:ascii="仿宋_GB2312" w:eastAsia="仿宋_GB2312"/>
          <w:sz w:val="32"/>
          <w:szCs w:val="32"/>
          <w:lang w:eastAsia="zh-CN"/>
        </w:rPr>
        <w:t>：</w:t>
      </w:r>
      <w:r>
        <w:rPr>
          <w:rFonts w:hint="eastAsia" w:ascii="仿宋_GB2312" w:eastAsia="仿宋_GB2312"/>
          <w:sz w:val="32"/>
          <w:szCs w:val="32"/>
        </w:rPr>
        <w:t>促进社会稳定水平提高</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（四）项目效益情况。满意对指标： 服务对象（或群众）满意度指标</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服务对象满意度</w:t>
      </w:r>
      <w:r>
        <w:rPr>
          <w:rFonts w:hint="eastAsia" w:ascii="仿宋_GB2312" w:eastAsia="仿宋_GB2312"/>
          <w:sz w:val="32"/>
          <w:szCs w:val="32"/>
        </w:rPr>
        <w:tab/>
      </w:r>
      <w:r>
        <w:rPr>
          <w:rFonts w:hint="eastAsia" w:ascii="仿宋_GB2312" w:eastAsia="仿宋_GB2312"/>
          <w:sz w:val="32"/>
          <w:szCs w:val="32"/>
        </w:rPr>
        <w:t>接受服务的重点人群对提供服务的满意程度</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7B07F2"/>
    <w:rsid w:val="008D0681"/>
    <w:rsid w:val="00D72339"/>
    <w:rsid w:val="0FD13331"/>
    <w:rsid w:val="28261A47"/>
    <w:rsid w:val="3F427C66"/>
    <w:rsid w:val="4595474B"/>
    <w:rsid w:val="49D67DF9"/>
    <w:rsid w:val="51D879E2"/>
    <w:rsid w:val="52F21BE1"/>
    <w:rsid w:val="626F6FA3"/>
    <w:rsid w:val="63AF0C61"/>
    <w:rsid w:val="646807F2"/>
    <w:rsid w:val="77C059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2024-04-18T09:18:23Z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99FB2438627A40508E0484D8D80F3CF6</vt:lpwstr>
  </property>
</Properties>
</file>