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政法委</w:t>
      </w:r>
    </w:p>
    <w:p>
      <w:pPr>
        <w:widowControl/>
        <w:adjustRightInd w:val="0"/>
        <w:snapToGrid w:val="0"/>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治安保险承保资金</w:t>
      </w:r>
      <w:r>
        <w:rPr>
          <w:rFonts w:hint="eastAsia" w:ascii="方正小标宋_GBK" w:hAnsi="宋体" w:eastAsia="方正小标宋_GBK" w:cs="宋体"/>
          <w:bCs/>
          <w:kern w:val="0"/>
          <w:sz w:val="44"/>
          <w:szCs w:val="44"/>
        </w:rPr>
        <w:t>项目</w:t>
      </w:r>
    </w:p>
    <w:p>
      <w:pPr>
        <w:widowControl/>
        <w:adjustRightInd w:val="0"/>
        <w:snapToGrid w:val="0"/>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（一）项目概况。</w:t>
      </w:r>
      <w:r>
        <w:rPr>
          <w:rFonts w:hint="eastAsia" w:ascii="仿宋_GB2312" w:eastAsia="仿宋_GB2312"/>
          <w:sz w:val="32"/>
          <w:szCs w:val="32"/>
          <w:lang w:eastAsia="zh-CN"/>
        </w:rPr>
        <w:t>据统计，我县农户约15万户，城镇户6万户，共21万户（70.3万人口），经与保险公司协商，按每户10元标准投保15万农户治安保险（需保费150万元）。</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承保全县21万户每户10元的保险标的。</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综合以上评估情况，该项目立项依据充分,目标合理，方案可行，资金测算科学。</w:t>
      </w:r>
    </w:p>
    <w:p>
      <w:pPr>
        <w:adjustRightInd w:val="0"/>
        <w:snapToGrid w:val="0"/>
        <w:spacing w:line="600" w:lineRule="exact"/>
        <w:ind w:firstLine="640" w:firstLineChars="200"/>
        <w:rPr>
          <w:rFonts w:hint="eastAsia" w:eastAsia="黑体"/>
          <w:sz w:val="32"/>
          <w:szCs w:val="32"/>
        </w:rPr>
      </w:pPr>
      <w:r>
        <w:rPr>
          <w:rFonts w:hint="eastAsia" w:eastAsia="黑体"/>
          <w:sz w:val="32"/>
          <w:szCs w:val="32"/>
        </w:rPr>
        <w:t>四、绩效评价指标分析</w:t>
      </w:r>
    </w:p>
    <w:p>
      <w:pPr>
        <w:adjustRightInd w:val="0"/>
        <w:snapToGrid w:val="0"/>
        <w:spacing w:line="600" w:lineRule="exact"/>
        <w:ind w:firstLine="640" w:firstLineChars="200"/>
        <w:rPr>
          <w:rFonts w:hint="eastAsia" w:ascii="仿宋_GB2312" w:eastAsia="仿宋_GB2312"/>
          <w:sz w:val="32"/>
          <w:szCs w:val="32"/>
        </w:rPr>
      </w:pPr>
      <w:r>
        <w:rPr>
          <w:rFonts w:ascii="仿宋_GB2312" w:eastAsia="仿宋_GB2312"/>
          <w:sz w:val="32"/>
          <w:szCs w:val="32"/>
        </w:rPr>
        <w:t>有明确的绩效目标，绩效目标与要解决的问题匹配、与现实需求匹配。</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（一）项目决策情况。</w:t>
      </w:r>
      <w:r>
        <w:rPr>
          <w:rFonts w:ascii="仿宋_GB2312" w:eastAsia="仿宋_GB2312"/>
          <w:sz w:val="32"/>
          <w:szCs w:val="32"/>
        </w:rPr>
        <w:t>实施计划科学合理可行，实施路径最优，相关管理制度健全，实施过程中的不确定性和风险可控。</w:t>
      </w:r>
    </w:p>
    <w:p>
      <w:pPr>
        <w:adjustRightInd w:val="0"/>
        <w:snapToGrid w:val="0"/>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成本指标</w:t>
      </w:r>
      <w:r>
        <w:rPr>
          <w:rFonts w:hint="eastAsia" w:ascii="仿宋_GB2312" w:eastAsia="仿宋_GB2312"/>
          <w:sz w:val="32"/>
          <w:szCs w:val="32"/>
          <w:lang w:val="en-US" w:eastAsia="zh-CN"/>
        </w:rPr>
        <w:t>：</w:t>
      </w:r>
      <w:r>
        <w:rPr>
          <w:rFonts w:hint="eastAsia" w:ascii="仿宋_GB2312" w:eastAsia="仿宋_GB2312"/>
          <w:sz w:val="32"/>
          <w:szCs w:val="32"/>
        </w:rPr>
        <w:t>项目资金支付率</w:t>
      </w:r>
      <w:r>
        <w:rPr>
          <w:rFonts w:hint="eastAsia" w:ascii="仿宋_GB2312" w:eastAsia="仿宋_GB2312"/>
          <w:sz w:val="32"/>
          <w:szCs w:val="32"/>
          <w:lang w:eastAsia="zh-CN"/>
        </w:rPr>
        <w:t>。</w:t>
      </w:r>
      <w:r>
        <w:rPr>
          <w:rFonts w:hint="eastAsia" w:ascii="仿宋_GB2312" w:eastAsia="仿宋_GB2312"/>
          <w:sz w:val="32"/>
          <w:szCs w:val="32"/>
        </w:rPr>
        <w:tab/>
      </w:r>
      <w:r>
        <w:rPr>
          <w:rFonts w:hint="eastAsia" w:ascii="仿宋_GB2312" w:eastAsia="仿宋_GB2312"/>
          <w:sz w:val="32"/>
          <w:szCs w:val="32"/>
        </w:rPr>
        <w:t>资金使用效果</w:t>
      </w:r>
      <w:r>
        <w:rPr>
          <w:rFonts w:hint="eastAsia" w:ascii="仿宋_GB2312" w:eastAsia="仿宋_GB2312"/>
          <w:sz w:val="32"/>
          <w:szCs w:val="32"/>
          <w:lang w:eastAsia="zh-CN"/>
        </w:rPr>
        <w:t>：</w:t>
      </w:r>
      <w:r>
        <w:rPr>
          <w:rFonts w:hint="eastAsia" w:ascii="仿宋_GB2312" w:eastAsia="仿宋_GB2312"/>
          <w:sz w:val="32"/>
          <w:szCs w:val="32"/>
        </w:rPr>
        <w:t>达到上级要求的任务目标</w:t>
      </w:r>
      <w:r>
        <w:rPr>
          <w:rFonts w:hint="eastAsia" w:ascii="仿宋_GB2312" w:eastAsia="仿宋_GB2312"/>
          <w:sz w:val="32"/>
          <w:szCs w:val="32"/>
          <w:lang w:eastAsia="zh-CN"/>
        </w:rPr>
        <w:t>。</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（三）项目产出情况。</w:t>
      </w:r>
    </w:p>
    <w:p>
      <w:pPr>
        <w:spacing w:line="600" w:lineRule="exact"/>
        <w:ind w:firstLine="640" w:firstLineChars="200"/>
        <w:rPr>
          <w:rFonts w:ascii="仿宋_GB2312" w:hAnsi="仿宋_GB2312" w:eastAsia="仿宋_GB2312"/>
          <w:sz w:val="32"/>
          <w:lang w:eastAsia="zh-CN"/>
        </w:rPr>
      </w:pPr>
      <w:r>
        <w:rPr>
          <w:rFonts w:ascii="仿宋_GB2312" w:hAnsi="仿宋_GB2312" w:eastAsia="仿宋_GB2312"/>
          <w:sz w:val="32"/>
          <w:lang w:eastAsia="zh-CN"/>
        </w:rPr>
        <w:t>1、效果指标－社会效益指标－</w:t>
      </w:r>
      <w:r>
        <w:rPr>
          <w:rFonts w:hint="eastAsia" w:ascii="仿宋_GB2312" w:hAnsi="仿宋_GB2312" w:eastAsia="仿宋_GB2312"/>
          <w:sz w:val="32"/>
          <w:lang w:eastAsia="zh-CN"/>
        </w:rPr>
        <w:t>事故赔付率</w:t>
      </w:r>
      <w:r>
        <w:rPr>
          <w:rFonts w:ascii="仿宋_GB2312" w:hAnsi="仿宋_GB2312" w:eastAsia="仿宋_GB2312"/>
          <w:sz w:val="32"/>
          <w:lang w:eastAsia="zh-CN"/>
        </w:rPr>
        <w:t>，指标值为&gt;＝90%。</w:t>
      </w:r>
    </w:p>
    <w:p>
      <w:pPr>
        <w:spacing w:line="600" w:lineRule="exact"/>
        <w:ind w:firstLine="640" w:firstLineChars="200"/>
        <w:rPr>
          <w:rFonts w:hint="eastAsia" w:ascii="仿宋_GB2312" w:hAnsi="仿宋_GB2312" w:eastAsia="仿宋_GB2312"/>
          <w:sz w:val="32"/>
          <w:lang w:eastAsia="zh-CN"/>
        </w:rPr>
      </w:pPr>
      <w:r>
        <w:rPr>
          <w:rFonts w:ascii="仿宋_GB2312" w:hAnsi="仿宋_GB2312" w:eastAsia="仿宋_GB2312"/>
          <w:sz w:val="32"/>
          <w:lang w:eastAsia="zh-CN"/>
        </w:rPr>
        <w:t>2、产出指标-</w:t>
      </w:r>
      <w:r>
        <w:rPr>
          <w:rFonts w:hint="eastAsia" w:ascii="仿宋_GB2312" w:hAnsi="仿宋_GB2312" w:eastAsia="仿宋_GB2312"/>
          <w:sz w:val="32"/>
          <w:lang w:eastAsia="zh-CN"/>
        </w:rPr>
        <w:t>治安保险的投保率</w:t>
      </w:r>
      <w:r>
        <w:rPr>
          <w:rFonts w:ascii="仿宋_GB2312" w:hAnsi="仿宋_GB2312" w:eastAsia="仿宋_GB2312"/>
          <w:sz w:val="32"/>
          <w:lang w:eastAsia="zh-CN"/>
        </w:rPr>
        <w:t>-</w:t>
      </w:r>
      <w:r>
        <w:rPr>
          <w:rFonts w:hint="eastAsia" w:ascii="仿宋_GB2312" w:hAnsi="仿宋_GB2312" w:eastAsia="仿宋_GB2312"/>
          <w:sz w:val="32"/>
          <w:lang w:eastAsia="zh-CN"/>
        </w:rPr>
        <w:t>治安保险在全县的投保比率</w:t>
      </w:r>
      <w:r>
        <w:rPr>
          <w:rFonts w:ascii="仿宋_GB2312" w:hAnsi="仿宋_GB2312" w:eastAsia="仿宋_GB2312"/>
          <w:sz w:val="32"/>
          <w:lang w:eastAsia="zh-CN"/>
        </w:rPr>
        <w:t>，指标值为&gt;＝90%。以上指标依据上级相关文件规定。</w:t>
      </w:r>
    </w:p>
    <w:p>
      <w:pPr>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可持续性指标</w:t>
      </w:r>
      <w:r>
        <w:rPr>
          <w:rFonts w:hint="eastAsia" w:ascii="仿宋_GB2312" w:eastAsia="仿宋_GB2312"/>
          <w:sz w:val="32"/>
          <w:szCs w:val="32"/>
          <w:lang w:val="en-US" w:eastAsia="zh-CN"/>
        </w:rPr>
        <w:t xml:space="preserve"> </w:t>
      </w:r>
      <w:r>
        <w:rPr>
          <w:rFonts w:hint="eastAsia" w:ascii="仿宋_GB2312" w:eastAsia="仿宋_GB2312"/>
          <w:sz w:val="32"/>
          <w:szCs w:val="32"/>
        </w:rPr>
        <w:t>社会稳定水平</w:t>
      </w:r>
      <w:r>
        <w:rPr>
          <w:rFonts w:hint="eastAsia" w:ascii="仿宋_GB2312" w:eastAsia="仿宋_GB2312"/>
          <w:sz w:val="32"/>
          <w:szCs w:val="32"/>
        </w:rPr>
        <w:tab/>
      </w:r>
      <w:r>
        <w:rPr>
          <w:rFonts w:hint="eastAsia" w:ascii="仿宋_GB2312" w:eastAsia="仿宋_GB2312"/>
          <w:sz w:val="32"/>
          <w:szCs w:val="32"/>
          <w:lang w:val="en-US" w:eastAsia="zh-CN"/>
        </w:rPr>
        <w:t>-</w:t>
      </w:r>
      <w:r>
        <w:rPr>
          <w:rFonts w:hint="eastAsia" w:ascii="仿宋_GB2312" w:eastAsia="仿宋_GB2312"/>
          <w:sz w:val="32"/>
          <w:szCs w:val="32"/>
        </w:rPr>
        <w:t>促进社会稳定水平逐步提高</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（四）项目效益情况。满意对指标： 服务对象（或群众）满意度指标</w:t>
      </w:r>
    </w:p>
    <w:p>
      <w:pPr>
        <w:spacing w:line="600" w:lineRule="exact"/>
        <w:ind w:firstLine="640" w:firstLineChars="200"/>
        <w:rPr>
          <w:rFonts w:ascii="仿宋_GB2312" w:hAnsi="仿宋_GB2312" w:eastAsia="仿宋_GB2312"/>
          <w:sz w:val="32"/>
          <w:lang w:eastAsia="zh-CN"/>
        </w:rPr>
      </w:pPr>
      <w:r>
        <w:rPr>
          <w:rFonts w:ascii="仿宋_GB2312" w:hAnsi="仿宋_GB2312" w:eastAsia="仿宋_GB2312"/>
          <w:sz w:val="32"/>
          <w:lang w:eastAsia="zh-CN"/>
        </w:rPr>
        <w:t>满意度指标－服务对象满意度－</w:t>
      </w:r>
      <w:r>
        <w:rPr>
          <w:rFonts w:hint="eastAsia" w:ascii="仿宋_GB2312" w:hAnsi="仿宋_GB2312" w:eastAsia="仿宋_GB2312"/>
          <w:sz w:val="32"/>
          <w:lang w:eastAsia="zh-CN"/>
        </w:rPr>
        <w:t>接受保险服务的人群对所提供服务的满意程度</w:t>
      </w:r>
      <w:r>
        <w:rPr>
          <w:rFonts w:ascii="仿宋_GB2312" w:hAnsi="仿宋_GB2312" w:eastAsia="仿宋_GB2312"/>
          <w:sz w:val="32"/>
          <w:lang w:eastAsia="zh-CN"/>
        </w:rPr>
        <w:t>，指标值为&gt;＝90%。</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FD13331"/>
    <w:rsid w:val="173D0304"/>
    <w:rsid w:val="4595474B"/>
    <w:rsid w:val="49D67DF9"/>
    <w:rsid w:val="51D879E2"/>
    <w:rsid w:val="52F21BE1"/>
    <w:rsid w:val="616B313C"/>
    <w:rsid w:val="63AF0C61"/>
    <w:rsid w:val="75401A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0</TotalTime>
  <ScaleCrop>false</ScaleCrop>
  <LinksUpToDate>false</LinksUpToDate>
  <CharactersWithSpaces>267</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2024-04-18T08:15:11Z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4007833FC68E4840B0819A20D1DDEB80</vt:lpwstr>
  </property>
</Properties>
</file>