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60" w:rsidRDefault="004F0860"/>
    <w:p w:rsidR="004F0860" w:rsidRDefault="004F0860"/>
    <w:p w:rsidR="004F0860" w:rsidRDefault="004F0860"/>
    <w:p w:rsidR="004F0860" w:rsidRDefault="004F0860"/>
    <w:p w:rsidR="004F0860" w:rsidRDefault="004F0860" w:rsidP="003925CD">
      <w:pPr>
        <w:rPr>
          <w:rFonts w:ascii="仿宋" w:eastAsia="仿宋" w:hAnsi="仿宋" w:cs="仿宋"/>
          <w:sz w:val="52"/>
          <w:szCs w:val="52"/>
        </w:rPr>
      </w:pPr>
    </w:p>
    <w:p w:rsidR="004F0860" w:rsidRDefault="00BB1FBB">
      <w:pPr>
        <w:jc w:val="center"/>
        <w:rPr>
          <w:rFonts w:ascii="仿宋" w:eastAsia="仿宋" w:hAnsi="仿宋" w:cs="仿宋"/>
          <w:sz w:val="52"/>
          <w:szCs w:val="52"/>
        </w:rPr>
      </w:pPr>
      <w:r>
        <w:rPr>
          <w:rFonts w:ascii="仿宋" w:eastAsia="仿宋" w:hAnsi="仿宋" w:cs="仿宋" w:hint="eastAsia"/>
          <w:sz w:val="52"/>
          <w:szCs w:val="52"/>
        </w:rPr>
        <w:t>预算部门整体绩效自评报告</w:t>
      </w:r>
    </w:p>
    <w:p w:rsidR="004F0860" w:rsidRDefault="00BB1FBB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（2023年度）</w:t>
      </w:r>
    </w:p>
    <w:p w:rsidR="004F0860" w:rsidRPr="00AF2772" w:rsidRDefault="004F0860">
      <w:pPr>
        <w:jc w:val="center"/>
        <w:rPr>
          <w:rFonts w:ascii="仿宋" w:eastAsia="仿宋" w:hAnsi="仿宋" w:cs="仿宋"/>
          <w:sz w:val="32"/>
          <w:szCs w:val="32"/>
        </w:rPr>
      </w:pPr>
    </w:p>
    <w:p w:rsidR="004F0860" w:rsidRPr="00F94908" w:rsidRDefault="004F0860">
      <w:pPr>
        <w:jc w:val="center"/>
        <w:rPr>
          <w:rFonts w:ascii="仿宋" w:eastAsia="仿宋" w:hAnsi="仿宋" w:cs="仿宋"/>
          <w:sz w:val="32"/>
          <w:szCs w:val="32"/>
        </w:rPr>
      </w:pPr>
    </w:p>
    <w:p w:rsidR="004F0860" w:rsidRDefault="004F0860">
      <w:pPr>
        <w:jc w:val="center"/>
        <w:rPr>
          <w:rFonts w:ascii="仿宋" w:eastAsia="仿宋" w:hAnsi="仿宋" w:cs="仿宋"/>
          <w:sz w:val="32"/>
          <w:szCs w:val="32"/>
        </w:rPr>
      </w:pPr>
    </w:p>
    <w:p w:rsidR="004F0860" w:rsidRDefault="00BB1FBB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评价方式：☑直接组织评价 ☐委托评价</w:t>
      </w:r>
    </w:p>
    <w:p w:rsidR="004F0860" w:rsidRDefault="004F0860">
      <w:pPr>
        <w:jc w:val="center"/>
        <w:rPr>
          <w:rFonts w:ascii="仿宋" w:eastAsia="仿宋" w:hAnsi="仿宋" w:cs="仿宋"/>
          <w:sz w:val="32"/>
          <w:szCs w:val="32"/>
        </w:rPr>
      </w:pPr>
    </w:p>
    <w:p w:rsidR="004F0860" w:rsidRDefault="004F0860">
      <w:pPr>
        <w:jc w:val="center"/>
        <w:rPr>
          <w:rFonts w:ascii="仿宋" w:eastAsia="仿宋" w:hAnsi="仿宋" w:cs="仿宋"/>
          <w:sz w:val="32"/>
          <w:szCs w:val="32"/>
        </w:rPr>
      </w:pPr>
    </w:p>
    <w:p w:rsidR="004F0860" w:rsidRDefault="004F0860">
      <w:pPr>
        <w:jc w:val="center"/>
        <w:rPr>
          <w:rFonts w:ascii="仿宋" w:eastAsia="仿宋" w:hAnsi="仿宋" w:cs="仿宋"/>
          <w:sz w:val="32"/>
          <w:szCs w:val="32"/>
        </w:rPr>
      </w:pPr>
    </w:p>
    <w:p w:rsidR="004F0860" w:rsidRDefault="00BB1FBB">
      <w:pPr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部门名称：</w:t>
      </w:r>
      <w:r w:rsidR="00F94908">
        <w:rPr>
          <w:rFonts w:ascii="仿宋" w:eastAsia="仿宋" w:hAnsi="仿宋" w:cs="仿宋" w:hint="eastAsia"/>
          <w:sz w:val="32"/>
          <w:szCs w:val="32"/>
          <w:u w:val="single"/>
        </w:rPr>
        <w:t xml:space="preserve">   玉田县公安局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（加盖公章）</w:t>
      </w:r>
    </w:p>
    <w:p w:rsidR="004F0860" w:rsidRDefault="00BB1FBB">
      <w:pPr>
        <w:ind w:firstLineChars="300" w:firstLine="96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 w:rsidR="00F94908">
        <w:rPr>
          <w:rFonts w:ascii="仿宋" w:eastAsia="仿宋" w:hAnsi="仿宋" w:cs="仿宋" w:hint="eastAsia"/>
          <w:sz w:val="32"/>
          <w:szCs w:val="32"/>
          <w:u w:val="single"/>
        </w:rPr>
        <w:t>03156163381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</w:t>
      </w:r>
    </w:p>
    <w:p w:rsidR="004F0860" w:rsidRDefault="004F0860">
      <w:pPr>
        <w:jc w:val="center"/>
        <w:rPr>
          <w:rFonts w:ascii="仿宋" w:eastAsia="仿宋" w:hAnsi="仿宋" w:cs="仿宋"/>
          <w:sz w:val="32"/>
          <w:szCs w:val="32"/>
        </w:rPr>
      </w:pPr>
    </w:p>
    <w:p w:rsidR="004F0860" w:rsidRDefault="004F0860">
      <w:pPr>
        <w:jc w:val="center"/>
        <w:rPr>
          <w:rFonts w:ascii="仿宋" w:eastAsia="仿宋" w:hAnsi="仿宋" w:cs="仿宋"/>
          <w:sz w:val="32"/>
          <w:szCs w:val="32"/>
        </w:rPr>
      </w:pPr>
    </w:p>
    <w:p w:rsidR="004F0860" w:rsidRDefault="004F0860">
      <w:pPr>
        <w:rPr>
          <w:rFonts w:ascii="仿宋" w:eastAsia="仿宋" w:hAnsi="仿宋" w:cs="仿宋"/>
          <w:sz w:val="32"/>
          <w:szCs w:val="32"/>
        </w:rPr>
      </w:pPr>
    </w:p>
    <w:p w:rsidR="004F0860" w:rsidRDefault="00BB1FBB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填报日期：2024年4月</w:t>
      </w:r>
    </w:p>
    <w:p w:rsidR="004F0860" w:rsidRDefault="00BB1FBB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玉田县财政局监制</w:t>
      </w:r>
    </w:p>
    <w:p w:rsidR="004F0860" w:rsidRDefault="00BB1FBB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br w:type="page"/>
      </w:r>
    </w:p>
    <w:p w:rsidR="004F0860" w:rsidRDefault="00BB1FBB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lastRenderedPageBreak/>
        <w:t>部门整体绩效自评情况</w:t>
      </w:r>
    </w:p>
    <w:p w:rsidR="004F0860" w:rsidRDefault="00BB1FBB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一、部门整体概况</w:t>
      </w:r>
    </w:p>
    <w:p w:rsidR="004F0860" w:rsidRDefault="00BB1FBB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 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年度申请预算资金</w:t>
      </w:r>
      <w:r w:rsidR="00E94BCF">
        <w:rPr>
          <w:rFonts w:ascii="仿宋" w:eastAsia="仿宋" w:hAnsi="仿宋" w:cs="仿宋" w:hint="eastAsia"/>
          <w:sz w:val="32"/>
          <w:szCs w:val="32"/>
        </w:rPr>
        <w:t>13568.39</w:t>
      </w:r>
      <w:r>
        <w:rPr>
          <w:rFonts w:ascii="仿宋" w:eastAsia="仿宋" w:hAnsi="仿宋" w:cs="仿宋"/>
          <w:sz w:val="32"/>
          <w:szCs w:val="32"/>
        </w:rPr>
        <w:t>万元,实际支出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F94908">
        <w:rPr>
          <w:rFonts w:ascii="仿宋" w:eastAsia="仿宋" w:hAnsi="仿宋" w:cs="仿宋" w:hint="eastAsia"/>
          <w:sz w:val="32"/>
          <w:szCs w:val="32"/>
        </w:rPr>
        <w:t>12367.64</w:t>
      </w:r>
      <w:r>
        <w:rPr>
          <w:rFonts w:ascii="仿宋" w:eastAsia="仿宋" w:hAnsi="仿宋" w:cs="仿宋"/>
          <w:sz w:val="32"/>
          <w:szCs w:val="32"/>
        </w:rPr>
        <w:t>万元,预算执行率</w:t>
      </w:r>
      <w:r w:rsidR="00E94BCF">
        <w:rPr>
          <w:rFonts w:ascii="仿宋" w:eastAsia="仿宋" w:hAnsi="仿宋" w:cs="仿宋" w:hint="eastAsia"/>
          <w:sz w:val="32"/>
          <w:szCs w:val="32"/>
        </w:rPr>
        <w:t>91.15</w:t>
      </w:r>
      <w:r>
        <w:rPr>
          <w:rFonts w:ascii="仿宋" w:eastAsia="仿宋" w:hAnsi="仿宋" w:cs="仿宋"/>
          <w:sz w:val="32"/>
          <w:szCs w:val="32"/>
        </w:rPr>
        <w:t>%。其中:</w:t>
      </w:r>
      <w:r>
        <w:rPr>
          <w:rFonts w:ascii="仿宋" w:eastAsia="仿宋" w:hAnsi="仿宋" w:cs="仿宋" w:hint="eastAsia"/>
          <w:sz w:val="32"/>
          <w:szCs w:val="32"/>
        </w:rPr>
        <w:t>上级转移支付</w:t>
      </w:r>
      <w:r>
        <w:rPr>
          <w:rFonts w:ascii="仿宋" w:eastAsia="仿宋" w:hAnsi="仿宋" w:cs="仿宋"/>
          <w:sz w:val="32"/>
          <w:szCs w:val="32"/>
        </w:rPr>
        <w:t>项目</w:t>
      </w:r>
      <w:r w:rsidR="00F94908"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/>
          <w:sz w:val="32"/>
          <w:szCs w:val="32"/>
        </w:rPr>
        <w:t>个</w:t>
      </w:r>
      <w:r w:rsidR="00F94908">
        <w:rPr>
          <w:rFonts w:ascii="仿宋" w:eastAsia="仿宋" w:hAnsi="仿宋" w:cs="仿宋" w:hint="eastAsia"/>
          <w:sz w:val="32"/>
          <w:szCs w:val="32"/>
        </w:rPr>
        <w:t>（含上年度结转）</w:t>
      </w:r>
      <w:r>
        <w:rPr>
          <w:rFonts w:ascii="仿宋" w:eastAsia="仿宋" w:hAnsi="仿宋" w:cs="仿宋"/>
          <w:sz w:val="32"/>
          <w:szCs w:val="32"/>
        </w:rPr>
        <w:t>，金额合计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F94908">
        <w:rPr>
          <w:rFonts w:ascii="仿宋" w:eastAsia="仿宋" w:hAnsi="仿宋" w:cs="仿宋" w:hint="eastAsia"/>
          <w:sz w:val="32"/>
          <w:szCs w:val="32"/>
        </w:rPr>
        <w:t>1904.62</w:t>
      </w:r>
      <w:r>
        <w:rPr>
          <w:rFonts w:ascii="仿宋" w:eastAsia="仿宋" w:hAnsi="仿宋" w:cs="仿宋"/>
          <w:sz w:val="32"/>
          <w:szCs w:val="32"/>
        </w:rPr>
        <w:t>万元，实际支出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F94908">
        <w:rPr>
          <w:rFonts w:ascii="仿宋" w:eastAsia="仿宋" w:hAnsi="仿宋" w:cs="仿宋" w:hint="eastAsia"/>
          <w:sz w:val="32"/>
          <w:szCs w:val="32"/>
        </w:rPr>
        <w:t>1111.05</w:t>
      </w:r>
      <w:r>
        <w:rPr>
          <w:rFonts w:ascii="仿宋" w:eastAsia="仿宋" w:hAnsi="仿宋" w:cs="仿宋"/>
          <w:sz w:val="32"/>
          <w:szCs w:val="32"/>
        </w:rPr>
        <w:t>万元，执行率为</w:t>
      </w:r>
      <w:r w:rsidR="00F94908">
        <w:rPr>
          <w:rFonts w:ascii="仿宋" w:eastAsia="仿宋" w:hAnsi="仿宋" w:cs="仿宋" w:hint="eastAsia"/>
          <w:sz w:val="32"/>
          <w:szCs w:val="32"/>
        </w:rPr>
        <w:t>58.33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%。</w:t>
      </w:r>
    </w:p>
    <w:p w:rsidR="004F0860" w:rsidRDefault="00BB1FBB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</w:t>
      </w:r>
      <w:r>
        <w:rPr>
          <w:rFonts w:ascii="仿宋" w:eastAsia="仿宋" w:hAnsi="仿宋" w:cs="仿宋"/>
          <w:b/>
          <w:bCs/>
          <w:sz w:val="32"/>
          <w:szCs w:val="32"/>
        </w:rPr>
        <w:t>部门总体绩效目标和绩效指标设定情况</w:t>
      </w:r>
    </w:p>
    <w:p w:rsidR="004F0860" w:rsidRDefault="00BB1FBB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本部门年初设定的部门整体绩效指标是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4F0860" w:rsidRDefault="00BB1FBB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部门职责-</w:t>
      </w:r>
      <w:r>
        <w:rPr>
          <w:rFonts w:ascii="仿宋" w:eastAsia="仿宋" w:hAnsi="仿宋" w:cs="仿宋" w:hint="eastAsia"/>
          <w:sz w:val="32"/>
          <w:szCs w:val="32"/>
        </w:rPr>
        <w:t>项目</w:t>
      </w:r>
      <w:r>
        <w:rPr>
          <w:rFonts w:ascii="仿宋" w:eastAsia="仿宋" w:hAnsi="仿宋" w:cs="仿宋"/>
          <w:sz w:val="32"/>
          <w:szCs w:val="32"/>
        </w:rPr>
        <w:t>绩效目标</w:t>
      </w:r>
    </w:p>
    <w:p w:rsidR="004F0860" w:rsidRDefault="00F94908">
      <w:pPr>
        <w:jc w:val="left"/>
        <w:rPr>
          <w:rFonts w:ascii="仿宋" w:eastAsia="仿宋" w:hAnsi="仿宋" w:cs="仿宋"/>
          <w:sz w:val="22"/>
          <w:szCs w:val="22"/>
        </w:rPr>
      </w:pPr>
      <w:r w:rsidRPr="00F94908">
        <w:rPr>
          <w:rFonts w:ascii="仿宋" w:eastAsia="仿宋" w:hAnsi="仿宋" w:cs="仿宋" w:hint="eastAsia"/>
          <w:color w:val="000000" w:themeColor="text1"/>
          <w:sz w:val="22"/>
          <w:szCs w:val="22"/>
        </w:rPr>
        <w:t>312 玉田县公安局</w:t>
      </w:r>
      <w:r w:rsidR="00BB1FBB" w:rsidRPr="00F94908">
        <w:rPr>
          <w:rFonts w:ascii="仿宋" w:eastAsia="仿宋" w:hAnsi="仿宋" w:cs="仿宋" w:hint="eastAsia"/>
          <w:color w:val="000000" w:themeColor="text1"/>
          <w:sz w:val="22"/>
          <w:szCs w:val="22"/>
        </w:rPr>
        <w:t xml:space="preserve"> </w:t>
      </w:r>
      <w:r w:rsidR="00BB1FBB">
        <w:rPr>
          <w:rFonts w:ascii="仿宋" w:eastAsia="仿宋" w:hAnsi="仿宋" w:cs="仿宋" w:hint="eastAsia"/>
          <w:sz w:val="22"/>
          <w:szCs w:val="22"/>
        </w:rPr>
        <w:t xml:space="preserve">                           </w:t>
      </w:r>
      <w:r>
        <w:rPr>
          <w:rFonts w:ascii="仿宋" w:eastAsia="仿宋" w:hAnsi="仿宋" w:cs="仿宋" w:hint="eastAsia"/>
          <w:sz w:val="22"/>
          <w:szCs w:val="22"/>
        </w:rPr>
        <w:t xml:space="preserve">                     </w:t>
      </w:r>
      <w:r w:rsidR="00BB1FBB">
        <w:rPr>
          <w:rFonts w:ascii="仿宋" w:eastAsia="仿宋" w:hAnsi="仿宋" w:cs="仿宋" w:hint="eastAsia"/>
          <w:sz w:val="22"/>
          <w:szCs w:val="22"/>
        </w:rPr>
        <w:t>单位：万元</w:t>
      </w:r>
    </w:p>
    <w:tbl>
      <w:tblPr>
        <w:tblStyle w:val="a5"/>
        <w:tblW w:w="5240" w:type="pct"/>
        <w:tblInd w:w="-176" w:type="dxa"/>
        <w:tblLayout w:type="fixed"/>
        <w:tblLook w:val="04A0"/>
      </w:tblPr>
      <w:tblGrid>
        <w:gridCol w:w="1547"/>
        <w:gridCol w:w="979"/>
        <w:gridCol w:w="1691"/>
        <w:gridCol w:w="1829"/>
        <w:gridCol w:w="758"/>
        <w:gridCol w:w="710"/>
        <w:gridCol w:w="708"/>
        <w:gridCol w:w="715"/>
      </w:tblGrid>
      <w:tr w:rsidR="00DB675A" w:rsidTr="003925CD">
        <w:tc>
          <w:tcPr>
            <w:tcW w:w="866" w:type="pct"/>
            <w:vMerge w:val="restart"/>
            <w:vAlign w:val="center"/>
          </w:tcPr>
          <w:p w:rsidR="004F0860" w:rsidRDefault="00BB1FB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项目名称</w:t>
            </w:r>
          </w:p>
        </w:tc>
        <w:tc>
          <w:tcPr>
            <w:tcW w:w="548" w:type="pct"/>
            <w:vMerge w:val="restart"/>
            <w:vAlign w:val="center"/>
          </w:tcPr>
          <w:p w:rsidR="004F0860" w:rsidRDefault="00BB1FB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年度预算数</w:t>
            </w:r>
          </w:p>
        </w:tc>
        <w:tc>
          <w:tcPr>
            <w:tcW w:w="946" w:type="pct"/>
            <w:vMerge w:val="restart"/>
            <w:vAlign w:val="center"/>
          </w:tcPr>
          <w:p w:rsidR="004F0860" w:rsidRDefault="00BB1FB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内容描述</w:t>
            </w:r>
          </w:p>
        </w:tc>
        <w:tc>
          <w:tcPr>
            <w:tcW w:w="1023" w:type="pct"/>
            <w:vMerge w:val="restart"/>
            <w:vAlign w:val="center"/>
          </w:tcPr>
          <w:p w:rsidR="004F0860" w:rsidRDefault="00BB1FB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绩效目标</w:t>
            </w:r>
          </w:p>
        </w:tc>
        <w:tc>
          <w:tcPr>
            <w:tcW w:w="1617" w:type="pct"/>
            <w:gridSpan w:val="4"/>
            <w:vAlign w:val="center"/>
          </w:tcPr>
          <w:p w:rsidR="004F0860" w:rsidRDefault="00BB1FB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评价标准</w:t>
            </w:r>
          </w:p>
        </w:tc>
      </w:tr>
      <w:tr w:rsidR="00DB675A" w:rsidTr="003925CD">
        <w:tc>
          <w:tcPr>
            <w:tcW w:w="866" w:type="pct"/>
            <w:vMerge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946" w:type="pct"/>
            <w:vMerge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1023" w:type="pct"/>
            <w:vMerge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4F0860" w:rsidRDefault="00BB1FB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优</w:t>
            </w:r>
          </w:p>
        </w:tc>
        <w:tc>
          <w:tcPr>
            <w:tcW w:w="397" w:type="pct"/>
            <w:vAlign w:val="center"/>
          </w:tcPr>
          <w:p w:rsidR="004F0860" w:rsidRDefault="00BB1FB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良</w:t>
            </w:r>
          </w:p>
        </w:tc>
        <w:tc>
          <w:tcPr>
            <w:tcW w:w="396" w:type="pct"/>
            <w:vAlign w:val="center"/>
          </w:tcPr>
          <w:p w:rsidR="004F0860" w:rsidRDefault="00BB1FB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中</w:t>
            </w:r>
          </w:p>
        </w:tc>
        <w:tc>
          <w:tcPr>
            <w:tcW w:w="400" w:type="pct"/>
            <w:vAlign w:val="center"/>
          </w:tcPr>
          <w:p w:rsidR="004F0860" w:rsidRDefault="00BB1FB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差</w:t>
            </w: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DB675A">
              <w:rPr>
                <w:rFonts w:ascii="仿宋" w:eastAsia="仿宋" w:hAnsi="仿宋" w:cs="仿宋" w:hint="eastAsia"/>
                <w:sz w:val="22"/>
                <w:szCs w:val="22"/>
              </w:rPr>
              <w:t>毒品原植物数据分析核查</w:t>
            </w:r>
          </w:p>
        </w:tc>
        <w:tc>
          <w:tcPr>
            <w:tcW w:w="548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18.5</w:t>
            </w:r>
          </w:p>
        </w:tc>
        <w:tc>
          <w:tcPr>
            <w:tcW w:w="946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支付毒品原植物数据分析核查费</w:t>
            </w:r>
          </w:p>
        </w:tc>
        <w:tc>
          <w:tcPr>
            <w:tcW w:w="1023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支付分析核查费用</w:t>
            </w:r>
          </w:p>
        </w:tc>
        <w:tc>
          <w:tcPr>
            <w:tcW w:w="424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DB675A">
              <w:rPr>
                <w:rFonts w:ascii="仿宋" w:eastAsia="仿宋" w:hAnsi="仿宋" w:cs="仿宋" w:hint="eastAsia"/>
                <w:sz w:val="22"/>
                <w:szCs w:val="22"/>
              </w:rPr>
              <w:t>毒品原植物航测数据采集</w:t>
            </w:r>
          </w:p>
        </w:tc>
        <w:tc>
          <w:tcPr>
            <w:tcW w:w="548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19.5</w:t>
            </w:r>
          </w:p>
        </w:tc>
        <w:tc>
          <w:tcPr>
            <w:tcW w:w="946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DB675A">
              <w:rPr>
                <w:rFonts w:ascii="仿宋" w:eastAsia="仿宋" w:hAnsi="仿宋" w:cs="仿宋" w:hint="eastAsia"/>
                <w:sz w:val="22"/>
                <w:szCs w:val="22"/>
              </w:rPr>
              <w:t>毒品原植物航测数据采集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费用</w:t>
            </w:r>
          </w:p>
        </w:tc>
        <w:tc>
          <w:tcPr>
            <w:tcW w:w="1023" w:type="pct"/>
            <w:vAlign w:val="center"/>
          </w:tcPr>
          <w:p w:rsidR="004F0860" w:rsidRPr="00DB675A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支付采集费用</w:t>
            </w:r>
          </w:p>
        </w:tc>
        <w:tc>
          <w:tcPr>
            <w:tcW w:w="424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DB675A">
              <w:rPr>
                <w:rFonts w:ascii="仿宋" w:eastAsia="仿宋" w:hAnsi="仿宋" w:cs="仿宋" w:hint="eastAsia"/>
                <w:sz w:val="22"/>
                <w:szCs w:val="22"/>
              </w:rPr>
              <w:t>辅警劳务费</w:t>
            </w:r>
          </w:p>
        </w:tc>
        <w:tc>
          <w:tcPr>
            <w:tcW w:w="548" w:type="pct"/>
            <w:vAlign w:val="center"/>
          </w:tcPr>
          <w:p w:rsidR="004F0860" w:rsidRPr="00FB5444" w:rsidRDefault="00DB675A" w:rsidP="00FB5444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1102.79</w:t>
            </w:r>
          </w:p>
        </w:tc>
        <w:tc>
          <w:tcPr>
            <w:tcW w:w="946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" w:hint="eastAsia"/>
                <w:sz w:val="22"/>
                <w:szCs w:val="22"/>
              </w:rPr>
              <w:t>支付局辅</w:t>
            </w:r>
            <w:proofErr w:type="gramEnd"/>
            <w:r>
              <w:rPr>
                <w:rFonts w:ascii="仿宋" w:eastAsia="仿宋" w:hAnsi="仿宋" w:cs="仿宋" w:hint="eastAsia"/>
                <w:sz w:val="22"/>
                <w:szCs w:val="22"/>
              </w:rPr>
              <w:t>警劳务费</w:t>
            </w:r>
          </w:p>
        </w:tc>
        <w:tc>
          <w:tcPr>
            <w:tcW w:w="1023" w:type="pct"/>
            <w:vAlign w:val="center"/>
          </w:tcPr>
          <w:p w:rsidR="004F0860" w:rsidRPr="00DB675A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规定时间内支付辅警劳务费</w:t>
            </w:r>
          </w:p>
        </w:tc>
        <w:tc>
          <w:tcPr>
            <w:tcW w:w="424" w:type="pct"/>
            <w:vAlign w:val="center"/>
          </w:tcPr>
          <w:p w:rsidR="004F0860" w:rsidRPr="00DB675A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DB675A">
              <w:rPr>
                <w:rFonts w:ascii="仿宋" w:eastAsia="仿宋" w:hAnsi="仿宋" w:cs="仿宋" w:hint="eastAsia"/>
                <w:sz w:val="22"/>
                <w:szCs w:val="22"/>
              </w:rPr>
              <w:t>辅</w:t>
            </w:r>
            <w:proofErr w:type="gramStart"/>
            <w:r w:rsidRPr="00DB675A">
              <w:rPr>
                <w:rFonts w:ascii="仿宋" w:eastAsia="仿宋" w:hAnsi="仿宋" w:cs="仿宋" w:hint="eastAsia"/>
                <w:sz w:val="22"/>
                <w:szCs w:val="22"/>
              </w:rPr>
              <w:t>警工资</w:t>
            </w:r>
            <w:proofErr w:type="gramEnd"/>
            <w:r w:rsidRPr="00DB675A">
              <w:rPr>
                <w:rFonts w:ascii="仿宋" w:eastAsia="仿宋" w:hAnsi="仿宋" w:cs="仿宋" w:hint="eastAsia"/>
                <w:sz w:val="22"/>
                <w:szCs w:val="22"/>
              </w:rPr>
              <w:t>补发</w:t>
            </w:r>
          </w:p>
        </w:tc>
        <w:tc>
          <w:tcPr>
            <w:tcW w:w="548" w:type="pct"/>
            <w:vAlign w:val="center"/>
          </w:tcPr>
          <w:p w:rsidR="004F0860" w:rsidRDefault="00DB675A" w:rsidP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DB675A">
              <w:rPr>
                <w:rFonts w:ascii="仿宋" w:eastAsia="仿宋" w:hAnsi="仿宋" w:cs="仿宋"/>
                <w:sz w:val="22"/>
                <w:szCs w:val="22"/>
              </w:rPr>
              <w:t>136.44</w:t>
            </w:r>
          </w:p>
        </w:tc>
        <w:tc>
          <w:tcPr>
            <w:tcW w:w="946" w:type="pct"/>
            <w:vAlign w:val="center"/>
          </w:tcPr>
          <w:p w:rsidR="004F0860" w:rsidRDefault="00DB675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年底追加所有辅</w:t>
            </w:r>
            <w:proofErr w:type="gramStart"/>
            <w:r>
              <w:rPr>
                <w:rFonts w:ascii="仿宋" w:eastAsia="仿宋" w:hAnsi="仿宋" w:cs="仿宋" w:hint="eastAsia"/>
                <w:sz w:val="22"/>
                <w:szCs w:val="22"/>
              </w:rPr>
              <w:t>警工资</w:t>
            </w:r>
            <w:proofErr w:type="gramEnd"/>
            <w:r>
              <w:rPr>
                <w:rFonts w:ascii="仿宋" w:eastAsia="仿宋" w:hAnsi="仿宋" w:cs="仿宋" w:hint="eastAsia"/>
                <w:sz w:val="22"/>
                <w:szCs w:val="22"/>
              </w:rPr>
              <w:t>差额</w:t>
            </w:r>
          </w:p>
        </w:tc>
        <w:tc>
          <w:tcPr>
            <w:tcW w:w="1023" w:type="pct"/>
            <w:vAlign w:val="center"/>
          </w:tcPr>
          <w:p w:rsidR="004F0860" w:rsidRPr="00DB675A" w:rsidRDefault="00FB544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规定时间内缴纳辅警保险、支付工资</w:t>
            </w:r>
          </w:p>
        </w:tc>
        <w:tc>
          <w:tcPr>
            <w:tcW w:w="424" w:type="pct"/>
            <w:vAlign w:val="center"/>
          </w:tcPr>
          <w:p w:rsidR="004F0860" w:rsidRPr="00FB5444" w:rsidRDefault="00FB544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FB544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FB5444">
              <w:rPr>
                <w:rFonts w:ascii="仿宋" w:eastAsia="仿宋" w:hAnsi="仿宋" w:cs="仿宋" w:hint="eastAsia"/>
                <w:sz w:val="22"/>
                <w:szCs w:val="22"/>
              </w:rPr>
              <w:t>辅警劳务派遣工资保险</w:t>
            </w:r>
          </w:p>
        </w:tc>
        <w:tc>
          <w:tcPr>
            <w:tcW w:w="548" w:type="pct"/>
            <w:vAlign w:val="center"/>
          </w:tcPr>
          <w:p w:rsidR="004F0860" w:rsidRPr="00FB5444" w:rsidRDefault="00FB5444" w:rsidP="00FB5444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247.68</w:t>
            </w:r>
          </w:p>
        </w:tc>
        <w:tc>
          <w:tcPr>
            <w:tcW w:w="946" w:type="pct"/>
            <w:vAlign w:val="center"/>
          </w:tcPr>
          <w:p w:rsidR="004F0860" w:rsidRDefault="00FB544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支付辅警劳务派遣人员工资保险</w:t>
            </w:r>
          </w:p>
        </w:tc>
        <w:tc>
          <w:tcPr>
            <w:tcW w:w="1023" w:type="pct"/>
            <w:vAlign w:val="center"/>
          </w:tcPr>
          <w:p w:rsidR="004F0860" w:rsidRDefault="00FB544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规定时间内缴纳辅警保险、支付工资</w:t>
            </w:r>
          </w:p>
        </w:tc>
        <w:tc>
          <w:tcPr>
            <w:tcW w:w="424" w:type="pct"/>
            <w:vAlign w:val="center"/>
          </w:tcPr>
          <w:p w:rsidR="004F0860" w:rsidRDefault="00FB544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FB544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FB5444">
              <w:rPr>
                <w:rFonts w:ascii="仿宋" w:eastAsia="仿宋" w:hAnsi="仿宋" w:cs="仿宋" w:hint="eastAsia"/>
                <w:sz w:val="22"/>
                <w:szCs w:val="22"/>
              </w:rPr>
              <w:t>公安业务费</w:t>
            </w:r>
          </w:p>
        </w:tc>
        <w:tc>
          <w:tcPr>
            <w:tcW w:w="548" w:type="pct"/>
            <w:vAlign w:val="center"/>
          </w:tcPr>
          <w:p w:rsidR="004F0860" w:rsidRDefault="00FB544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50</w:t>
            </w:r>
          </w:p>
        </w:tc>
        <w:tc>
          <w:tcPr>
            <w:tcW w:w="946" w:type="pct"/>
            <w:vAlign w:val="center"/>
          </w:tcPr>
          <w:p w:rsidR="004F0860" w:rsidRDefault="00FB5444" w:rsidP="00FB5444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保障公安业务正常运行其他支出</w:t>
            </w:r>
          </w:p>
        </w:tc>
        <w:tc>
          <w:tcPr>
            <w:tcW w:w="1023" w:type="pct"/>
            <w:vAlign w:val="center"/>
          </w:tcPr>
          <w:p w:rsidR="004F0860" w:rsidRPr="00FB5444" w:rsidRDefault="00FB544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保障公安业务正常运行</w:t>
            </w:r>
          </w:p>
        </w:tc>
        <w:tc>
          <w:tcPr>
            <w:tcW w:w="424" w:type="pct"/>
            <w:vAlign w:val="center"/>
          </w:tcPr>
          <w:p w:rsidR="004F0860" w:rsidRPr="00FB5444" w:rsidRDefault="00FB544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proofErr w:type="gramStart"/>
            <w:r w:rsidRPr="003925CD">
              <w:rPr>
                <w:rFonts w:ascii="仿宋" w:eastAsia="仿宋" w:hAnsi="仿宋" w:cs="仿宋" w:hint="eastAsia"/>
                <w:sz w:val="22"/>
                <w:szCs w:val="22"/>
              </w:rPr>
              <w:t>环安大队</w:t>
            </w:r>
            <w:proofErr w:type="gramEnd"/>
            <w:r w:rsidRPr="003925CD">
              <w:rPr>
                <w:rFonts w:ascii="仿宋" w:eastAsia="仿宋" w:hAnsi="仿宋" w:cs="仿宋" w:hint="eastAsia"/>
                <w:sz w:val="22"/>
                <w:szCs w:val="22"/>
              </w:rPr>
              <w:t>劳务派遣工资</w:t>
            </w:r>
          </w:p>
        </w:tc>
        <w:tc>
          <w:tcPr>
            <w:tcW w:w="548" w:type="pct"/>
            <w:vAlign w:val="center"/>
          </w:tcPr>
          <w:p w:rsidR="004F0860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3925CD">
              <w:rPr>
                <w:rFonts w:ascii="仿宋" w:eastAsia="仿宋" w:hAnsi="仿宋" w:cs="仿宋"/>
                <w:sz w:val="22"/>
                <w:szCs w:val="22"/>
              </w:rPr>
              <w:t>21.1</w:t>
            </w:r>
          </w:p>
        </w:tc>
        <w:tc>
          <w:tcPr>
            <w:tcW w:w="946" w:type="pct"/>
            <w:vAlign w:val="center"/>
          </w:tcPr>
          <w:p w:rsidR="004F0860" w:rsidRDefault="003925CD" w:rsidP="003925CD">
            <w:pPr>
              <w:rPr>
                <w:rFonts w:ascii="仿宋" w:eastAsia="仿宋" w:hAnsi="仿宋" w:cs="仿宋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" w:hint="eastAsia"/>
                <w:sz w:val="22"/>
                <w:szCs w:val="22"/>
              </w:rPr>
              <w:t>环安大队</w:t>
            </w:r>
            <w:proofErr w:type="gramEnd"/>
            <w:r>
              <w:rPr>
                <w:rFonts w:ascii="仿宋" w:eastAsia="仿宋" w:hAnsi="仿宋" w:cs="仿宋" w:hint="eastAsia"/>
                <w:sz w:val="22"/>
                <w:szCs w:val="22"/>
              </w:rPr>
              <w:t>劳务派遣员工的工资保险</w:t>
            </w:r>
          </w:p>
        </w:tc>
        <w:tc>
          <w:tcPr>
            <w:tcW w:w="1023" w:type="pct"/>
            <w:vAlign w:val="center"/>
          </w:tcPr>
          <w:p w:rsidR="004F0860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规定时间内缴纳辅警保险、支付工资</w:t>
            </w:r>
          </w:p>
        </w:tc>
        <w:tc>
          <w:tcPr>
            <w:tcW w:w="424" w:type="pct"/>
            <w:vAlign w:val="center"/>
          </w:tcPr>
          <w:p w:rsidR="004F0860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加班补贴</w:t>
            </w:r>
          </w:p>
        </w:tc>
        <w:tc>
          <w:tcPr>
            <w:tcW w:w="548" w:type="pct"/>
            <w:vAlign w:val="center"/>
          </w:tcPr>
          <w:p w:rsidR="004F0860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308.6</w:t>
            </w:r>
          </w:p>
        </w:tc>
        <w:tc>
          <w:tcPr>
            <w:tcW w:w="946" w:type="pct"/>
            <w:vAlign w:val="center"/>
          </w:tcPr>
          <w:p w:rsidR="004F0860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在职民警加班费</w:t>
            </w:r>
          </w:p>
        </w:tc>
        <w:tc>
          <w:tcPr>
            <w:tcW w:w="1023" w:type="pct"/>
            <w:vAlign w:val="center"/>
          </w:tcPr>
          <w:p w:rsidR="004F0860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按流程规定发放在职民警加班费</w:t>
            </w:r>
          </w:p>
        </w:tc>
        <w:tc>
          <w:tcPr>
            <w:tcW w:w="424" w:type="pct"/>
            <w:vAlign w:val="center"/>
          </w:tcPr>
          <w:p w:rsidR="004F0860" w:rsidRP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3925CD" w:rsidTr="003925CD">
        <w:tc>
          <w:tcPr>
            <w:tcW w:w="866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3925CD">
              <w:rPr>
                <w:rFonts w:ascii="仿宋" w:eastAsia="仿宋" w:hAnsi="仿宋" w:cs="仿宋" w:hint="eastAsia"/>
                <w:sz w:val="22"/>
                <w:szCs w:val="22"/>
              </w:rPr>
              <w:t>禁毒经费</w:t>
            </w:r>
          </w:p>
        </w:tc>
        <w:tc>
          <w:tcPr>
            <w:tcW w:w="548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</w:t>
            </w:r>
          </w:p>
        </w:tc>
        <w:tc>
          <w:tcPr>
            <w:tcW w:w="946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禁毒相关支出</w:t>
            </w:r>
          </w:p>
        </w:tc>
        <w:tc>
          <w:tcPr>
            <w:tcW w:w="1023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保障禁毒业务顺利开展</w:t>
            </w:r>
          </w:p>
        </w:tc>
        <w:tc>
          <w:tcPr>
            <w:tcW w:w="424" w:type="pct"/>
            <w:vAlign w:val="center"/>
          </w:tcPr>
          <w:p w:rsidR="003925CD" w:rsidRDefault="007412C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3925CD" w:rsidTr="003925CD">
        <w:tc>
          <w:tcPr>
            <w:tcW w:w="866" w:type="pct"/>
            <w:vAlign w:val="center"/>
          </w:tcPr>
          <w:p w:rsidR="003925CD" w:rsidRDefault="007412C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7412C1"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京哈铁路沿线视频监控系统运营费</w:t>
            </w:r>
          </w:p>
        </w:tc>
        <w:tc>
          <w:tcPr>
            <w:tcW w:w="548" w:type="pct"/>
            <w:vAlign w:val="center"/>
          </w:tcPr>
          <w:p w:rsidR="003925CD" w:rsidRDefault="007412C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138.31</w:t>
            </w:r>
          </w:p>
        </w:tc>
        <w:tc>
          <w:tcPr>
            <w:tcW w:w="946" w:type="pct"/>
            <w:vAlign w:val="center"/>
          </w:tcPr>
          <w:p w:rsidR="003925CD" w:rsidRDefault="007412C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京哈铁路沿线运营费</w:t>
            </w:r>
          </w:p>
        </w:tc>
        <w:tc>
          <w:tcPr>
            <w:tcW w:w="1023" w:type="pct"/>
            <w:vAlign w:val="center"/>
          </w:tcPr>
          <w:p w:rsidR="003925CD" w:rsidRDefault="007412C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保障沿线监控系统正常运行</w:t>
            </w:r>
          </w:p>
        </w:tc>
        <w:tc>
          <w:tcPr>
            <w:tcW w:w="424" w:type="pct"/>
            <w:vAlign w:val="center"/>
          </w:tcPr>
          <w:p w:rsidR="003925CD" w:rsidRPr="007412C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  <w:r w:rsidR="007412C1">
              <w:rPr>
                <w:rFonts w:ascii="仿宋" w:eastAsia="仿宋" w:hAnsi="仿宋" w:cs="仿宋" w:hint="eastAsia"/>
                <w:sz w:val="22"/>
                <w:szCs w:val="22"/>
              </w:rPr>
              <w:t xml:space="preserve"> </w:t>
            </w:r>
          </w:p>
        </w:tc>
        <w:tc>
          <w:tcPr>
            <w:tcW w:w="397" w:type="pct"/>
            <w:vAlign w:val="center"/>
          </w:tcPr>
          <w:p w:rsidR="003925CD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396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3925CD" w:rsidTr="003925CD">
        <w:tc>
          <w:tcPr>
            <w:tcW w:w="866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AF2772">
              <w:rPr>
                <w:rFonts w:ascii="仿宋" w:eastAsia="仿宋" w:hAnsi="仿宋" w:cs="仿宋" w:hint="eastAsia"/>
                <w:sz w:val="22"/>
                <w:szCs w:val="22"/>
              </w:rPr>
              <w:t>警犬</w:t>
            </w:r>
            <w:proofErr w:type="gramStart"/>
            <w:r w:rsidRPr="00AF2772">
              <w:rPr>
                <w:rFonts w:ascii="仿宋" w:eastAsia="仿宋" w:hAnsi="仿宋" w:cs="仿宋" w:hint="eastAsia"/>
                <w:sz w:val="22"/>
                <w:szCs w:val="22"/>
              </w:rPr>
              <w:t>训养</w:t>
            </w:r>
            <w:proofErr w:type="gramEnd"/>
            <w:r w:rsidRPr="00AF2772">
              <w:rPr>
                <w:rFonts w:ascii="仿宋" w:eastAsia="仿宋" w:hAnsi="仿宋" w:cs="仿宋" w:hint="eastAsia"/>
                <w:sz w:val="22"/>
                <w:szCs w:val="22"/>
              </w:rPr>
              <w:t>经费</w:t>
            </w:r>
          </w:p>
        </w:tc>
        <w:tc>
          <w:tcPr>
            <w:tcW w:w="548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5.5</w:t>
            </w:r>
          </w:p>
        </w:tc>
        <w:tc>
          <w:tcPr>
            <w:tcW w:w="946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警犬相关经费</w:t>
            </w:r>
          </w:p>
        </w:tc>
        <w:tc>
          <w:tcPr>
            <w:tcW w:w="1023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警犬一切正常</w:t>
            </w:r>
          </w:p>
        </w:tc>
        <w:tc>
          <w:tcPr>
            <w:tcW w:w="424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706AB1" w:rsidTr="003925CD">
        <w:tc>
          <w:tcPr>
            <w:tcW w:w="866" w:type="pct"/>
            <w:vAlign w:val="center"/>
          </w:tcPr>
          <w:p w:rsidR="00706AB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AF2772">
              <w:rPr>
                <w:rFonts w:ascii="仿宋" w:eastAsia="仿宋" w:hAnsi="仿宋" w:cs="仿宋" w:hint="eastAsia"/>
                <w:sz w:val="22"/>
                <w:szCs w:val="22"/>
              </w:rPr>
              <w:t>警务</w:t>
            </w:r>
            <w:proofErr w:type="gramStart"/>
            <w:r w:rsidRPr="00AF2772">
              <w:rPr>
                <w:rFonts w:ascii="仿宋" w:eastAsia="仿宋" w:hAnsi="仿宋" w:cs="仿宋" w:hint="eastAsia"/>
                <w:sz w:val="22"/>
                <w:szCs w:val="22"/>
              </w:rPr>
              <w:t>站经费</w:t>
            </w:r>
            <w:proofErr w:type="gramEnd"/>
          </w:p>
        </w:tc>
        <w:tc>
          <w:tcPr>
            <w:tcW w:w="548" w:type="pct"/>
            <w:vAlign w:val="center"/>
          </w:tcPr>
          <w:p w:rsidR="00706AB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40</w:t>
            </w:r>
          </w:p>
        </w:tc>
        <w:tc>
          <w:tcPr>
            <w:tcW w:w="946" w:type="pct"/>
            <w:vAlign w:val="center"/>
          </w:tcPr>
          <w:p w:rsidR="00706AB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警务</w:t>
            </w:r>
            <w:proofErr w:type="gramStart"/>
            <w:r>
              <w:rPr>
                <w:rFonts w:ascii="仿宋" w:eastAsia="仿宋" w:hAnsi="仿宋" w:cs="仿宋" w:hint="eastAsia"/>
                <w:sz w:val="22"/>
                <w:szCs w:val="22"/>
              </w:rPr>
              <w:t>站相关</w:t>
            </w:r>
            <w:proofErr w:type="gramEnd"/>
            <w:r>
              <w:rPr>
                <w:rFonts w:ascii="仿宋" w:eastAsia="仿宋" w:hAnsi="仿宋" w:cs="仿宋" w:hint="eastAsia"/>
                <w:sz w:val="22"/>
                <w:szCs w:val="22"/>
              </w:rPr>
              <w:t>支出</w:t>
            </w:r>
          </w:p>
        </w:tc>
        <w:tc>
          <w:tcPr>
            <w:tcW w:w="1023" w:type="pct"/>
            <w:vAlign w:val="center"/>
          </w:tcPr>
          <w:p w:rsidR="00706AB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警务站正常运行</w:t>
            </w:r>
          </w:p>
        </w:tc>
        <w:tc>
          <w:tcPr>
            <w:tcW w:w="424" w:type="pct"/>
            <w:vAlign w:val="center"/>
          </w:tcPr>
          <w:p w:rsidR="00706AB1" w:rsidRPr="007412C1" w:rsidRDefault="00706AB1" w:rsidP="00142859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80% </w:t>
            </w:r>
          </w:p>
        </w:tc>
        <w:tc>
          <w:tcPr>
            <w:tcW w:w="397" w:type="pct"/>
            <w:vAlign w:val="center"/>
          </w:tcPr>
          <w:p w:rsidR="00706AB1" w:rsidRDefault="00706AB1" w:rsidP="00142859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396" w:type="pct"/>
            <w:vAlign w:val="center"/>
          </w:tcPr>
          <w:p w:rsidR="00706AB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706AB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3925CD" w:rsidTr="003925CD">
        <w:tc>
          <w:tcPr>
            <w:tcW w:w="866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AF2772">
              <w:rPr>
                <w:rFonts w:ascii="仿宋" w:eastAsia="仿宋" w:hAnsi="仿宋" w:cs="仿宋" w:hint="eastAsia"/>
                <w:sz w:val="22"/>
                <w:szCs w:val="22"/>
              </w:rPr>
              <w:t>警务站劳务派遣工资</w:t>
            </w:r>
          </w:p>
        </w:tc>
        <w:tc>
          <w:tcPr>
            <w:tcW w:w="548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AF2772">
              <w:rPr>
                <w:rFonts w:ascii="仿宋" w:eastAsia="仿宋" w:hAnsi="仿宋" w:cs="仿宋"/>
                <w:sz w:val="22"/>
                <w:szCs w:val="22"/>
              </w:rPr>
              <w:t>205.52</w:t>
            </w:r>
          </w:p>
        </w:tc>
        <w:tc>
          <w:tcPr>
            <w:tcW w:w="946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辅</w:t>
            </w:r>
            <w:proofErr w:type="gramStart"/>
            <w:r>
              <w:rPr>
                <w:rFonts w:ascii="仿宋" w:eastAsia="仿宋" w:hAnsi="仿宋" w:cs="仿宋" w:hint="eastAsia"/>
                <w:sz w:val="22"/>
                <w:szCs w:val="22"/>
              </w:rPr>
              <w:t>警工资</w:t>
            </w:r>
            <w:proofErr w:type="gramEnd"/>
            <w:r>
              <w:rPr>
                <w:rFonts w:ascii="仿宋" w:eastAsia="仿宋" w:hAnsi="仿宋" w:cs="仿宋" w:hint="eastAsia"/>
                <w:sz w:val="22"/>
                <w:szCs w:val="22"/>
              </w:rPr>
              <w:t>保险</w:t>
            </w:r>
          </w:p>
        </w:tc>
        <w:tc>
          <w:tcPr>
            <w:tcW w:w="1023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规定时间内缴纳辅警保险、支付工资</w:t>
            </w:r>
          </w:p>
        </w:tc>
        <w:tc>
          <w:tcPr>
            <w:tcW w:w="424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3925CD" w:rsidTr="003925CD">
        <w:tc>
          <w:tcPr>
            <w:tcW w:w="866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AF2772">
              <w:rPr>
                <w:rFonts w:ascii="仿宋" w:eastAsia="仿宋" w:hAnsi="仿宋" w:cs="仿宋" w:hint="eastAsia"/>
                <w:sz w:val="22"/>
                <w:szCs w:val="22"/>
              </w:rPr>
              <w:t>拘留所保障经费</w:t>
            </w:r>
          </w:p>
        </w:tc>
        <w:tc>
          <w:tcPr>
            <w:tcW w:w="548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32.54</w:t>
            </w:r>
          </w:p>
        </w:tc>
        <w:tc>
          <w:tcPr>
            <w:tcW w:w="946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拘留所相关经费</w:t>
            </w:r>
          </w:p>
        </w:tc>
        <w:tc>
          <w:tcPr>
            <w:tcW w:w="1023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保障拘留所正常运行</w:t>
            </w:r>
          </w:p>
        </w:tc>
        <w:tc>
          <w:tcPr>
            <w:tcW w:w="424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AF2772" w:rsidTr="003925CD">
        <w:tc>
          <w:tcPr>
            <w:tcW w:w="866" w:type="pct"/>
            <w:vAlign w:val="center"/>
          </w:tcPr>
          <w:p w:rsidR="00AF2772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AF2772">
              <w:rPr>
                <w:rFonts w:ascii="仿宋" w:eastAsia="仿宋" w:hAnsi="仿宋" w:cs="仿宋" w:hint="eastAsia"/>
                <w:sz w:val="22"/>
                <w:szCs w:val="22"/>
              </w:rPr>
              <w:t>留置看守工资保险</w:t>
            </w:r>
          </w:p>
        </w:tc>
        <w:tc>
          <w:tcPr>
            <w:tcW w:w="548" w:type="pct"/>
            <w:vAlign w:val="center"/>
          </w:tcPr>
          <w:p w:rsidR="00AF2772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AF2772">
              <w:rPr>
                <w:rFonts w:ascii="仿宋" w:eastAsia="仿宋" w:hAnsi="仿宋" w:cs="仿宋"/>
                <w:sz w:val="22"/>
                <w:szCs w:val="22"/>
              </w:rPr>
              <w:t>90.95</w:t>
            </w:r>
          </w:p>
        </w:tc>
        <w:tc>
          <w:tcPr>
            <w:tcW w:w="946" w:type="pct"/>
            <w:vAlign w:val="center"/>
          </w:tcPr>
          <w:p w:rsidR="00AF2772" w:rsidRDefault="00AF2772" w:rsidP="00142859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辅</w:t>
            </w:r>
            <w:proofErr w:type="gramStart"/>
            <w:r>
              <w:rPr>
                <w:rFonts w:ascii="仿宋" w:eastAsia="仿宋" w:hAnsi="仿宋" w:cs="仿宋" w:hint="eastAsia"/>
                <w:sz w:val="22"/>
                <w:szCs w:val="22"/>
              </w:rPr>
              <w:t>警工资</w:t>
            </w:r>
            <w:proofErr w:type="gramEnd"/>
            <w:r>
              <w:rPr>
                <w:rFonts w:ascii="仿宋" w:eastAsia="仿宋" w:hAnsi="仿宋" w:cs="仿宋" w:hint="eastAsia"/>
                <w:sz w:val="22"/>
                <w:szCs w:val="22"/>
              </w:rPr>
              <w:t>保险</w:t>
            </w:r>
          </w:p>
        </w:tc>
        <w:tc>
          <w:tcPr>
            <w:tcW w:w="1023" w:type="pct"/>
            <w:vAlign w:val="center"/>
          </w:tcPr>
          <w:p w:rsidR="00AF2772" w:rsidRDefault="00AF2772" w:rsidP="00142859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规定时间内缴纳辅警保险、支付工资</w:t>
            </w:r>
          </w:p>
        </w:tc>
        <w:tc>
          <w:tcPr>
            <w:tcW w:w="424" w:type="pct"/>
            <w:vAlign w:val="center"/>
          </w:tcPr>
          <w:p w:rsidR="00AF2772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AF2772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AF2772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AF2772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3925CD" w:rsidTr="003925CD">
        <w:tc>
          <w:tcPr>
            <w:tcW w:w="866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AF2772">
              <w:rPr>
                <w:rFonts w:ascii="仿宋" w:eastAsia="仿宋" w:hAnsi="仿宋" w:cs="仿宋" w:hint="eastAsia"/>
                <w:sz w:val="22"/>
                <w:szCs w:val="22"/>
              </w:rPr>
              <w:t>社区视频监控工程光纤租费</w:t>
            </w:r>
          </w:p>
        </w:tc>
        <w:tc>
          <w:tcPr>
            <w:tcW w:w="548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13.1</w:t>
            </w:r>
          </w:p>
        </w:tc>
        <w:tc>
          <w:tcPr>
            <w:tcW w:w="946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光纤租费</w:t>
            </w:r>
          </w:p>
        </w:tc>
        <w:tc>
          <w:tcPr>
            <w:tcW w:w="1023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网络畅通</w:t>
            </w:r>
          </w:p>
        </w:tc>
        <w:tc>
          <w:tcPr>
            <w:tcW w:w="424" w:type="pct"/>
            <w:vAlign w:val="center"/>
          </w:tcPr>
          <w:p w:rsidR="003925CD" w:rsidRDefault="00AF2772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3925CD" w:rsidRDefault="003925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706AB1" w:rsidTr="003925CD">
        <w:tc>
          <w:tcPr>
            <w:tcW w:w="866" w:type="pct"/>
            <w:vAlign w:val="center"/>
          </w:tcPr>
          <w:p w:rsidR="00706AB1" w:rsidRDefault="00706AB1" w:rsidP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AF2772">
              <w:rPr>
                <w:rFonts w:ascii="仿宋" w:eastAsia="仿宋" w:hAnsi="仿宋" w:cs="仿宋" w:hint="eastAsia"/>
                <w:sz w:val="22"/>
                <w:szCs w:val="22"/>
              </w:rPr>
              <w:t>食品药品检测鉴定费</w:t>
            </w:r>
          </w:p>
        </w:tc>
        <w:tc>
          <w:tcPr>
            <w:tcW w:w="548" w:type="pct"/>
            <w:vAlign w:val="center"/>
          </w:tcPr>
          <w:p w:rsidR="00706AB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15</w:t>
            </w:r>
          </w:p>
        </w:tc>
        <w:tc>
          <w:tcPr>
            <w:tcW w:w="946" w:type="pct"/>
            <w:vAlign w:val="center"/>
          </w:tcPr>
          <w:p w:rsidR="00706AB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食药大队鉴定费</w:t>
            </w:r>
          </w:p>
        </w:tc>
        <w:tc>
          <w:tcPr>
            <w:tcW w:w="1023" w:type="pct"/>
            <w:vAlign w:val="center"/>
          </w:tcPr>
          <w:p w:rsidR="00706AB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保障食药大队办案业务顺利进行</w:t>
            </w:r>
          </w:p>
        </w:tc>
        <w:tc>
          <w:tcPr>
            <w:tcW w:w="424" w:type="pct"/>
            <w:vAlign w:val="center"/>
          </w:tcPr>
          <w:p w:rsidR="00706AB1" w:rsidRPr="007412C1" w:rsidRDefault="00706AB1" w:rsidP="00142859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80% </w:t>
            </w:r>
          </w:p>
        </w:tc>
        <w:tc>
          <w:tcPr>
            <w:tcW w:w="397" w:type="pct"/>
            <w:vAlign w:val="center"/>
          </w:tcPr>
          <w:p w:rsidR="00706AB1" w:rsidRDefault="00706AB1" w:rsidP="00142859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396" w:type="pct"/>
            <w:vAlign w:val="center"/>
          </w:tcPr>
          <w:p w:rsidR="00706AB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706AB1" w:rsidRDefault="00706AB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0B4237">
              <w:rPr>
                <w:rFonts w:ascii="仿宋" w:eastAsia="仿宋" w:hAnsi="仿宋" w:cs="仿宋" w:hint="eastAsia"/>
                <w:sz w:val="22"/>
                <w:szCs w:val="22"/>
              </w:rPr>
              <w:t>铁路护路人员经费</w:t>
            </w:r>
          </w:p>
        </w:tc>
        <w:tc>
          <w:tcPr>
            <w:tcW w:w="548" w:type="pct"/>
            <w:vAlign w:val="center"/>
          </w:tcPr>
          <w:p w:rsidR="004F0860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4.64</w:t>
            </w:r>
          </w:p>
        </w:tc>
        <w:tc>
          <w:tcPr>
            <w:tcW w:w="946" w:type="pct"/>
            <w:vAlign w:val="center"/>
          </w:tcPr>
          <w:p w:rsidR="004F0860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护路队员工资保险</w:t>
            </w:r>
          </w:p>
        </w:tc>
        <w:tc>
          <w:tcPr>
            <w:tcW w:w="1023" w:type="pct"/>
            <w:vAlign w:val="center"/>
          </w:tcPr>
          <w:p w:rsidR="004F0860" w:rsidRDefault="000B4237" w:rsidP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规定时间内缴纳护路队员保险、支付工资</w:t>
            </w:r>
          </w:p>
        </w:tc>
        <w:tc>
          <w:tcPr>
            <w:tcW w:w="424" w:type="pct"/>
            <w:vAlign w:val="center"/>
          </w:tcPr>
          <w:p w:rsidR="004F0860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0B4237">
              <w:rPr>
                <w:rFonts w:ascii="仿宋" w:eastAsia="仿宋" w:hAnsi="仿宋" w:cs="仿宋" w:hint="eastAsia"/>
                <w:sz w:val="22"/>
                <w:szCs w:val="22"/>
              </w:rPr>
              <w:t>污染环境案件鉴定费</w:t>
            </w:r>
          </w:p>
        </w:tc>
        <w:tc>
          <w:tcPr>
            <w:tcW w:w="548" w:type="pct"/>
            <w:vAlign w:val="center"/>
          </w:tcPr>
          <w:p w:rsidR="004F0860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</w:t>
            </w:r>
          </w:p>
        </w:tc>
        <w:tc>
          <w:tcPr>
            <w:tcW w:w="946" w:type="pct"/>
            <w:vAlign w:val="center"/>
          </w:tcPr>
          <w:p w:rsidR="004F0860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" w:hint="eastAsia"/>
                <w:sz w:val="22"/>
                <w:szCs w:val="22"/>
              </w:rPr>
              <w:t>环安大队</w:t>
            </w:r>
            <w:proofErr w:type="gramEnd"/>
            <w:r>
              <w:rPr>
                <w:rFonts w:ascii="仿宋" w:eastAsia="仿宋" w:hAnsi="仿宋" w:cs="仿宋" w:hint="eastAsia"/>
                <w:sz w:val="22"/>
                <w:szCs w:val="22"/>
              </w:rPr>
              <w:t>业务鉴定费</w:t>
            </w:r>
          </w:p>
        </w:tc>
        <w:tc>
          <w:tcPr>
            <w:tcW w:w="1023" w:type="pct"/>
            <w:vAlign w:val="center"/>
          </w:tcPr>
          <w:p w:rsidR="004F0860" w:rsidRPr="000B4237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" w:hint="eastAsia"/>
                <w:sz w:val="22"/>
                <w:szCs w:val="22"/>
              </w:rPr>
              <w:t>保障环安业务</w:t>
            </w:r>
            <w:proofErr w:type="gramEnd"/>
            <w:r>
              <w:rPr>
                <w:rFonts w:ascii="仿宋" w:eastAsia="仿宋" w:hAnsi="仿宋" w:cs="仿宋" w:hint="eastAsia"/>
                <w:sz w:val="22"/>
                <w:szCs w:val="22"/>
              </w:rPr>
              <w:t>顺利进展</w:t>
            </w:r>
          </w:p>
        </w:tc>
        <w:tc>
          <w:tcPr>
            <w:tcW w:w="424" w:type="pct"/>
            <w:vAlign w:val="center"/>
          </w:tcPr>
          <w:p w:rsidR="004F0860" w:rsidRPr="000B4237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proofErr w:type="gramStart"/>
            <w:r w:rsidRPr="000B4237">
              <w:rPr>
                <w:rFonts w:ascii="仿宋" w:eastAsia="仿宋" w:hAnsi="仿宋" w:cs="仿宋" w:hint="eastAsia"/>
                <w:sz w:val="22"/>
                <w:szCs w:val="22"/>
              </w:rPr>
              <w:t>信访维稳专项</w:t>
            </w:r>
            <w:proofErr w:type="gramEnd"/>
            <w:r w:rsidRPr="000B4237">
              <w:rPr>
                <w:rFonts w:ascii="仿宋" w:eastAsia="仿宋" w:hAnsi="仿宋" w:cs="仿宋" w:hint="eastAsia"/>
                <w:sz w:val="22"/>
                <w:szCs w:val="22"/>
              </w:rPr>
              <w:t>经费</w:t>
            </w:r>
          </w:p>
        </w:tc>
        <w:tc>
          <w:tcPr>
            <w:tcW w:w="548" w:type="pct"/>
            <w:vAlign w:val="center"/>
          </w:tcPr>
          <w:p w:rsidR="004F0860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160</w:t>
            </w:r>
          </w:p>
        </w:tc>
        <w:tc>
          <w:tcPr>
            <w:tcW w:w="946" w:type="pct"/>
            <w:vAlign w:val="center"/>
          </w:tcPr>
          <w:p w:rsidR="004F0860" w:rsidRDefault="000B42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" w:hint="eastAsia"/>
                <w:sz w:val="22"/>
                <w:szCs w:val="22"/>
              </w:rPr>
              <w:t>维稳相关</w:t>
            </w:r>
            <w:proofErr w:type="gramEnd"/>
            <w:r>
              <w:rPr>
                <w:rFonts w:ascii="仿宋" w:eastAsia="仿宋" w:hAnsi="仿宋" w:cs="仿宋" w:hint="eastAsia"/>
                <w:sz w:val="22"/>
                <w:szCs w:val="22"/>
              </w:rPr>
              <w:t>经费</w:t>
            </w:r>
          </w:p>
        </w:tc>
        <w:tc>
          <w:tcPr>
            <w:tcW w:w="1023" w:type="pct"/>
            <w:vAlign w:val="center"/>
          </w:tcPr>
          <w:p w:rsidR="004F0860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维护社会稳定</w:t>
            </w:r>
          </w:p>
        </w:tc>
        <w:tc>
          <w:tcPr>
            <w:tcW w:w="424" w:type="pct"/>
            <w:vAlign w:val="center"/>
          </w:tcPr>
          <w:p w:rsidR="004F0860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DB675A" w:rsidTr="003925CD">
        <w:tc>
          <w:tcPr>
            <w:tcW w:w="866" w:type="pct"/>
            <w:vAlign w:val="center"/>
          </w:tcPr>
          <w:p w:rsidR="004F0860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C121E4">
              <w:rPr>
                <w:rFonts w:ascii="仿宋" w:eastAsia="仿宋" w:hAnsi="仿宋" w:cs="仿宋" w:hint="eastAsia"/>
                <w:sz w:val="22"/>
                <w:szCs w:val="22"/>
              </w:rPr>
              <w:t>移动警务终端服务费</w:t>
            </w:r>
          </w:p>
        </w:tc>
        <w:tc>
          <w:tcPr>
            <w:tcW w:w="548" w:type="pct"/>
            <w:vAlign w:val="center"/>
          </w:tcPr>
          <w:p w:rsidR="004F0860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10.08</w:t>
            </w:r>
          </w:p>
        </w:tc>
        <w:tc>
          <w:tcPr>
            <w:tcW w:w="946" w:type="pct"/>
            <w:vAlign w:val="center"/>
          </w:tcPr>
          <w:p w:rsidR="004F0860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终端服务费</w:t>
            </w:r>
          </w:p>
        </w:tc>
        <w:tc>
          <w:tcPr>
            <w:tcW w:w="1023" w:type="pct"/>
            <w:vAlign w:val="center"/>
          </w:tcPr>
          <w:p w:rsidR="004F0860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保障警务终端正常使用</w:t>
            </w:r>
          </w:p>
        </w:tc>
        <w:tc>
          <w:tcPr>
            <w:tcW w:w="424" w:type="pct"/>
            <w:vAlign w:val="center"/>
          </w:tcPr>
          <w:p w:rsidR="004F0860" w:rsidRPr="00C121E4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4F0860" w:rsidRDefault="004F086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C121E4" w:rsidTr="003925CD">
        <w:tc>
          <w:tcPr>
            <w:tcW w:w="866" w:type="pct"/>
            <w:vAlign w:val="center"/>
          </w:tcPr>
          <w:p w:rsidR="00C121E4" w:rsidRDefault="00565428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565428">
              <w:rPr>
                <w:rFonts w:ascii="仿宋" w:eastAsia="仿宋" w:hAnsi="仿宋" w:cs="仿宋" w:hint="eastAsia"/>
                <w:sz w:val="22"/>
                <w:szCs w:val="22"/>
              </w:rPr>
              <w:t>执法办案管理中心升级改造工程施工费</w:t>
            </w:r>
          </w:p>
        </w:tc>
        <w:tc>
          <w:tcPr>
            <w:tcW w:w="548" w:type="pct"/>
            <w:vAlign w:val="center"/>
          </w:tcPr>
          <w:p w:rsidR="00C121E4" w:rsidRDefault="00565428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42.49</w:t>
            </w:r>
          </w:p>
        </w:tc>
        <w:tc>
          <w:tcPr>
            <w:tcW w:w="946" w:type="pct"/>
            <w:vAlign w:val="center"/>
          </w:tcPr>
          <w:p w:rsidR="00C121E4" w:rsidRDefault="00565428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执法办案中心升级改造经费</w:t>
            </w:r>
          </w:p>
        </w:tc>
        <w:tc>
          <w:tcPr>
            <w:tcW w:w="1023" w:type="pct"/>
            <w:vAlign w:val="center"/>
          </w:tcPr>
          <w:p w:rsidR="00C121E4" w:rsidRPr="00565428" w:rsidRDefault="00E129FB" w:rsidP="00E129FB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执法办案中心改升级改造</w:t>
            </w:r>
          </w:p>
        </w:tc>
        <w:tc>
          <w:tcPr>
            <w:tcW w:w="424" w:type="pct"/>
            <w:vAlign w:val="center"/>
          </w:tcPr>
          <w:p w:rsidR="00C121E4" w:rsidRDefault="00565428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C121E4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C121E4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C121E4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C121E4" w:rsidTr="003925CD">
        <w:tc>
          <w:tcPr>
            <w:tcW w:w="866" w:type="pct"/>
            <w:vAlign w:val="center"/>
          </w:tcPr>
          <w:p w:rsidR="00C121E4" w:rsidRDefault="00E129F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E129FB">
              <w:rPr>
                <w:rFonts w:ascii="仿宋" w:eastAsia="仿宋" w:hAnsi="仿宋" w:cs="仿宋" w:hint="eastAsia"/>
                <w:sz w:val="22"/>
                <w:szCs w:val="22"/>
              </w:rPr>
              <w:t>智慧社区设计费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、监理费</w:t>
            </w:r>
          </w:p>
        </w:tc>
        <w:tc>
          <w:tcPr>
            <w:tcW w:w="548" w:type="pct"/>
            <w:vAlign w:val="center"/>
          </w:tcPr>
          <w:p w:rsidR="00C121E4" w:rsidRDefault="00E129F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55.9</w:t>
            </w:r>
          </w:p>
        </w:tc>
        <w:tc>
          <w:tcPr>
            <w:tcW w:w="946" w:type="pct"/>
            <w:vAlign w:val="center"/>
          </w:tcPr>
          <w:p w:rsidR="00C121E4" w:rsidRDefault="00E129F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支付智慧社区设计费、监理费</w:t>
            </w:r>
          </w:p>
        </w:tc>
        <w:tc>
          <w:tcPr>
            <w:tcW w:w="1023" w:type="pct"/>
            <w:vAlign w:val="center"/>
          </w:tcPr>
          <w:p w:rsidR="00C121E4" w:rsidRPr="00E129FB" w:rsidRDefault="00E129F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按合同约定支付设计费、监理费</w:t>
            </w:r>
          </w:p>
        </w:tc>
        <w:tc>
          <w:tcPr>
            <w:tcW w:w="424" w:type="pct"/>
            <w:vAlign w:val="center"/>
          </w:tcPr>
          <w:p w:rsidR="00C121E4" w:rsidRPr="00E129FB" w:rsidRDefault="00E129F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C121E4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C121E4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C121E4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C121E4" w:rsidTr="003925CD">
        <w:tc>
          <w:tcPr>
            <w:tcW w:w="866" w:type="pct"/>
            <w:vAlign w:val="center"/>
          </w:tcPr>
          <w:p w:rsidR="00C121E4" w:rsidRDefault="00E129F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E129FB">
              <w:rPr>
                <w:rFonts w:ascii="仿宋" w:eastAsia="仿宋" w:hAnsi="仿宋" w:cs="仿宋" w:hint="eastAsia"/>
                <w:sz w:val="22"/>
                <w:szCs w:val="22"/>
              </w:rPr>
              <w:t>智慧社区网络服务费</w:t>
            </w:r>
          </w:p>
        </w:tc>
        <w:tc>
          <w:tcPr>
            <w:tcW w:w="548" w:type="pct"/>
            <w:vAlign w:val="center"/>
          </w:tcPr>
          <w:p w:rsidR="00C121E4" w:rsidRDefault="00E129F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31.68</w:t>
            </w:r>
          </w:p>
        </w:tc>
        <w:tc>
          <w:tcPr>
            <w:tcW w:w="946" w:type="pct"/>
            <w:vAlign w:val="center"/>
          </w:tcPr>
          <w:p w:rsidR="00C121E4" w:rsidRDefault="00E129F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网络服务费</w:t>
            </w:r>
          </w:p>
        </w:tc>
        <w:tc>
          <w:tcPr>
            <w:tcW w:w="1023" w:type="pct"/>
            <w:vAlign w:val="center"/>
          </w:tcPr>
          <w:p w:rsidR="00C121E4" w:rsidRDefault="00E129F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保障智慧社区网络服务费</w:t>
            </w:r>
          </w:p>
        </w:tc>
        <w:tc>
          <w:tcPr>
            <w:tcW w:w="424" w:type="pct"/>
            <w:vAlign w:val="center"/>
          </w:tcPr>
          <w:p w:rsidR="00C121E4" w:rsidRPr="00E129FB" w:rsidRDefault="00E129FB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100%</w:t>
            </w:r>
          </w:p>
        </w:tc>
        <w:tc>
          <w:tcPr>
            <w:tcW w:w="397" w:type="pct"/>
            <w:vAlign w:val="center"/>
          </w:tcPr>
          <w:p w:rsidR="00C121E4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396" w:type="pct"/>
            <w:vAlign w:val="center"/>
          </w:tcPr>
          <w:p w:rsidR="00C121E4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00" w:type="pct"/>
            <w:vAlign w:val="center"/>
          </w:tcPr>
          <w:p w:rsidR="00C121E4" w:rsidRDefault="00C121E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</w:tbl>
    <w:p w:rsidR="004F0860" w:rsidRDefault="00BB1FBB">
      <w:pPr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注：1.项目名称填写2023年年</w:t>
      </w:r>
      <w:proofErr w:type="gramStart"/>
      <w:r>
        <w:rPr>
          <w:rFonts w:ascii="仿宋" w:eastAsia="仿宋" w:hAnsi="仿宋" w:cs="仿宋" w:hint="eastAsia"/>
          <w:sz w:val="22"/>
          <w:szCs w:val="22"/>
        </w:rPr>
        <w:t>初项目</w:t>
      </w:r>
      <w:proofErr w:type="gramEnd"/>
      <w:r>
        <w:rPr>
          <w:rFonts w:ascii="仿宋" w:eastAsia="仿宋" w:hAnsi="仿宋" w:cs="仿宋" w:hint="eastAsia"/>
          <w:sz w:val="22"/>
          <w:szCs w:val="22"/>
        </w:rPr>
        <w:t>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 w:rsidR="004F0860" w:rsidRDefault="004F0860">
      <w:pPr>
        <w:jc w:val="left"/>
        <w:rPr>
          <w:rFonts w:ascii="仿宋" w:eastAsia="仿宋" w:hAnsi="仿宋" w:cs="仿宋"/>
          <w:sz w:val="22"/>
          <w:szCs w:val="22"/>
        </w:rPr>
      </w:pPr>
    </w:p>
    <w:p w:rsidR="004F0860" w:rsidRDefault="00BB1FBB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三、绩效评价组织情况</w:t>
      </w:r>
    </w:p>
    <w:p w:rsidR="004F0860" w:rsidRDefault="00BB1FB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1、准备阶段</w:t>
      </w:r>
    </w:p>
    <w:p w:rsidR="004F0860" w:rsidRDefault="00BB1FB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 w:rsidR="004F0860" w:rsidRDefault="00BB1FB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2、实施阶段</w:t>
      </w:r>
    </w:p>
    <w:p w:rsidR="004F0860" w:rsidRDefault="00BB1FB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 w:rsidR="004F0860" w:rsidRDefault="00BB1FB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3、评价阶段 </w:t>
      </w:r>
    </w:p>
    <w:p w:rsidR="004F0860" w:rsidRDefault="00BB1FB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 w:rsidR="004F0860" w:rsidRDefault="00BB1FBB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本次绩效评价项目</w:t>
      </w:r>
      <w:r w:rsidR="00902190">
        <w:rPr>
          <w:rFonts w:ascii="仿宋" w:eastAsia="仿宋" w:hAnsi="仿宋" w:cs="仿宋" w:hint="eastAsia"/>
          <w:sz w:val="32"/>
          <w:szCs w:val="32"/>
        </w:rPr>
        <w:t>24</w:t>
      </w:r>
      <w:r>
        <w:rPr>
          <w:rFonts w:ascii="仿宋" w:eastAsia="仿宋" w:hAnsi="仿宋" w:cs="仿宋"/>
          <w:sz w:val="32"/>
          <w:szCs w:val="32"/>
        </w:rPr>
        <w:t>个，占部门项目总数的100%，涉及金额</w:t>
      </w:r>
      <w:r w:rsidR="00902190">
        <w:rPr>
          <w:rFonts w:ascii="仿宋" w:eastAsia="仿宋" w:hAnsi="仿宋" w:cs="仿宋" w:hint="eastAsia"/>
          <w:sz w:val="32"/>
          <w:szCs w:val="32"/>
        </w:rPr>
        <w:t>3474.92</w:t>
      </w:r>
      <w:r>
        <w:rPr>
          <w:rFonts w:ascii="仿宋" w:eastAsia="仿宋" w:hAnsi="仿宋" w:cs="仿宋"/>
          <w:sz w:val="32"/>
          <w:szCs w:val="32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 w:rsidR="004F0860" w:rsidRDefault="00BB1FBB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</w:t>
      </w:r>
      <w:r>
        <w:rPr>
          <w:rFonts w:ascii="仿宋" w:eastAsia="仿宋" w:hAnsi="仿宋" w:cs="仿宋"/>
          <w:b/>
          <w:bCs/>
          <w:sz w:val="32"/>
          <w:szCs w:val="32"/>
        </w:rPr>
        <w:t>存在的问题</w:t>
      </w:r>
    </w:p>
    <w:p w:rsidR="004F0860" w:rsidRPr="00C04DEA" w:rsidRDefault="00BB1FBB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04DEA">
        <w:rPr>
          <w:rFonts w:ascii="仿宋" w:eastAsia="仿宋" w:hAnsi="仿宋" w:cs="仿宋"/>
          <w:sz w:val="32"/>
          <w:szCs w:val="32"/>
        </w:rPr>
        <w:t>1、部分项目资金支付进度滞后。</w:t>
      </w:r>
    </w:p>
    <w:p w:rsidR="004F0860" w:rsidRPr="00C04DEA" w:rsidRDefault="00BB1FBB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04DEA">
        <w:rPr>
          <w:rFonts w:ascii="仿宋" w:eastAsia="仿宋" w:hAnsi="仿宋" w:cs="仿宋"/>
          <w:sz w:val="32"/>
          <w:szCs w:val="32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 w:rsidR="004F0860" w:rsidRDefault="00BB1FBB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 w:rsidRPr="00C04DEA">
        <w:rPr>
          <w:rFonts w:ascii="仿宋" w:eastAsia="仿宋" w:hAnsi="仿宋" w:cs="仿宋"/>
          <w:b/>
          <w:bCs/>
          <w:sz w:val="32"/>
          <w:szCs w:val="32"/>
        </w:rPr>
        <w:t>五、有关建议</w:t>
      </w:r>
    </w:p>
    <w:p w:rsidR="004F0860" w:rsidRDefault="00BB1FBB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1、科学合理编制预算，严格执行预算。进一步提高预算编制到位率，</w:t>
      </w:r>
      <w:proofErr w:type="gramStart"/>
      <w:r>
        <w:rPr>
          <w:rFonts w:ascii="仿宋" w:eastAsia="仿宋" w:hAnsi="仿宋" w:cs="仿宋"/>
          <w:sz w:val="32"/>
          <w:szCs w:val="32"/>
        </w:rPr>
        <w:t>做准做全基本</w:t>
      </w:r>
      <w:proofErr w:type="gramEnd"/>
      <w:r>
        <w:rPr>
          <w:rFonts w:ascii="仿宋" w:eastAsia="仿宋" w:hAnsi="仿宋" w:cs="仿宋"/>
          <w:sz w:val="32"/>
          <w:szCs w:val="32"/>
        </w:rPr>
        <w:t>支出预算，</w:t>
      </w:r>
      <w:proofErr w:type="gramStart"/>
      <w:r>
        <w:rPr>
          <w:rFonts w:ascii="仿宋" w:eastAsia="仿宋" w:hAnsi="仿宋" w:cs="仿宋"/>
          <w:sz w:val="32"/>
          <w:szCs w:val="32"/>
        </w:rPr>
        <w:t>做全项目</w:t>
      </w:r>
      <w:proofErr w:type="gramEnd"/>
      <w:r>
        <w:rPr>
          <w:rFonts w:ascii="仿宋" w:eastAsia="仿宋" w:hAnsi="仿宋" w:cs="仿宋"/>
          <w:sz w:val="32"/>
          <w:szCs w:val="32"/>
        </w:rPr>
        <w:t>支出预算，加强预算支出的审核、跟踪及预算执行情况分析，提高预算编制严谨性和可控性。</w:t>
      </w:r>
    </w:p>
    <w:p w:rsidR="004F0860" w:rsidRDefault="00BB1FBB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2、进一步加强项目资金管理。严格实行项目管理程序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化，实现项目申报、实施、拨付、</w:t>
      </w:r>
      <w:proofErr w:type="gramStart"/>
      <w:r>
        <w:rPr>
          <w:rFonts w:ascii="仿宋" w:eastAsia="仿宋" w:hAnsi="仿宋" w:cs="仿宋"/>
          <w:sz w:val="32"/>
          <w:szCs w:val="32"/>
        </w:rPr>
        <w:t>评价全</w:t>
      </w:r>
      <w:proofErr w:type="gramEnd"/>
      <w:r>
        <w:rPr>
          <w:rFonts w:ascii="仿宋" w:eastAsia="仿宋" w:hAnsi="仿宋" w:cs="仿宋"/>
          <w:sz w:val="32"/>
          <w:szCs w:val="32"/>
        </w:rPr>
        <w:t>流程监督与控制，规范专项资金管理，提高专项资金的使用效益。</w:t>
      </w:r>
    </w:p>
    <w:p w:rsidR="004F0860" w:rsidRDefault="00BB1FBB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3、进一步完善内部管理制度，提升管理效能，更好地履行建设职能。</w:t>
      </w:r>
    </w:p>
    <w:p w:rsidR="004F0860" w:rsidRDefault="00BB1FBB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六、其他需要说明的问题</w:t>
      </w:r>
    </w:p>
    <w:p w:rsidR="004F0860" w:rsidRDefault="004F0860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sectPr w:rsidR="004F0860" w:rsidSect="003925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FBB" w:rsidRDefault="00BB1FBB" w:rsidP="004F0860">
      <w:r>
        <w:separator/>
      </w:r>
    </w:p>
  </w:endnote>
  <w:endnote w:type="continuationSeparator" w:id="1">
    <w:p w:rsidR="00BB1FBB" w:rsidRDefault="00BB1FBB" w:rsidP="004F0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1D0" w:rsidRDefault="00A661D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860" w:rsidRDefault="005511D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4F0860" w:rsidRDefault="005511D9">
                <w:pPr>
                  <w:pStyle w:val="a3"/>
                </w:pPr>
                <w:r>
                  <w:fldChar w:fldCharType="begin"/>
                </w:r>
                <w:r w:rsidR="00BB1FBB">
                  <w:instrText xml:space="preserve"> PAGE  \* MERGEFORMAT </w:instrText>
                </w:r>
                <w:r>
                  <w:fldChar w:fldCharType="separate"/>
                </w:r>
                <w:r w:rsidR="00A661D0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1D0" w:rsidRDefault="00A661D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FBB" w:rsidRDefault="00BB1FBB" w:rsidP="004F0860">
      <w:r>
        <w:separator/>
      </w:r>
    </w:p>
  </w:footnote>
  <w:footnote w:type="continuationSeparator" w:id="1">
    <w:p w:rsidR="00BB1FBB" w:rsidRDefault="00BB1FBB" w:rsidP="004F08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1D0" w:rsidRDefault="00A661D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908" w:rsidRDefault="00F94908" w:rsidP="00A661D0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1D0" w:rsidRDefault="00A661D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MxMWJjNTgzZmY5MWQ2Zjc2NTFkZTk0MGI4ZmZjNTkifQ=="/>
  </w:docVars>
  <w:rsids>
    <w:rsidRoot w:val="18FD3CCE"/>
    <w:rsid w:val="000B4237"/>
    <w:rsid w:val="002464D3"/>
    <w:rsid w:val="003613B5"/>
    <w:rsid w:val="003925CD"/>
    <w:rsid w:val="0046211D"/>
    <w:rsid w:val="004F0860"/>
    <w:rsid w:val="00526287"/>
    <w:rsid w:val="005511D9"/>
    <w:rsid w:val="00565428"/>
    <w:rsid w:val="006A0817"/>
    <w:rsid w:val="00706AB1"/>
    <w:rsid w:val="00716262"/>
    <w:rsid w:val="007412C1"/>
    <w:rsid w:val="00820EE3"/>
    <w:rsid w:val="00902190"/>
    <w:rsid w:val="00942D4D"/>
    <w:rsid w:val="00A661D0"/>
    <w:rsid w:val="00AF2772"/>
    <w:rsid w:val="00BB1FBB"/>
    <w:rsid w:val="00C00EBC"/>
    <w:rsid w:val="00C04DEA"/>
    <w:rsid w:val="00C121E4"/>
    <w:rsid w:val="00C74A28"/>
    <w:rsid w:val="00DB675A"/>
    <w:rsid w:val="00E129FB"/>
    <w:rsid w:val="00E8682F"/>
    <w:rsid w:val="00E94BCF"/>
    <w:rsid w:val="00EE3BD7"/>
    <w:rsid w:val="00F94908"/>
    <w:rsid w:val="00FB5444"/>
    <w:rsid w:val="18FD3CCE"/>
    <w:rsid w:val="39B8262A"/>
    <w:rsid w:val="70E0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F08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F086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4F086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autoRedefine/>
    <w:qFormat/>
    <w:rsid w:val="004F086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1899</Words>
  <Characters>595</Characters>
  <Application>Microsoft Office Word</Application>
  <DocSecurity>0</DocSecurity>
  <Lines>4</Lines>
  <Paragraphs>4</Paragraphs>
  <ScaleCrop>false</ScaleCrop>
  <Company>office user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JZZ</cp:lastModifiedBy>
  <cp:revision>19</cp:revision>
  <cp:lastPrinted>2024-04-25T08:37:00Z</cp:lastPrinted>
  <dcterms:created xsi:type="dcterms:W3CDTF">2024-04-16T00:15:00Z</dcterms:created>
  <dcterms:modified xsi:type="dcterms:W3CDTF">2024-04-28T01:19:00Z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