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冀财社【2021】159号 2022年中央财政医疗救助补助资金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2</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left="410" w:leftChars="0" w:firstLine="640" w:firstLineChars="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2</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246</w:t>
      </w:r>
      <w:r>
        <w:rPr>
          <w:rFonts w:hint="eastAsia" w:ascii="仿宋_GB2312" w:eastAsia="仿宋_GB2312"/>
          <w:sz w:val="32"/>
          <w:szCs w:val="32"/>
        </w:rPr>
        <w:t>万元，实际使用</w:t>
      </w:r>
      <w:r>
        <w:rPr>
          <w:rFonts w:hint="eastAsia" w:ascii="仿宋_GB2312" w:eastAsia="仿宋_GB2312"/>
          <w:sz w:val="32"/>
          <w:szCs w:val="32"/>
          <w:lang w:val="en-US" w:eastAsia="zh-CN"/>
        </w:rPr>
        <w:t>246</w:t>
      </w:r>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numId w:val="0"/>
        </w:numPr>
        <w:spacing w:line="600" w:lineRule="exact"/>
        <w:ind w:left="1050" w:leftChars="0"/>
        <w:rPr>
          <w:rFonts w:hint="eastAsia" w:eastAsia="黑体"/>
          <w:sz w:val="32"/>
          <w:szCs w:val="32"/>
        </w:rPr>
      </w:pPr>
      <w:r>
        <w:rPr>
          <w:rFonts w:hint="eastAsia" w:eastAsia="黑体"/>
          <w:sz w:val="32"/>
          <w:szCs w:val="32"/>
          <w:lang w:eastAsia="zh-CN"/>
        </w:rPr>
        <w:t>五、</w:t>
      </w:r>
      <w:bookmarkStart w:id="0" w:name="_GoBack"/>
      <w:bookmarkEnd w:id="0"/>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numPr>
          <w:numId w:val="0"/>
        </w:numPr>
        <w:spacing w:line="600" w:lineRule="exact"/>
        <w:ind w:firstLine="640" w:firstLineChars="200"/>
        <w:rPr>
          <w:rFonts w:hint="eastAsia" w:eastAsia="黑体"/>
          <w:sz w:val="32"/>
          <w:szCs w:val="32"/>
          <w:lang w:val="en-US" w:eastAsia="zh-CN"/>
        </w:rPr>
      </w:pPr>
      <w:r>
        <w:rPr>
          <w:rFonts w:hint="eastAsia" w:eastAsia="黑体"/>
          <w:sz w:val="32"/>
          <w:szCs w:val="32"/>
          <w:lang w:eastAsia="zh-CN"/>
        </w:rPr>
        <w:t>六、</w:t>
      </w:r>
      <w:r>
        <w:rPr>
          <w:rFonts w:hint="eastAsia" w:eastAsia="黑体"/>
          <w:sz w:val="32"/>
          <w:szCs w:val="32"/>
        </w:rPr>
        <w:t>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Pr>
        <w:numPr>
          <w:numId w:val="0"/>
        </w:numPr>
        <w:spacing w:line="600" w:lineRule="exact"/>
        <w:ind w:leftChars="200"/>
        <w:rPr>
          <w:rFonts w:hint="eastAsia" w:eastAsia="黑体"/>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pPr>
        <w:ind w:left="41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FD13331"/>
    <w:rsid w:val="44787793"/>
    <w:rsid w:val="4595474B"/>
    <w:rsid w:val="49D67DF9"/>
    <w:rsid w:val="51D879E2"/>
    <w:rsid w:val="63AF0C61"/>
    <w:rsid w:val="7C5C2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蔷薇岛屿</cp:lastModifiedBy>
  <cp:lastPrinted>2022-07-11T08:06:00Z</cp:lastPrinted>
  <dcterms:modified xsi:type="dcterms:W3CDTF">2023-07-19T02:31:07Z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