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自主就业补助支出绩效评价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年我县用于</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一次性经济补助经费</w:t>
      </w:r>
      <w:r>
        <w:rPr>
          <w:rFonts w:hint="eastAsia" w:ascii="仿宋" w:hAnsi="仿宋" w:eastAsia="仿宋" w:cs="仿宋_GB2312"/>
          <w:sz w:val="32"/>
          <w:szCs w:val="32"/>
          <w:lang w:eastAsia="zh-CN"/>
        </w:rPr>
        <w:t>县本级</w:t>
      </w:r>
      <w:r>
        <w:rPr>
          <w:rFonts w:hint="eastAsia" w:ascii="仿宋" w:hAnsi="仿宋" w:eastAsia="仿宋" w:cs="仿宋_GB2312"/>
          <w:sz w:val="32"/>
          <w:szCs w:val="32"/>
        </w:rPr>
        <w:t>共计</w:t>
      </w:r>
      <w:r>
        <w:rPr>
          <w:rFonts w:hint="eastAsia" w:ascii="仿宋" w:hAnsi="仿宋" w:eastAsia="仿宋" w:cs="仿宋_GB2312"/>
          <w:bCs/>
          <w:color w:val="000000"/>
          <w:sz w:val="32"/>
          <w:szCs w:val="32"/>
          <w:lang w:val="en-US" w:eastAsia="zh-CN"/>
        </w:rPr>
        <w:t>233.99</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自主就业退役士兵</w:t>
      </w:r>
      <w:r>
        <w:rPr>
          <w:rFonts w:hint="eastAsia" w:ascii="仿宋" w:hAnsi="仿宋" w:eastAsia="仿宋" w:cs="仿宋_GB2312"/>
          <w:bCs/>
          <w:color w:val="000000"/>
          <w:sz w:val="32"/>
          <w:szCs w:val="32"/>
        </w:rPr>
        <w:t>一次性解决补助金按时足额发放，取得了一定的社会效益。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我局对省下拨的以及县级配套</w:t>
      </w:r>
      <w:r>
        <w:rPr>
          <w:rFonts w:hint="eastAsia" w:ascii="仿宋" w:hAnsi="仿宋" w:eastAsia="仿宋" w:cs="仿宋_GB2312"/>
          <w:sz w:val="32"/>
          <w:szCs w:val="32"/>
          <w:lang w:val="en-US" w:eastAsia="zh-CN"/>
        </w:rPr>
        <w:t>自主就业退役士兵一次性经济补助</w:t>
      </w:r>
      <w:r>
        <w:rPr>
          <w:rFonts w:hint="eastAsia" w:ascii="仿宋" w:hAnsi="仿宋" w:eastAsia="仿宋" w:cs="仿宋_GB2312"/>
          <w:sz w:val="32"/>
          <w:szCs w:val="32"/>
        </w:rPr>
        <w:t>专项资金严格规范管理，按科目规范化使用上级资金，涉及到的补助资金实行社会化发放，由财政局专户按时间节点及时足额的下拨到退役士兵个人银行账号。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一次性经济补助总体到位情况良好</w:t>
      </w:r>
      <w:r>
        <w:rPr>
          <w:rFonts w:hint="eastAsia" w:ascii="仿宋" w:hAnsi="仿宋" w:eastAsia="仿宋" w:cs="仿宋_GB2312"/>
          <w:sz w:val="32"/>
          <w:szCs w:val="32"/>
          <w:lang w:eastAsia="zh-CN"/>
        </w:rPr>
        <w:t>，县本级</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自主就业退役士兵</w:t>
      </w:r>
      <w:r>
        <w:rPr>
          <w:rFonts w:hint="eastAsia" w:ascii="仿宋" w:hAnsi="仿宋" w:eastAsia="仿宋" w:cs="仿宋_GB2312"/>
          <w:sz w:val="32"/>
          <w:szCs w:val="32"/>
        </w:rPr>
        <w:t>一次性经济补助资金</w:t>
      </w:r>
      <w:r>
        <w:rPr>
          <w:rFonts w:hint="eastAsia" w:ascii="仿宋" w:hAnsi="仿宋" w:eastAsia="仿宋" w:cs="仿宋_GB2312"/>
          <w:bCs/>
          <w:color w:val="000000"/>
          <w:sz w:val="32"/>
          <w:szCs w:val="32"/>
          <w:lang w:val="en-US" w:eastAsia="zh-CN"/>
        </w:rPr>
        <w:t>233.99</w:t>
      </w:r>
      <w:r>
        <w:rPr>
          <w:rFonts w:hint="eastAsia" w:ascii="仿宋" w:hAnsi="仿宋" w:eastAsia="仿宋" w:cs="仿宋_GB2312"/>
          <w:sz w:val="32"/>
          <w:szCs w:val="32"/>
        </w:rPr>
        <w:t xml:space="preserve">万元。 </w:t>
      </w:r>
      <w:r>
        <w:rPr>
          <w:rFonts w:hint="eastAsia" w:ascii="仿宋" w:hAnsi="仿宋" w:eastAsia="仿宋" w:cs="仿宋_GB2312"/>
          <w:bCs/>
          <w:color w:val="000000"/>
          <w:sz w:val="32"/>
          <w:szCs w:val="32"/>
        </w:rPr>
        <w:t>实际拨付资金和预算相符，资金全部到位。</w:t>
      </w:r>
      <w:r>
        <w:rPr>
          <w:rFonts w:hint="eastAsia" w:ascii="仿宋" w:hAnsi="仿宋" w:eastAsia="仿宋" w:cs="仿宋_GB2312"/>
          <w:sz w:val="32"/>
          <w:szCs w:val="32"/>
        </w:rPr>
        <w:t>我局的补助资金执行情况良</w:t>
      </w:r>
      <w:bookmarkStart w:id="0" w:name="_GoBack"/>
      <w:bookmarkEnd w:id="0"/>
      <w:r>
        <w:rPr>
          <w:rFonts w:hint="eastAsia" w:ascii="仿宋" w:hAnsi="仿宋" w:eastAsia="仿宋" w:cs="仿宋_GB2312"/>
          <w:sz w:val="32"/>
          <w:szCs w:val="32"/>
        </w:rPr>
        <w:t>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年度我县共为</w:t>
      </w:r>
      <w:r>
        <w:rPr>
          <w:rFonts w:hint="eastAsia" w:ascii="仿宋" w:hAnsi="仿宋" w:eastAsia="仿宋" w:cs="仿宋_GB2312"/>
          <w:sz w:val="32"/>
          <w:szCs w:val="32"/>
          <w:lang w:val="en-US" w:eastAsia="zh-CN"/>
        </w:rPr>
        <w:t>72</w:t>
      </w:r>
      <w:r>
        <w:rPr>
          <w:rFonts w:hint="eastAsia" w:ascii="仿宋" w:hAnsi="仿宋" w:eastAsia="仿宋" w:cs="仿宋_GB2312"/>
          <w:sz w:val="32"/>
          <w:szCs w:val="32"/>
        </w:rPr>
        <w:t>名</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按时足额发放了</w:t>
      </w:r>
      <w:r>
        <w:rPr>
          <w:rFonts w:hint="eastAsia" w:ascii="仿宋" w:hAnsi="仿宋" w:eastAsia="仿宋" w:cs="仿宋_GB2312"/>
          <w:sz w:val="32"/>
          <w:szCs w:val="32"/>
          <w:lang w:val="en-US" w:eastAsia="zh-CN"/>
        </w:rPr>
        <w:t>一次性经济补助</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玉田县退役军人事务局保障科</w:t>
      </w:r>
    </w:p>
    <w:p>
      <w:pPr>
        <w:ind w:firstLine="640" w:firstLineChars="200"/>
        <w:jc w:val="right"/>
        <w:rPr>
          <w:rFonts w:ascii="仿宋" w:hAnsi="仿宋" w:eastAsia="仿宋" w:cs="仿宋_GB2312"/>
          <w:sz w:val="32"/>
          <w:szCs w:val="32"/>
        </w:rPr>
      </w:pP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1082461"/>
    <w:rsid w:val="068C207C"/>
    <w:rsid w:val="0A537D29"/>
    <w:rsid w:val="0C311399"/>
    <w:rsid w:val="0D2E084D"/>
    <w:rsid w:val="0E600B53"/>
    <w:rsid w:val="114B53C6"/>
    <w:rsid w:val="11582F0F"/>
    <w:rsid w:val="138D657A"/>
    <w:rsid w:val="1B1317B9"/>
    <w:rsid w:val="1C177A7A"/>
    <w:rsid w:val="1E145761"/>
    <w:rsid w:val="293A66C5"/>
    <w:rsid w:val="2B2F2504"/>
    <w:rsid w:val="2D9C5B24"/>
    <w:rsid w:val="2F8D18AE"/>
    <w:rsid w:val="2FDF00BF"/>
    <w:rsid w:val="30BC28E5"/>
    <w:rsid w:val="33076A28"/>
    <w:rsid w:val="33AB1A91"/>
    <w:rsid w:val="381E30BE"/>
    <w:rsid w:val="3C8A717F"/>
    <w:rsid w:val="3D1D6763"/>
    <w:rsid w:val="42AE5580"/>
    <w:rsid w:val="47751D60"/>
    <w:rsid w:val="482C0EAF"/>
    <w:rsid w:val="4D3A2A7A"/>
    <w:rsid w:val="4DBB5CC5"/>
    <w:rsid w:val="4FEF7962"/>
    <w:rsid w:val="539E0EE8"/>
    <w:rsid w:val="5F6940CF"/>
    <w:rsid w:val="62304E2F"/>
    <w:rsid w:val="66CC6433"/>
    <w:rsid w:val="6E19438F"/>
    <w:rsid w:val="72E13756"/>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4</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2024-04-28T07:27:02Z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94E4EFBFEB5F4E4F9A0A7014D7FE2185</vt:lpwstr>
  </property>
</Properties>
</file>