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玉田县退役军人事务局</w:t>
      </w:r>
      <w:r>
        <w:rPr>
          <w:rFonts w:hint="eastAsia" w:ascii="方正小标宋_GBK" w:hAnsi="宋体" w:eastAsia="方正小标宋_GBK" w:cs="宋体"/>
          <w:bCs/>
          <w:kern w:val="0"/>
          <w:sz w:val="44"/>
          <w:szCs w:val="44"/>
          <w:u w:val="single"/>
          <w:lang w:val="en-US" w:eastAsia="zh-CN"/>
        </w:rPr>
        <w:t>局</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u w:val="single"/>
          <w:lang w:eastAsia="zh-CN"/>
        </w:rPr>
        <w:t>优抚对象短期疗养</w:t>
      </w:r>
      <w:r>
        <w:rPr>
          <w:rFonts w:hint="eastAsia" w:ascii="方正小标宋_GBK" w:hAnsi="宋体" w:eastAsia="方正小标宋_GBK" w:cs="宋体"/>
          <w:bCs/>
          <w:kern w:val="0"/>
          <w:sz w:val="44"/>
          <w:szCs w:val="44"/>
        </w:rPr>
        <w:t>项目支出绩效评价报告</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bookmarkStart w:id="0" w:name="_GoBack"/>
      <w:bookmarkEnd w:id="0"/>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（一）项目概况。</w:t>
      </w:r>
      <w:r>
        <w:rPr>
          <w:rFonts w:hint="eastAsia" w:ascii="仿宋_GB2312" w:eastAsia="仿宋_GB2312"/>
          <w:sz w:val="32"/>
          <w:szCs w:val="32"/>
          <w:lang w:eastAsia="zh-CN"/>
        </w:rPr>
        <w:t>优抚对象短期项目是按照省厅文件要求，对符合条件的优抚对象开展短期疗养。</w:t>
      </w: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（二）项目绩效目标。总体目标</w:t>
      </w:r>
      <w:r>
        <w:rPr>
          <w:rFonts w:hint="eastAsia" w:ascii="仿宋_GB2312" w:eastAsia="仿宋_GB2312"/>
          <w:sz w:val="32"/>
          <w:szCs w:val="32"/>
          <w:lang w:eastAsia="zh-CN"/>
        </w:rPr>
        <w:t>是将符合条件的退伍军人纳入疗养范围。阶段目标是按照每年省厅文件要求开展工作。</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（二）绩效评价目的、对象和范围。</w:t>
      </w:r>
      <w:r>
        <w:rPr>
          <w:rFonts w:hint="eastAsia" w:ascii="仿宋_GB2312" w:eastAsia="仿宋_GB2312"/>
          <w:sz w:val="32"/>
          <w:szCs w:val="32"/>
          <w:lang w:eastAsia="zh-CN"/>
        </w:rPr>
        <w:t>绩效评价是为了能够让工作顺利的开展，有考核性质，提高工作人员工作积极性和主动性。绩效评价对象和范围主要是项目主要针对的工作改善情况，以及工作人员的工作态度。</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（三）绩效评价原则</w:t>
      </w:r>
      <w:r>
        <w:rPr>
          <w:rFonts w:hint="eastAsia" w:ascii="仿宋_GB2312" w:eastAsia="仿宋_GB2312"/>
          <w:sz w:val="32"/>
          <w:szCs w:val="32"/>
          <w:lang w:eastAsia="zh-CN"/>
        </w:rPr>
        <w:t>按照项目的可行性及可实施性和具体的实施过程进行评价具体评价指标体系及评价标准见附表</w:t>
      </w:r>
      <w:r>
        <w:rPr>
          <w:rFonts w:hint="eastAsia" w:ascii="仿宋_GB2312" w:eastAsia="仿宋_GB2312"/>
          <w:sz w:val="32"/>
          <w:szCs w:val="32"/>
        </w:rPr>
        <w:t>。</w:t>
      </w:r>
    </w:p>
    <w:p>
      <w:pPr>
        <w:spacing w:line="600" w:lineRule="exact"/>
        <w:ind w:firstLine="640" w:firstLineChars="200"/>
        <w:rPr>
          <w:rFonts w:hint="eastAsia" w:eastAsia="黑体"/>
          <w:sz w:val="32"/>
          <w:szCs w:val="32"/>
        </w:rPr>
      </w:pPr>
      <w:r>
        <w:rPr>
          <w:rFonts w:hint="eastAsia" w:eastAsia="黑体"/>
          <w:sz w:val="32"/>
          <w:szCs w:val="32"/>
        </w:rPr>
        <w:t>三、综合评价情况及评价结论</w:t>
      </w:r>
    </w:p>
    <w:p>
      <w:pPr>
        <w:spacing w:line="600" w:lineRule="exact"/>
        <w:ind w:firstLine="640" w:firstLineChars="200"/>
        <w:rPr>
          <w:rFonts w:hint="eastAsia" w:eastAsia="黑体"/>
          <w:sz w:val="32"/>
          <w:szCs w:val="32"/>
        </w:rPr>
      </w:pPr>
      <w:r>
        <w:rPr>
          <w:rFonts w:hint="eastAsia" w:ascii="仿宋_GB2312" w:eastAsia="仿宋_GB2312"/>
          <w:sz w:val="32"/>
          <w:szCs w:val="32"/>
        </w:rPr>
        <w:t>项目有实施的必要性，且本项目是经县委县政府批准的日常性项目</w:t>
      </w:r>
      <w:r>
        <w:rPr>
          <w:rFonts w:hint="eastAsia" w:ascii="仿宋_GB2312" w:eastAsia="仿宋_GB2312"/>
          <w:sz w:val="32"/>
          <w:szCs w:val="32"/>
          <w:lang w:eastAsia="zh-CN"/>
        </w:rPr>
        <w:t>。</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（一）项目决策情况。</w:t>
      </w:r>
      <w:r>
        <w:rPr>
          <w:rFonts w:hint="eastAsia" w:ascii="仿宋_GB2312" w:eastAsia="仿宋_GB2312"/>
          <w:sz w:val="32"/>
          <w:szCs w:val="32"/>
          <w:lang w:eastAsia="zh-CN"/>
        </w:rPr>
        <w:t>项目由县委县政府统一安排实施，已经过论证可行性。</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（二）项目过程情况。</w:t>
      </w:r>
      <w:r>
        <w:rPr>
          <w:rFonts w:hint="eastAsia" w:ascii="仿宋_GB2312" w:eastAsia="仿宋_GB2312"/>
          <w:sz w:val="32"/>
          <w:szCs w:val="32"/>
          <w:lang w:eastAsia="zh-CN"/>
        </w:rPr>
        <w:t>项目为对符合上级文件要求的退役军人每年按规定开展短期疗养。</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（三）项目产出情况。</w:t>
      </w:r>
      <w:r>
        <w:rPr>
          <w:rFonts w:hint="eastAsia" w:ascii="仿宋_GB2312" w:eastAsia="仿宋_GB2312"/>
          <w:sz w:val="32"/>
          <w:szCs w:val="32"/>
          <w:lang w:eastAsia="zh-CN"/>
        </w:rPr>
        <w:t>符合条件的退伍军人纳入短期疗养范围。</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（四）项目效益情况。</w:t>
      </w:r>
      <w:r>
        <w:rPr>
          <w:rFonts w:hint="eastAsia" w:ascii="仿宋_GB2312" w:eastAsia="仿宋_GB2312"/>
          <w:sz w:val="32"/>
          <w:szCs w:val="32"/>
          <w:lang w:eastAsia="zh-CN"/>
        </w:rPr>
        <w:t>体现了国家对退伍军人的关怀照顾。</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640" w:firstLineChars="200"/>
        <w:rPr>
          <w:rFonts w:hint="eastAsia" w:eastAsia="黑体"/>
          <w:sz w:val="32"/>
          <w:szCs w:val="32"/>
        </w:rPr>
      </w:pPr>
      <w:r>
        <w:rPr>
          <w:rFonts w:hint="eastAsia" w:ascii="仿宋_GB2312" w:eastAsia="仿宋_GB2312"/>
          <w:sz w:val="32"/>
          <w:szCs w:val="32"/>
          <w:lang w:val="en-US" w:eastAsia="zh-CN"/>
        </w:rPr>
        <w:t>经过项目论证及实施确保了项目运行平稳，认识到了事前项目论证的必要性。</w:t>
      </w:r>
    </w:p>
    <w:p>
      <w:pPr>
        <w:numPr>
          <w:ilvl w:val="0"/>
          <w:numId w:val="1"/>
        </w:numPr>
        <w:spacing w:line="600" w:lineRule="exact"/>
        <w:ind w:firstLine="640" w:firstLineChars="200"/>
        <w:rPr>
          <w:rFonts w:hint="eastAsia" w:eastAsia="黑体"/>
          <w:sz w:val="32"/>
          <w:szCs w:val="32"/>
        </w:rPr>
      </w:pPr>
      <w:r>
        <w:rPr>
          <w:rFonts w:hint="eastAsia" w:eastAsia="黑体"/>
          <w:sz w:val="32"/>
          <w:szCs w:val="32"/>
        </w:rPr>
        <w:t>有关建议</w:t>
      </w:r>
    </w:p>
    <w:p>
      <w:pPr>
        <w:spacing w:line="600" w:lineRule="exact"/>
        <w:ind w:firstLine="640" w:firstLineChars="200"/>
        <w:outlineLvl w:val="0"/>
        <w:rPr>
          <w:rFonts w:hint="eastAsia" w:eastAsia="黑体"/>
          <w:sz w:val="32"/>
          <w:szCs w:val="32"/>
        </w:rPr>
      </w:pPr>
      <w:r>
        <w:rPr>
          <w:rFonts w:hint="eastAsia" w:ascii="仿宋_GB2312" w:eastAsia="仿宋_GB2312"/>
          <w:sz w:val="32"/>
          <w:szCs w:val="32"/>
          <w:lang w:eastAsia="zh-CN"/>
        </w:rPr>
        <w:t>项目运行及维护过程要注重实施的有效性，随时进行项目监督。保证项目落到实处。</w:t>
      </w:r>
    </w:p>
    <w:p>
      <w:pPr>
        <w:numPr>
          <w:ilvl w:val="0"/>
          <w:numId w:val="1"/>
        </w:numPr>
        <w:spacing w:line="600" w:lineRule="exact"/>
        <w:ind w:left="0" w:leftChars="0" w:firstLine="640" w:firstLineChars="200"/>
        <w:rPr>
          <w:rFonts w:hint="eastAsia" w:eastAsia="黑体"/>
          <w:sz w:val="32"/>
          <w:szCs w:val="32"/>
          <w:lang w:val="en-US" w:eastAsia="zh-CN"/>
        </w:rPr>
      </w:pPr>
      <w:r>
        <w:rPr>
          <w:rFonts w:hint="eastAsia" w:eastAsia="黑体"/>
          <w:sz w:val="32"/>
          <w:szCs w:val="32"/>
        </w:rPr>
        <w:t>其他需要说明的问题</w:t>
      </w:r>
      <w:r>
        <w:rPr>
          <w:rFonts w:hint="eastAsia" w:eastAsia="黑体"/>
          <w:sz w:val="32"/>
          <w:szCs w:val="32"/>
          <w:lang w:val="en-US" w:eastAsia="zh-CN"/>
        </w:rPr>
        <w:t xml:space="preserve">  </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lang w:val="en-US" w:eastAsia="zh-CN"/>
        </w:rPr>
        <w:t>无</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2273033"/>
    <w:multiLevelType w:val="singleLevel"/>
    <w:tmpl w:val="C2273033"/>
    <w:lvl w:ilvl="0" w:tentative="0">
      <w:start w:val="6"/>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lhYjg1ODAwOTI0MTA5ZGIzZWNiM2QwZDVhM2MzMjEifQ=="/>
  </w:docVars>
  <w:rsids>
    <w:rsidRoot w:val="00D72339"/>
    <w:rsid w:val="006D698D"/>
    <w:rsid w:val="007B014A"/>
    <w:rsid w:val="008D0681"/>
    <w:rsid w:val="00D72339"/>
    <w:rsid w:val="07B24B9F"/>
    <w:rsid w:val="0FD13331"/>
    <w:rsid w:val="1A7270C5"/>
    <w:rsid w:val="4595474B"/>
    <w:rsid w:val="49D67DF9"/>
    <w:rsid w:val="4F6B3257"/>
    <w:rsid w:val="51D879E2"/>
    <w:rsid w:val="63AF0C61"/>
    <w:rsid w:val="687912F0"/>
    <w:rsid w:val="6E0575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3</Pages>
  <Words>40</Words>
  <Characters>228</Characters>
  <Lines>1</Lines>
  <Paragraphs>1</Paragraphs>
  <TotalTime>5</TotalTime>
  <ScaleCrop>false</ScaleCrop>
  <LinksUpToDate>false</LinksUpToDate>
  <CharactersWithSpaces>267</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瘦子</cp:lastModifiedBy>
  <cp:lastPrinted>2023-07-21T08:17:00Z</cp:lastPrinted>
  <dcterms:modified xsi:type="dcterms:W3CDTF">2024-04-24T06:58:24Z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5066F75720D3454BB680233B90073129_12</vt:lpwstr>
  </property>
</Properties>
</file>