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农村环境卫生、社会保障、脱贫攻坚等等</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农村环境卫生、社会保障、脱贫攻坚等</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农村环境卫生、社会保障、脱贫攻坚等等经费，预算</w:t>
      </w:r>
      <w:r>
        <w:rPr>
          <w:rFonts w:hint="eastAsia" w:ascii="仿宋_GB2312" w:eastAsia="仿宋_GB2312"/>
          <w:sz w:val="32"/>
          <w:szCs w:val="32"/>
          <w:lang w:val="en-US" w:eastAsia="zh-CN"/>
        </w:rPr>
        <w:t>50万，支出20万。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40%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ind w:firstLine="360" w:firstLineChars="20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各种临时用工数量</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完成工作质量</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工期完工时间</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各项工作成本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机关及乡镇工作环境改善情况</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各项工作完成情况</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满足生态环保要求</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工作完成后长期使用情况</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40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4</w:t>
      </w:r>
      <w:bookmarkStart w:id="0" w:name="_GoBack"/>
      <w:bookmarkEnd w:id="0"/>
      <w:r>
        <w:rPr>
          <w:rFonts w:hint="eastAsia" w:ascii="仿宋_GB2312" w:eastAsia="仿宋_GB2312"/>
          <w:sz w:val="32"/>
          <w:szCs w:val="32"/>
          <w:lang w:val="en-US" w:eastAsia="zh-CN"/>
        </w:rPr>
        <w:t>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全部用于农村环境卫生、社会保障、脱贫攻坚等等经费。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8D27629"/>
    <w:rsid w:val="092E6680"/>
    <w:rsid w:val="0ECF6599"/>
    <w:rsid w:val="0FD13331"/>
    <w:rsid w:val="154157FC"/>
    <w:rsid w:val="15A445F8"/>
    <w:rsid w:val="1BAE296B"/>
    <w:rsid w:val="212F272B"/>
    <w:rsid w:val="2A4D2C28"/>
    <w:rsid w:val="2C575000"/>
    <w:rsid w:val="2F252025"/>
    <w:rsid w:val="320D2642"/>
    <w:rsid w:val="350B73DD"/>
    <w:rsid w:val="3AE40318"/>
    <w:rsid w:val="3C4F0D1C"/>
    <w:rsid w:val="3C687742"/>
    <w:rsid w:val="3DA86A5D"/>
    <w:rsid w:val="44614655"/>
    <w:rsid w:val="4595474B"/>
    <w:rsid w:val="47DB1E0C"/>
    <w:rsid w:val="49D67DF9"/>
    <w:rsid w:val="4A6C35F4"/>
    <w:rsid w:val="4BAF7503"/>
    <w:rsid w:val="51D879E2"/>
    <w:rsid w:val="520C430F"/>
    <w:rsid w:val="5D4951AC"/>
    <w:rsid w:val="60E1436C"/>
    <w:rsid w:val="63AF0C61"/>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1</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2024-04-22T02:43:52Z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