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绿化租地</w:t>
      </w:r>
      <w:bookmarkStart w:id="0" w:name="_GoBack"/>
      <w:bookmarkEnd w:id="0"/>
      <w:r>
        <w:rPr>
          <w:rFonts w:hint="eastAsia" w:ascii="方正小标宋_GBK" w:hAnsi="宋体" w:eastAsia="方正小标宋_GBK" w:cs="宋体"/>
          <w:bCs/>
          <w:kern w:val="0"/>
          <w:sz w:val="44"/>
          <w:szCs w:val="44"/>
          <w:lang w:eastAsia="zh-CN"/>
        </w:rPr>
        <w:t>创建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绿化租地</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绿化租地经费，预算</w:t>
      </w:r>
      <w:r>
        <w:rPr>
          <w:rFonts w:hint="eastAsia" w:ascii="仿宋_GB2312" w:eastAsia="仿宋_GB2312"/>
          <w:sz w:val="32"/>
          <w:szCs w:val="32"/>
          <w:lang w:val="en-US" w:eastAsia="zh-CN"/>
        </w:rPr>
        <w:t>479.62万，支出191.67万。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40%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租地完成时限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绿化租地成本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绿化总规模</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绿化对环境产生积极影响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项目持续发挥作用期限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用户满意度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36</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40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全部用于绿化租地。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445249E"/>
    <w:rsid w:val="350B73DD"/>
    <w:rsid w:val="36D30C1B"/>
    <w:rsid w:val="3A9354E3"/>
    <w:rsid w:val="3AE40318"/>
    <w:rsid w:val="3C4F0D1C"/>
    <w:rsid w:val="3C687742"/>
    <w:rsid w:val="3DA86A5D"/>
    <w:rsid w:val="3F3E0944"/>
    <w:rsid w:val="413330CE"/>
    <w:rsid w:val="44614655"/>
    <w:rsid w:val="4595474B"/>
    <w:rsid w:val="462272AA"/>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2024-04-22T06:52:07Z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