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村垃圾清运及焚烧 </w:t>
      </w:r>
      <w:r>
        <w:rPr>
          <w:rFonts w:hint="eastAsia" w:ascii="方正小标宋_GBK" w:hAnsi="宋体" w:eastAsia="方正小标宋_GBK" w:cs="宋体"/>
          <w:bCs/>
          <w:kern w:val="0"/>
          <w:sz w:val="44"/>
          <w:szCs w:val="44"/>
        </w:rPr>
        <w:t>项目支出绩效评价报告</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用于村垃圾清运及焚烧，全年预算为62.8万元。</w:t>
      </w:r>
    </w:p>
    <w:p>
      <w:p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（二）项目绩效目标。保证村内环境干净整洁，垃圾清运及时</w:t>
      </w:r>
      <w:r>
        <w:rPr>
          <w:rFonts w:hint="eastAsia" w:ascii="仿宋_GB2312" w:eastAsia="仿宋_GB2312"/>
          <w:sz w:val="32"/>
          <w:szCs w:val="32"/>
          <w:lang w:eastAsia="zh-CN"/>
        </w:rPr>
        <w:t>。</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按支出进度3月底、6月底、10月底分别达到50%、70%、100%的预期进行考核。项目共设产出指标、效果指标、满意度指标三个一级指标，下设9个二、三级指标。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62.8万元</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村内环境干净整洁</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按成本控制发放率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生态效益</w:t>
      </w:r>
      <w:r>
        <w:rPr>
          <w:rFonts w:hint="eastAsia" w:ascii="仿宋_GB2312" w:eastAsia="仿宋_GB2312"/>
          <w:sz w:val="32"/>
          <w:szCs w:val="32"/>
          <w:highlight w:val="none"/>
        </w:rPr>
        <w:tab/>
      </w:r>
      <w:r>
        <w:rPr>
          <w:rFonts w:hint="eastAsia" w:ascii="仿宋_GB2312" w:eastAsia="仿宋_GB2312"/>
          <w:sz w:val="32"/>
          <w:szCs w:val="32"/>
          <w:highlight w:val="none"/>
        </w:rPr>
        <w:t>促进村内生态环境改善</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left="638" w:leftChars="304" w:firstLine="0" w:firstLineChars="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可持续影响指标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促进村内各方面均衡发展≥90%</w:t>
      </w:r>
    </w:p>
    <w:p>
      <w:pPr>
        <w:spacing w:line="600" w:lineRule="exact"/>
        <w:rPr>
          <w:rFonts w:hint="eastAsia" w:eastAsia="黑体"/>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rPr>
        <w:tab/>
      </w:r>
      <w:r>
        <w:rPr>
          <w:rFonts w:hint="eastAsia" w:ascii="仿宋_GB2312" w:eastAsia="仿宋_GB2312"/>
          <w:sz w:val="32"/>
          <w:szCs w:val="32"/>
          <w:highlight w:val="none"/>
        </w:rPr>
        <w:t>村民满意度</w:t>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179176E"/>
    <w:rsid w:val="0FD13331"/>
    <w:rsid w:val="106A4E31"/>
    <w:rsid w:val="253B7DB0"/>
    <w:rsid w:val="44787793"/>
    <w:rsid w:val="4595474B"/>
    <w:rsid w:val="49D67DF9"/>
    <w:rsid w:val="51D879E2"/>
    <w:rsid w:val="63AF0C61"/>
    <w:rsid w:val="689600E9"/>
    <w:rsid w:val="7835381E"/>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2024-04-24T07:25:16Z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