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2023年农村饮水安全水源井更新改造</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2023年农村饮水安全水源井更新改造项目是为我镇2023年农村饮水安全水源井更新改造工作经费设立的专项补助经费，主要用于保障2023年农村饮水安全水源井更新改造</w:t>
      </w:r>
      <w:bookmarkStart w:id="0" w:name="_GoBack"/>
      <w:bookmarkEnd w:id="0"/>
      <w:r>
        <w:rPr>
          <w:rFonts w:hint="eastAsia" w:ascii="仿宋_GB2312" w:eastAsia="仿宋_GB2312"/>
          <w:sz w:val="32"/>
          <w:szCs w:val="32"/>
          <w:lang w:eastAsia="zh-CN"/>
        </w:rPr>
        <w:t>工作经费</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总体绩效目标是确保我镇2023年农村饮水安全水源井更新改造工作顺利展开，有足够的人员等进行政策落实工作，。阶段性目标是按照季节及政策环境的变化能够分阶段开展工作。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387CC8"/>
    <w:rsid w:val="0FD13331"/>
    <w:rsid w:val="161A1D46"/>
    <w:rsid w:val="1D4F26F1"/>
    <w:rsid w:val="21896A50"/>
    <w:rsid w:val="2F4B38BA"/>
    <w:rsid w:val="3C935621"/>
    <w:rsid w:val="3E32609E"/>
    <w:rsid w:val="44787793"/>
    <w:rsid w:val="457C6EB3"/>
    <w:rsid w:val="4595474B"/>
    <w:rsid w:val="46522326"/>
    <w:rsid w:val="49D67DF9"/>
    <w:rsid w:val="4BEB1E55"/>
    <w:rsid w:val="51D879E2"/>
    <w:rsid w:val="526C3B04"/>
    <w:rsid w:val="573723E8"/>
    <w:rsid w:val="59FB4FAC"/>
    <w:rsid w:val="5A2B3026"/>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2023-07-15T10:49:00Z</cp:lastPrinted>
  <dcterms:modified xsi:type="dcterms:W3CDTF">2024-04-17T08:57:52Z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