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825" w:rsidRDefault="00D86825" w:rsidP="00D8682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玉田县孤树镇人民政府</w:t>
      </w:r>
    </w:p>
    <w:p w:rsidR="00D86825" w:rsidRDefault="00D86825" w:rsidP="00D8682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D86825" w:rsidRDefault="00D86825" w:rsidP="00D8682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05157B">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0615ED" w:rsidRDefault="00E631A7">
      <w:pPr>
        <w:spacing w:line="600" w:lineRule="exact"/>
        <w:ind w:firstLineChars="200" w:firstLine="640"/>
        <w:rPr>
          <w:rFonts w:eastAsia="黑体"/>
          <w:sz w:val="32"/>
          <w:szCs w:val="32"/>
        </w:rPr>
      </w:pPr>
      <w:r>
        <w:rPr>
          <w:rFonts w:eastAsia="黑体" w:hint="eastAsia"/>
          <w:sz w:val="32"/>
          <w:szCs w:val="32"/>
        </w:rPr>
        <w:t>一、基本情况</w:t>
      </w:r>
    </w:p>
    <w:p w:rsidR="000615ED" w:rsidRDefault="00E631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FD530F">
        <w:rPr>
          <w:rFonts w:ascii="仿宋_GB2312" w:eastAsia="仿宋_GB2312" w:hint="eastAsia"/>
          <w:sz w:val="32"/>
          <w:szCs w:val="32"/>
        </w:rPr>
        <w:t>垃圾清运及焚烧</w:t>
      </w:r>
      <w:r>
        <w:rPr>
          <w:rFonts w:ascii="仿宋_GB2312" w:eastAsia="仿宋_GB2312" w:hint="eastAsia"/>
          <w:sz w:val="32"/>
          <w:szCs w:val="32"/>
        </w:rPr>
        <w:t>项目是为我镇</w:t>
      </w:r>
      <w:r w:rsidR="00635CC4">
        <w:rPr>
          <w:rFonts w:ascii="仿宋_GB2312" w:eastAsia="仿宋_GB2312" w:hint="eastAsia"/>
          <w:sz w:val="32"/>
          <w:szCs w:val="32"/>
        </w:rPr>
        <w:t>镇域内垃圾清运及焚烧</w:t>
      </w:r>
      <w:r>
        <w:rPr>
          <w:rFonts w:ascii="仿宋_GB2312" w:eastAsia="仿宋_GB2312" w:hint="eastAsia"/>
          <w:sz w:val="32"/>
          <w:szCs w:val="32"/>
        </w:rPr>
        <w:t>设立的专项经费，主要用于保障我镇</w:t>
      </w:r>
      <w:r w:rsidR="00FD530F">
        <w:rPr>
          <w:rFonts w:ascii="仿宋_GB2312" w:eastAsia="仿宋_GB2312" w:hint="eastAsia"/>
          <w:sz w:val="32"/>
          <w:szCs w:val="32"/>
        </w:rPr>
        <w:t>村级垃圾清运及焚烧</w:t>
      </w:r>
      <w:r>
        <w:rPr>
          <w:rFonts w:ascii="仿宋_GB2312" w:eastAsia="仿宋_GB2312" w:hint="eastAsia"/>
          <w:sz w:val="32"/>
          <w:szCs w:val="32"/>
        </w:rPr>
        <w:t>工作及进展。</w:t>
      </w:r>
    </w:p>
    <w:p w:rsidR="000615ED" w:rsidRDefault="00E631A7">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（二）项目绩效目标。总体绩效目标是确保我镇</w:t>
      </w:r>
      <w:r w:rsidR="00635CC4">
        <w:rPr>
          <w:rFonts w:ascii="仿宋_GB2312" w:eastAsia="仿宋_GB2312" w:hint="eastAsia"/>
          <w:sz w:val="32"/>
          <w:szCs w:val="32"/>
        </w:rPr>
        <w:t>镇域内垃圾清运及焚烧</w:t>
      </w:r>
      <w:r>
        <w:rPr>
          <w:rFonts w:ascii="仿宋_GB2312" w:eastAsia="仿宋_GB2312" w:hint="eastAsia"/>
          <w:sz w:val="32"/>
          <w:szCs w:val="32"/>
        </w:rPr>
        <w:t>工作顺利展开，有足够的人员等进行政策落实工作，。阶段性目标是按照季节及政策环境的变化能够分阶段开展工作。</w:t>
      </w:r>
      <w:bookmarkStart w:id="0" w:name="_GoBack"/>
      <w:bookmarkEnd w:id="0"/>
    </w:p>
    <w:p w:rsidR="000615ED" w:rsidRDefault="00E631A7">
      <w:pPr>
        <w:spacing w:line="600" w:lineRule="exact"/>
        <w:ind w:firstLineChars="200" w:firstLine="640"/>
        <w:rPr>
          <w:rFonts w:eastAsia="黑体"/>
          <w:sz w:val="32"/>
          <w:szCs w:val="32"/>
        </w:rPr>
      </w:pPr>
      <w:r>
        <w:rPr>
          <w:rFonts w:eastAsia="黑体" w:hint="eastAsia"/>
          <w:sz w:val="32"/>
          <w:szCs w:val="32"/>
        </w:rPr>
        <w:t>二、绩效评价工作开展情况</w:t>
      </w:r>
    </w:p>
    <w:p w:rsidR="00D86825" w:rsidRDefault="00D86825" w:rsidP="00D86825">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D86825" w:rsidRDefault="00D86825" w:rsidP="00D86825">
      <w:pPr>
        <w:spacing w:line="600" w:lineRule="exact"/>
        <w:ind w:firstLineChars="200" w:firstLine="640"/>
        <w:rPr>
          <w:rFonts w:ascii="仿宋_GB2312" w:eastAsia="仿宋_GB2312"/>
          <w:sz w:val="32"/>
          <w:szCs w:val="32"/>
        </w:rPr>
      </w:pPr>
      <w:r>
        <w:rPr>
          <w:rFonts w:ascii="仿宋_GB2312" w:eastAsia="仿宋_GB2312" w:hint="eastAsia"/>
          <w:sz w:val="32"/>
          <w:szCs w:val="32"/>
        </w:rPr>
        <w:t>我镇成立了由主管财务的副职任组长，由镇纪委领导、办公室主任、财政所长共3人组成部门绩效评价小组，负责绩效评价具体工作。评价小组认真学习绩效评价相关文件以及我局项目评价指标、评价方法、评价标准等评价要素，为</w:t>
      </w:r>
      <w:r>
        <w:rPr>
          <w:rFonts w:ascii="仿宋_GB2312" w:eastAsia="仿宋_GB2312" w:hint="eastAsia"/>
          <w:sz w:val="32"/>
          <w:szCs w:val="32"/>
        </w:rPr>
        <w:lastRenderedPageBreak/>
        <w:t>评价工作打下了坚实的理论基础。</w:t>
      </w:r>
    </w:p>
    <w:p w:rsidR="00D86825" w:rsidRDefault="00D86825" w:rsidP="00D86825">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D86825" w:rsidRDefault="00D86825" w:rsidP="00D86825">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D86825" w:rsidRDefault="00D86825" w:rsidP="00D86825">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D86825" w:rsidRDefault="00D86825" w:rsidP="00D86825">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绩效评价是事前规划论证，事中进行项目实施情况监督，确保项目的可持续性及项目实施效果，事后评价小组进行项目的验收及实际项目效果评估,认真分析偏离绩效目标的原因，为使我单位绩效评价工作平稳有序开展，加快工作进度，比较预定目标和实际支出比对，分析完成目标或未完成目标的原因，进行绩效评价。</w:t>
      </w:r>
    </w:p>
    <w:p w:rsidR="000615ED" w:rsidRDefault="00E631A7">
      <w:pPr>
        <w:spacing w:line="600" w:lineRule="exact"/>
        <w:ind w:firstLineChars="200" w:firstLine="640"/>
        <w:rPr>
          <w:rFonts w:eastAsia="黑体"/>
          <w:sz w:val="32"/>
          <w:szCs w:val="32"/>
        </w:rPr>
      </w:pPr>
      <w:r>
        <w:rPr>
          <w:rFonts w:eastAsia="黑体" w:hint="eastAsia"/>
          <w:sz w:val="32"/>
          <w:szCs w:val="32"/>
        </w:rPr>
        <w:t>三、综合评价情况及评价结论</w:t>
      </w:r>
    </w:p>
    <w:p w:rsidR="000615ED" w:rsidRDefault="00E631A7">
      <w:pPr>
        <w:spacing w:line="600" w:lineRule="exact"/>
        <w:ind w:firstLineChars="200" w:firstLine="640"/>
        <w:rPr>
          <w:rFonts w:eastAsia="黑体"/>
          <w:sz w:val="32"/>
          <w:szCs w:val="32"/>
        </w:rPr>
      </w:pPr>
      <w:r>
        <w:rPr>
          <w:rFonts w:ascii="仿宋_GB2312" w:eastAsia="仿宋_GB2312" w:hint="eastAsia"/>
          <w:sz w:val="32"/>
          <w:szCs w:val="32"/>
        </w:rPr>
        <w:t>项目有实施的必要性，且本项目是经县委县政府批准的日常性项目，为机关运转必要项目。</w:t>
      </w:r>
    </w:p>
    <w:p w:rsidR="000615ED" w:rsidRDefault="00E631A7">
      <w:pPr>
        <w:spacing w:line="600" w:lineRule="exact"/>
        <w:ind w:firstLineChars="200" w:firstLine="640"/>
        <w:rPr>
          <w:rFonts w:eastAsia="黑体"/>
          <w:sz w:val="32"/>
          <w:szCs w:val="32"/>
        </w:rPr>
      </w:pPr>
      <w:r>
        <w:rPr>
          <w:rFonts w:eastAsia="黑体" w:hint="eastAsia"/>
          <w:sz w:val="32"/>
          <w:szCs w:val="32"/>
        </w:rPr>
        <w:t>四、绩效评价指标分析</w:t>
      </w:r>
    </w:p>
    <w:p w:rsidR="000615ED" w:rsidRDefault="00E631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（一）项目决策情况。项目由县委县政府统一安排实施，已经过论证可行性。</w:t>
      </w:r>
    </w:p>
    <w:p w:rsidR="000615ED" w:rsidRDefault="00E631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（二）项目过程情况。项目为</w:t>
      </w:r>
      <w:r w:rsidR="00FD530F">
        <w:rPr>
          <w:rFonts w:ascii="仿宋_GB2312" w:eastAsia="仿宋_GB2312" w:hint="eastAsia"/>
          <w:sz w:val="32"/>
          <w:szCs w:val="32"/>
        </w:rPr>
        <w:t>垃圾清运及焚烧</w:t>
      </w:r>
      <w:r>
        <w:rPr>
          <w:rFonts w:ascii="仿宋_GB2312" w:eastAsia="仿宋_GB2312" w:hint="eastAsia"/>
          <w:sz w:val="32"/>
          <w:szCs w:val="32"/>
        </w:rPr>
        <w:t>项目，贯穿全年。</w:t>
      </w:r>
    </w:p>
    <w:p w:rsidR="000615ED" w:rsidRDefault="00E631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（三）项目产出情况。确保了</w:t>
      </w:r>
      <w:r w:rsidR="00D86825">
        <w:rPr>
          <w:rFonts w:ascii="仿宋_GB2312" w:eastAsia="仿宋_GB2312" w:hint="eastAsia"/>
          <w:sz w:val="32"/>
          <w:szCs w:val="32"/>
        </w:rPr>
        <w:t>我</w:t>
      </w:r>
      <w:r>
        <w:rPr>
          <w:rFonts w:ascii="仿宋_GB2312" w:eastAsia="仿宋_GB2312" w:hint="eastAsia"/>
          <w:sz w:val="32"/>
          <w:szCs w:val="32"/>
        </w:rPr>
        <w:t>镇</w:t>
      </w:r>
      <w:r w:rsidR="00FD530F">
        <w:rPr>
          <w:rFonts w:ascii="仿宋_GB2312" w:eastAsia="仿宋_GB2312" w:hint="eastAsia"/>
          <w:sz w:val="32"/>
          <w:szCs w:val="32"/>
        </w:rPr>
        <w:t>村级垃圾清运</w:t>
      </w:r>
      <w:r w:rsidR="00D86825">
        <w:rPr>
          <w:rFonts w:ascii="仿宋_GB2312" w:eastAsia="仿宋_GB2312" w:hint="eastAsia"/>
          <w:sz w:val="32"/>
          <w:szCs w:val="32"/>
        </w:rPr>
        <w:t>及</w:t>
      </w:r>
      <w:r w:rsidR="00FD530F">
        <w:rPr>
          <w:rFonts w:ascii="仿宋_GB2312" w:eastAsia="仿宋_GB2312" w:hint="eastAsia"/>
          <w:sz w:val="32"/>
          <w:szCs w:val="32"/>
        </w:rPr>
        <w:t>焚烧工作</w:t>
      </w:r>
      <w:r>
        <w:rPr>
          <w:rFonts w:ascii="仿宋_GB2312" w:eastAsia="仿宋_GB2312" w:hint="eastAsia"/>
          <w:sz w:val="32"/>
          <w:szCs w:val="32"/>
        </w:rPr>
        <w:t>。</w:t>
      </w:r>
    </w:p>
    <w:p w:rsidR="000615ED" w:rsidRDefault="00E631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（四）项目效益情况。确保</w:t>
      </w:r>
      <w:r w:rsidR="00D86825">
        <w:rPr>
          <w:rFonts w:ascii="仿宋_GB2312" w:eastAsia="仿宋_GB2312" w:hint="eastAsia"/>
          <w:sz w:val="32"/>
          <w:szCs w:val="32"/>
        </w:rPr>
        <w:t>我</w:t>
      </w:r>
      <w:r>
        <w:rPr>
          <w:rFonts w:ascii="仿宋_GB2312" w:eastAsia="仿宋_GB2312" w:hint="eastAsia"/>
          <w:sz w:val="32"/>
          <w:szCs w:val="32"/>
        </w:rPr>
        <w:t>镇</w:t>
      </w:r>
      <w:r w:rsidR="00D86825">
        <w:rPr>
          <w:rFonts w:ascii="仿宋_GB2312" w:eastAsia="仿宋_GB2312" w:hint="eastAsia"/>
          <w:sz w:val="32"/>
          <w:szCs w:val="32"/>
        </w:rPr>
        <w:t>更好的服务于群众，为群众办实事的工作原则</w:t>
      </w:r>
      <w:r>
        <w:rPr>
          <w:rFonts w:ascii="仿宋_GB2312" w:eastAsia="仿宋_GB2312" w:hint="eastAsia"/>
          <w:sz w:val="32"/>
          <w:szCs w:val="32"/>
        </w:rPr>
        <w:t>。</w:t>
      </w:r>
    </w:p>
    <w:p w:rsidR="000615ED" w:rsidRDefault="00E631A7">
      <w:pPr>
        <w:numPr>
          <w:ilvl w:val="0"/>
          <w:numId w:val="1"/>
        </w:numPr>
        <w:spacing w:line="600" w:lineRule="exact"/>
        <w:ind w:firstLineChars="200" w:firstLine="640"/>
        <w:rPr>
          <w:rFonts w:eastAsia="黑体"/>
          <w:sz w:val="32"/>
          <w:szCs w:val="32"/>
        </w:rPr>
      </w:pPr>
      <w:r>
        <w:rPr>
          <w:rFonts w:eastAsia="黑体" w:hint="eastAsia"/>
          <w:sz w:val="32"/>
          <w:szCs w:val="32"/>
        </w:rPr>
        <w:t>主要经验及做法、存在的问题及原因分析</w:t>
      </w:r>
    </w:p>
    <w:p w:rsidR="000615ED" w:rsidRDefault="00E631A7">
      <w:pPr>
        <w:spacing w:line="600" w:lineRule="exact"/>
        <w:rPr>
          <w:rFonts w:ascii="仿宋_GB2312" w:eastAsia="仿宋_GB2312"/>
          <w:sz w:val="32"/>
          <w:szCs w:val="32"/>
        </w:rPr>
      </w:pPr>
      <w:r>
        <w:rPr>
          <w:rFonts w:ascii="仿宋_GB2312" w:eastAsia="仿宋_GB2312" w:hint="eastAsia"/>
          <w:sz w:val="32"/>
          <w:szCs w:val="32"/>
        </w:rPr>
        <w:t>经过项目论证及实施确保了项目运行平稳，认识到了事前项目论证的必要性。</w:t>
      </w:r>
    </w:p>
    <w:p w:rsidR="000615ED" w:rsidRDefault="00E631A7">
      <w:pPr>
        <w:spacing w:line="600" w:lineRule="exact"/>
        <w:ind w:firstLineChars="200" w:firstLine="640"/>
        <w:rPr>
          <w:rFonts w:eastAsia="黑体"/>
          <w:sz w:val="32"/>
          <w:szCs w:val="32"/>
        </w:rPr>
      </w:pPr>
      <w:r>
        <w:rPr>
          <w:rFonts w:eastAsia="黑体" w:hint="eastAsia"/>
          <w:sz w:val="32"/>
          <w:szCs w:val="32"/>
        </w:rPr>
        <w:t>六、有关建议</w:t>
      </w:r>
    </w:p>
    <w:p w:rsidR="000615ED" w:rsidRDefault="00E631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0615ED" w:rsidRDefault="00E631A7">
      <w:pPr>
        <w:spacing w:line="600" w:lineRule="exact"/>
        <w:ind w:firstLineChars="200" w:firstLine="640"/>
        <w:rPr>
          <w:rFonts w:eastAsia="黑体"/>
          <w:sz w:val="32"/>
          <w:szCs w:val="32"/>
        </w:rPr>
      </w:pPr>
      <w:r>
        <w:rPr>
          <w:rFonts w:eastAsia="黑体" w:hint="eastAsia"/>
          <w:sz w:val="32"/>
          <w:szCs w:val="32"/>
        </w:rPr>
        <w:t>七、其他需要说明的问题</w:t>
      </w:r>
    </w:p>
    <w:p w:rsidR="000615ED" w:rsidRDefault="00E631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sectPr w:rsidR="000615ED" w:rsidSect="000615E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7545" w:rsidRDefault="00DF7545" w:rsidP="00D86825">
      <w:r>
        <w:separator/>
      </w:r>
    </w:p>
  </w:endnote>
  <w:endnote w:type="continuationSeparator" w:id="1">
    <w:p w:rsidR="00DF7545" w:rsidRDefault="00DF7545" w:rsidP="00D868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7545" w:rsidRDefault="00DF7545" w:rsidP="00D86825">
      <w:r>
        <w:separator/>
      </w:r>
    </w:p>
  </w:footnote>
  <w:footnote w:type="continuationSeparator" w:id="1">
    <w:p w:rsidR="00DF7545" w:rsidRDefault="00DF7545" w:rsidP="00D868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23E37"/>
    <w:rsid w:val="0005157B"/>
    <w:rsid w:val="000615ED"/>
    <w:rsid w:val="000E156F"/>
    <w:rsid w:val="001A61EB"/>
    <w:rsid w:val="003F706F"/>
    <w:rsid w:val="003F7372"/>
    <w:rsid w:val="0042406B"/>
    <w:rsid w:val="00525434"/>
    <w:rsid w:val="00635CC4"/>
    <w:rsid w:val="006D698D"/>
    <w:rsid w:val="007829A6"/>
    <w:rsid w:val="007B014A"/>
    <w:rsid w:val="008D0681"/>
    <w:rsid w:val="009F4C7B"/>
    <w:rsid w:val="00A404CD"/>
    <w:rsid w:val="00D72339"/>
    <w:rsid w:val="00D86825"/>
    <w:rsid w:val="00DE439F"/>
    <w:rsid w:val="00DF7545"/>
    <w:rsid w:val="00E00CBE"/>
    <w:rsid w:val="00E631A7"/>
    <w:rsid w:val="00FD530F"/>
    <w:rsid w:val="0D7639DD"/>
    <w:rsid w:val="13E475F8"/>
    <w:rsid w:val="3E924C21"/>
    <w:rsid w:val="3E9F4024"/>
    <w:rsid w:val="4415656D"/>
    <w:rsid w:val="486506F1"/>
    <w:rsid w:val="4FC335F6"/>
    <w:rsid w:val="6B852EC3"/>
    <w:rsid w:val="6C164299"/>
    <w:rsid w:val="740D118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5ED"/>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615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0615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0615ED"/>
    <w:rPr>
      <w:sz w:val="18"/>
      <w:szCs w:val="18"/>
    </w:rPr>
  </w:style>
  <w:style w:type="character" w:customStyle="1" w:styleId="Char">
    <w:name w:val="页脚 Char"/>
    <w:basedOn w:val="a0"/>
    <w:link w:val="a3"/>
    <w:uiPriority w:val="99"/>
    <w:qFormat/>
    <w:rsid w:val="000615ED"/>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152</Words>
  <Characters>872</Characters>
  <Application>Microsoft Office Word</Application>
  <DocSecurity>0</DocSecurity>
  <Lines>7</Lines>
  <Paragraphs>2</Paragraphs>
  <ScaleCrop>false</ScaleCrop>
  <Company>Microsoft</Company>
  <LinksUpToDate>false</LinksUpToDate>
  <CharactersWithSpaces>1022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10</cp:revision>
  <cp:lastPrinted>2023-07-18T07:21:00Z</cp:lastPrinted>
  <dcterms:created xsi:type="dcterms:W3CDTF">2021-06-08T06:50:00Z</dcterms:created>
  <dcterms:modified xsi:type="dcterms:W3CDTF">2024-04-25T03:25:00Z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29CA9B38385F430EA15413989F77BC4C</vt:lpwstr>
  </property>
</Properties>
</file>