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1"/>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2023年对口帮扶资金                           </w:t>
      </w:r>
    </w:p>
    <w:p>
      <w:pPr>
        <w:pStyle w:val="11"/>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玉田县农业农村局                   </w:t>
      </w:r>
    </w:p>
    <w:p>
      <w:pPr>
        <w:pStyle w:val="11"/>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潘永志                        </w:t>
      </w:r>
    </w:p>
    <w:p>
      <w:pPr>
        <w:pStyle w:val="11"/>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6194458                         </w:t>
      </w:r>
    </w:p>
    <w:p>
      <w:pPr>
        <w:pStyle w:val="11"/>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1"/>
        <w:keepNext w:val="0"/>
        <w:keepLines w:val="0"/>
        <w:framePr w:w="8328" w:h="4402" w:hRule="exact" w:wrap="around" w:vAnchor="page" w:hAnchor="page" w:x="1826" w:y="9954"/>
        <w:widowControl w:val="0"/>
        <w:shd w:val="clear" w:color="auto" w:fill="auto"/>
        <w:bidi w:val="0"/>
        <w:spacing w:before="0" w:after="0" w:line="622" w:lineRule="exact"/>
        <w:ind w:right="0" w:firstLine="5148" w:firstLineChars="14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40" w:firstLineChars="200"/>
        <w:rPr>
          <w:rFonts w:hint="default" w:ascii="仿宋" w:hAnsi="仿宋" w:eastAsia="仿宋" w:cs="仿宋"/>
          <w:b w:val="0"/>
          <w:bCs w:val="0"/>
          <w:sz w:val="32"/>
          <w:szCs w:val="32"/>
          <w:lang w:val="en-US" w:eastAsia="zh-CN"/>
        </w:rPr>
      </w:pPr>
      <w:bookmarkStart w:id="21" w:name="_Toc31309_WPSOffice_Level1"/>
      <w:r>
        <w:rPr>
          <w:rFonts w:hint="eastAsia" w:ascii="仿宋" w:hAnsi="仿宋" w:eastAsia="仿宋" w:cs="仿宋"/>
          <w:b w:val="0"/>
          <w:bCs w:val="0"/>
          <w:sz w:val="32"/>
          <w:szCs w:val="32"/>
          <w:lang w:eastAsia="zh-CN"/>
        </w:rPr>
        <w:t>负责全县巩固拓展脱贫攻坚成果同乡村振兴有效衔接的组织领导、统筹协调、督促指导、考核评估，</w:t>
      </w:r>
      <w:r>
        <w:rPr>
          <w:rFonts w:hint="eastAsia" w:ascii="仿宋" w:hAnsi="仿宋" w:eastAsia="仿宋" w:cs="仿宋"/>
          <w:b w:val="0"/>
          <w:bCs w:val="0"/>
          <w:sz w:val="32"/>
          <w:szCs w:val="32"/>
          <w:lang w:val="en-US" w:eastAsia="zh-CN"/>
        </w:rPr>
        <w:t>强化对监测对象的动态监测，及时纳入帮扶。</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w:t>
      </w:r>
      <w:r>
        <w:rPr>
          <w:rFonts w:hint="eastAsia" w:ascii="仿宋" w:hAnsi="仿宋" w:eastAsia="仿宋" w:cs="仿宋"/>
          <w:sz w:val="32"/>
          <w:szCs w:val="32"/>
          <w:lang w:val="en-US" w:eastAsia="zh-CN"/>
        </w:rPr>
        <w:t>对口帮扶项目，该项目为</w:t>
      </w:r>
      <w:r>
        <w:rPr>
          <w:rFonts w:hint="eastAsia" w:ascii="仿宋" w:hAnsi="仿宋" w:eastAsia="仿宋" w:cs="仿宋"/>
          <w:sz w:val="32"/>
          <w:szCs w:val="32"/>
        </w:rPr>
        <w:t>典型的数额较大的且年度支出率较大的项目：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按照</w:t>
      </w:r>
      <w:r>
        <w:rPr>
          <w:rFonts w:hint="eastAsia" w:ascii="仿宋" w:hAnsi="仿宋" w:eastAsia="仿宋" w:cs="仿宋"/>
          <w:sz w:val="32"/>
          <w:szCs w:val="32"/>
        </w:rPr>
        <w:t>绩效评价实施的工作方案，健全工作机制，</w:t>
      </w:r>
      <w:r>
        <w:rPr>
          <w:rFonts w:hint="eastAsia" w:ascii="仿宋" w:hAnsi="仿宋" w:eastAsia="仿宋" w:cs="仿宋"/>
          <w:sz w:val="32"/>
          <w:szCs w:val="32"/>
          <w:lang w:val="en-US" w:eastAsia="zh-CN"/>
        </w:rPr>
        <w:t>根据</w:t>
      </w:r>
      <w:r>
        <w:rPr>
          <w:rFonts w:hint="eastAsia" w:ascii="仿宋" w:hAnsi="仿宋" w:eastAsia="仿宋" w:cs="仿宋"/>
          <w:sz w:val="32"/>
          <w:szCs w:val="32"/>
        </w:rPr>
        <w:t>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320" w:firstLineChars="100"/>
        <w:rPr>
          <w:rFonts w:hint="eastAsia" w:ascii="仿宋" w:hAnsi="仿宋" w:eastAsia="仿宋" w:cs="仿宋"/>
        </w:rPr>
      </w:pPr>
      <w:r>
        <w:rPr>
          <w:rFonts w:hint="eastAsia" w:ascii="仿宋" w:hAnsi="仿宋" w:eastAsia="仿宋" w:cs="仿宋"/>
          <w:color w:val="000000"/>
          <w:sz w:val="32"/>
          <w:szCs w:val="32"/>
          <w:lang w:val="en-US" w:eastAsia="zh-CN"/>
        </w:rPr>
        <w:t>按照</w:t>
      </w:r>
      <w:r>
        <w:rPr>
          <w:rFonts w:hint="eastAsia" w:ascii="仿宋" w:hAnsi="仿宋" w:eastAsia="仿宋" w:cs="仿宋"/>
          <w:color w:val="000000"/>
          <w:sz w:val="32"/>
          <w:szCs w:val="32"/>
        </w:rPr>
        <w:t>《玉田县扶贫项目资金绩效管理实施细则》，明确</w:t>
      </w:r>
      <w:r>
        <w:rPr>
          <w:rFonts w:hint="eastAsia" w:ascii="仿宋" w:hAnsi="仿宋" w:eastAsia="仿宋" w:cs="仿宋"/>
          <w:color w:val="000000"/>
          <w:sz w:val="32"/>
          <w:szCs w:val="32"/>
          <w:lang w:val="en-US" w:eastAsia="zh-CN"/>
        </w:rPr>
        <w:t>对口帮扶</w:t>
      </w:r>
      <w:r>
        <w:rPr>
          <w:rFonts w:hint="eastAsia" w:ascii="仿宋" w:hAnsi="仿宋" w:eastAsia="仿宋" w:cs="仿宋"/>
          <w:color w:val="000000"/>
          <w:sz w:val="32"/>
          <w:szCs w:val="32"/>
        </w:rPr>
        <w:t>指标设定、审核、批复、监控、评价相关规定</w:t>
      </w:r>
      <w:r>
        <w:rPr>
          <w:rFonts w:hint="eastAsia" w:ascii="仿宋" w:hAnsi="仿宋" w:eastAsia="仿宋" w:cs="仿宋"/>
          <w:color w:val="000000"/>
          <w:sz w:val="32"/>
          <w:szCs w:val="32"/>
          <w:lang w:val="en-US" w:eastAsia="zh-CN"/>
        </w:rPr>
        <w:t>程序</w:t>
      </w:r>
      <w:r>
        <w:rPr>
          <w:rFonts w:hint="eastAsia" w:ascii="仿宋" w:hAnsi="仿宋" w:eastAsia="仿宋" w:cs="仿宋"/>
          <w:color w:val="000000"/>
          <w:sz w:val="32"/>
          <w:szCs w:val="32"/>
        </w:rPr>
        <w:t>，为衔接资金绩效管理工作提供了重要</w:t>
      </w:r>
      <w:r>
        <w:rPr>
          <w:rFonts w:hint="eastAsia" w:ascii="仿宋" w:hAnsi="仿宋" w:eastAsia="仿宋" w:cs="仿宋"/>
          <w:color w:val="000000"/>
          <w:sz w:val="32"/>
          <w:szCs w:val="32"/>
          <w:lang w:val="en-US" w:eastAsia="zh-CN"/>
        </w:rPr>
        <w:t>思路</w:t>
      </w:r>
      <w:r>
        <w:rPr>
          <w:rFonts w:hint="eastAsia" w:ascii="仿宋" w:hAnsi="仿宋" w:eastAsia="仿宋" w:cs="仿宋"/>
          <w:color w:val="000000"/>
          <w:sz w:val="32"/>
          <w:szCs w:val="32"/>
        </w:rPr>
        <w:t>。</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40" w:firstLineChars="200"/>
        <w:rPr>
          <w:rFonts w:hint="eastAsia" w:ascii="仿宋" w:hAnsi="仿宋" w:eastAsia="仿宋" w:cs="仿宋"/>
          <w:b/>
          <w:bCs/>
          <w:sz w:val="32"/>
          <w:szCs w:val="32"/>
          <w:lang w:eastAsia="zh-CN"/>
        </w:rPr>
      </w:pPr>
      <w:bookmarkStart w:id="26" w:name="_Toc22655_WPSOffice_Level1"/>
      <w:r>
        <w:rPr>
          <w:rFonts w:hint="eastAsia" w:ascii="仿宋" w:hAnsi="仿宋" w:eastAsia="仿宋" w:cs="仿宋"/>
          <w:i w:val="0"/>
          <w:iCs w:val="0"/>
          <w:caps w:val="0"/>
          <w:color w:val="3D3D3D"/>
          <w:spacing w:val="0"/>
          <w:sz w:val="32"/>
          <w:szCs w:val="32"/>
          <w:shd w:val="clear" w:fill="FFFFFF"/>
        </w:rPr>
        <w:t>目前我区帮扶还只在政府层面上多，社会参与积极性还不高。参与面还不广，结对共建的内涵有待进一步深化</w:t>
      </w:r>
      <w:r>
        <w:rPr>
          <w:rFonts w:hint="eastAsia" w:ascii="仿宋" w:hAnsi="仿宋" w:eastAsia="仿宋" w:cs="仿宋"/>
          <w:i w:val="0"/>
          <w:iCs w:val="0"/>
          <w:caps w:val="0"/>
          <w:color w:val="3D3D3D"/>
          <w:spacing w:val="0"/>
          <w:sz w:val="32"/>
          <w:szCs w:val="32"/>
          <w:shd w:val="clear" w:fill="FFFFFF"/>
          <w:lang w:eastAsia="zh-CN"/>
        </w:rPr>
        <w:t>。</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autoSpaceDE w:val="0"/>
        <w:autoSpaceDN w:val="0"/>
        <w:adjustRightInd w:val="0"/>
        <w:spacing w:line="570" w:lineRule="exact"/>
        <w:ind w:firstLine="640" w:firstLineChars="200"/>
        <w:rPr>
          <w:rFonts w:ascii="仿宋" w:hAnsi="仿宋" w:eastAsia="仿宋" w:cs="仿宋"/>
          <w:color w:val="FF0000"/>
          <w:sz w:val="32"/>
          <w:szCs w:val="32"/>
        </w:rPr>
      </w:pPr>
      <w:bookmarkStart w:id="28" w:name="_Toc22094_WPSOffice_Level2"/>
      <w:r>
        <w:rPr>
          <w:rFonts w:hint="eastAsia" w:ascii="仿宋" w:hAnsi="仿宋" w:eastAsia="仿宋" w:cs="仿宋"/>
          <w:sz w:val="32"/>
          <w:szCs w:val="32"/>
        </w:rPr>
        <w:t>按照《河北省对口帮扶工作方案》，我县对口帮扶承德市平泉市，</w:t>
      </w:r>
      <w:r>
        <w:rPr>
          <w:rFonts w:hint="eastAsia" w:ascii="仿宋" w:hAnsi="仿宋" w:eastAsia="仿宋" w:cs="仿宋"/>
          <w:sz w:val="32"/>
          <w:szCs w:val="32"/>
          <w:lang w:val="en-US" w:eastAsia="zh-CN"/>
        </w:rPr>
        <w:t>按照五年过渡期要求，每年拨付1</w:t>
      </w:r>
      <w:r>
        <w:rPr>
          <w:rFonts w:hint="eastAsia" w:ascii="仿宋" w:hAnsi="仿宋" w:eastAsia="仿宋" w:cs="仿宋"/>
          <w:sz w:val="32"/>
          <w:szCs w:val="32"/>
        </w:rPr>
        <w:t>000万元，有效巩固平泉市脱贫攻坚成果，助推平泉市产业、医疗、基础设施、就业等稳定发展，为已脱贫户稳定增收。</w:t>
      </w:r>
    </w:p>
    <w:p>
      <w:pPr>
        <w:numPr>
          <w:numId w:val="0"/>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w:t>
      </w:r>
      <w:r>
        <w:rPr>
          <w:rFonts w:hint="eastAsia" w:ascii="仿宋" w:hAnsi="仿宋" w:eastAsia="仿宋" w:cs="仿宋"/>
          <w:lang w:val="en-US" w:eastAsia="zh-CN"/>
        </w:rPr>
        <w:t>二</w:t>
      </w:r>
      <w:r>
        <w:rPr>
          <w:rFonts w:hint="eastAsia" w:ascii="仿宋" w:hAnsi="仿宋" w:eastAsia="仿宋" w:cs="仿宋"/>
          <w:lang w:eastAsia="zh-CN"/>
        </w:rPr>
        <w:t>）项目总体绩效目标</w:t>
      </w:r>
      <w:bookmarkEnd w:id="28"/>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我县帮扶承德市平泉市扶持资金1000万元。平泉市结合巩固脱贫成果工作实际，围绕推进产业发展、脱贫成效巩固提升，合理安排使用帮扶资金，推进巩固脱贫成果工作。</w:t>
      </w:r>
    </w:p>
    <w:p>
      <w:pPr>
        <w:spacing w:line="600" w:lineRule="exact"/>
        <w:ind w:firstLine="600" w:firstLineChars="200"/>
        <w:outlineLvl w:val="0"/>
        <w:rPr>
          <w:rFonts w:hint="default" w:ascii="仿宋" w:hAnsi="仿宋" w:eastAsia="仿宋" w:cs="仿宋"/>
          <w:lang w:val="en-US" w:eastAsia="zh-CN"/>
        </w:rPr>
      </w:pPr>
      <w:bookmarkStart w:id="29" w:name="_Toc18801_WPSOffice_Level2"/>
      <w:r>
        <w:rPr>
          <w:rFonts w:hint="eastAsia" w:ascii="仿宋" w:hAnsi="仿宋" w:eastAsia="仿宋" w:cs="仿宋"/>
          <w:lang w:eastAsia="zh-CN"/>
        </w:rPr>
        <w:t>（三）项目分项绩效目标</w:t>
      </w:r>
      <w:bookmarkEnd w:id="29"/>
      <w:r>
        <w:rPr>
          <w:rFonts w:hint="eastAsia" w:ascii="仿宋" w:hAnsi="仿宋" w:eastAsia="仿宋" w:cs="仿宋"/>
          <w:lang w:val="en-US" w:eastAsia="zh-CN"/>
        </w:rPr>
        <w:t xml:space="preserve"> </w:t>
      </w:r>
    </w:p>
    <w:p>
      <w:pPr>
        <w:numPr>
          <w:ilvl w:val="0"/>
          <w:numId w:val="0"/>
        </w:numPr>
        <w:spacing w:line="600" w:lineRule="exact"/>
        <w:ind w:firstLine="640" w:firstLineChars="200"/>
        <w:rPr>
          <w:rFonts w:hint="eastAsia" w:ascii="仿宋" w:hAnsi="仿宋" w:eastAsia="仿宋" w:cs="仿宋"/>
          <w:sz w:val="32"/>
          <w:szCs w:val="32"/>
          <w:lang w:val="en-US" w:eastAsia="zh-CN"/>
        </w:rPr>
      </w:pPr>
      <w:bookmarkStart w:id="30" w:name="_Toc14430_WPSOffice_Level1"/>
      <w:r>
        <w:rPr>
          <w:rFonts w:hint="eastAsia" w:ascii="仿宋" w:hAnsi="仿宋" w:eastAsia="仿宋" w:cs="仿宋"/>
          <w:sz w:val="32"/>
          <w:szCs w:val="32"/>
          <w:lang w:val="en-US" w:eastAsia="zh-CN"/>
        </w:rPr>
        <w:t>产出指标促进了平泉市经济发展；效益指标提高了平泉市的</w:t>
      </w:r>
      <w:r>
        <w:rPr>
          <w:rFonts w:hint="eastAsia" w:ascii="仿宋" w:hAnsi="仿宋" w:eastAsia="仿宋" w:cs="仿宋"/>
          <w:i w:val="0"/>
          <w:iCs w:val="0"/>
          <w:caps w:val="0"/>
          <w:color w:val="000000"/>
          <w:spacing w:val="0"/>
          <w:sz w:val="32"/>
          <w:szCs w:val="32"/>
          <w:shd w:val="clear" w:fill="FFFFFF"/>
        </w:rPr>
        <w:t>规划水平，</w:t>
      </w:r>
      <w:r>
        <w:rPr>
          <w:rFonts w:hint="eastAsia" w:ascii="仿宋" w:hAnsi="仿宋" w:eastAsia="仿宋" w:cs="仿宋"/>
          <w:i w:val="0"/>
          <w:iCs w:val="0"/>
          <w:caps w:val="0"/>
          <w:color w:val="000000"/>
          <w:spacing w:val="0"/>
          <w:sz w:val="32"/>
          <w:szCs w:val="32"/>
          <w:shd w:val="clear" w:fill="FFFFFF"/>
          <w:lang w:val="en-US" w:eastAsia="zh-CN"/>
        </w:rPr>
        <w:t>为</w:t>
      </w:r>
      <w:r>
        <w:rPr>
          <w:rFonts w:hint="eastAsia" w:ascii="仿宋" w:hAnsi="仿宋" w:eastAsia="仿宋" w:cs="仿宋"/>
          <w:i w:val="0"/>
          <w:iCs w:val="0"/>
          <w:caps w:val="0"/>
          <w:color w:val="000000"/>
          <w:spacing w:val="0"/>
          <w:sz w:val="32"/>
          <w:szCs w:val="32"/>
          <w:shd w:val="clear" w:fill="FFFFFF"/>
        </w:rPr>
        <w:t>规划指导</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决策依据</w:t>
      </w:r>
      <w:r>
        <w:rPr>
          <w:rFonts w:hint="eastAsia" w:ascii="仿宋" w:hAnsi="仿宋" w:eastAsia="仿宋" w:cs="仿宋"/>
          <w:i w:val="0"/>
          <w:iCs w:val="0"/>
          <w:caps w:val="0"/>
          <w:color w:val="000000"/>
          <w:spacing w:val="0"/>
          <w:sz w:val="32"/>
          <w:szCs w:val="32"/>
          <w:shd w:val="clear" w:fill="FFFFFF"/>
          <w:lang w:val="en-US" w:eastAsia="zh-CN"/>
        </w:rPr>
        <w:t>和</w:t>
      </w:r>
      <w:r>
        <w:rPr>
          <w:rFonts w:hint="eastAsia" w:ascii="仿宋" w:hAnsi="仿宋" w:eastAsia="仿宋" w:cs="仿宋"/>
          <w:i w:val="0"/>
          <w:iCs w:val="0"/>
          <w:caps w:val="0"/>
          <w:color w:val="000000"/>
          <w:spacing w:val="0"/>
          <w:sz w:val="32"/>
          <w:szCs w:val="32"/>
          <w:shd w:val="clear" w:fill="FFFFFF"/>
        </w:rPr>
        <w:t>促进</w:t>
      </w:r>
      <w:r>
        <w:rPr>
          <w:rFonts w:hint="eastAsia" w:ascii="仿宋" w:hAnsi="仿宋" w:eastAsia="仿宋" w:cs="仿宋"/>
          <w:i w:val="0"/>
          <w:iCs w:val="0"/>
          <w:caps w:val="0"/>
          <w:color w:val="000000"/>
          <w:spacing w:val="0"/>
          <w:sz w:val="32"/>
          <w:szCs w:val="32"/>
          <w:shd w:val="clear" w:fill="FFFFFF"/>
          <w:lang w:val="en-US" w:eastAsia="zh-CN"/>
        </w:rPr>
        <w:t>平泉市</w:t>
      </w:r>
      <w:r>
        <w:rPr>
          <w:rFonts w:hint="eastAsia" w:ascii="仿宋" w:hAnsi="仿宋" w:eastAsia="仿宋" w:cs="仿宋"/>
          <w:i w:val="0"/>
          <w:iCs w:val="0"/>
          <w:caps w:val="0"/>
          <w:color w:val="000000"/>
          <w:spacing w:val="0"/>
          <w:sz w:val="32"/>
          <w:szCs w:val="32"/>
          <w:shd w:val="clear" w:fill="FFFFFF"/>
        </w:rPr>
        <w:t>生产总值进一步增长，整体发展水平进一步提升</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政府和社会公众满意度</w:t>
      </w:r>
      <w:r>
        <w:rPr>
          <w:rFonts w:hint="eastAsia" w:ascii="仿宋" w:hAnsi="仿宋" w:eastAsia="仿宋" w:cs="仿宋"/>
          <w:i w:val="0"/>
          <w:iCs w:val="0"/>
          <w:caps w:val="0"/>
          <w:color w:val="000000"/>
          <w:spacing w:val="0"/>
          <w:sz w:val="32"/>
          <w:szCs w:val="32"/>
          <w:shd w:val="clear" w:fill="FFFFFF"/>
          <w:lang w:val="en-US" w:eastAsia="zh-CN"/>
        </w:rPr>
        <w:t>较高，达到98%以上。</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满分</w:t>
      </w:r>
      <w:bookmarkStart w:id="39" w:name="_GoBack"/>
      <w:bookmarkEnd w:id="39"/>
      <w:r>
        <w:rPr>
          <w:rFonts w:hint="eastAsia" w:ascii="仿宋" w:hAnsi="仿宋" w:eastAsia="仿宋" w:cs="仿宋"/>
          <w:sz w:val="32"/>
          <w:szCs w:val="32"/>
        </w:rPr>
        <w:t>。</w:t>
      </w:r>
    </w:p>
    <w:p>
      <w:pPr>
        <w:spacing w:line="600" w:lineRule="exact"/>
        <w:ind w:firstLine="640" w:firstLineChars="200"/>
        <w:outlineLvl w:val="0"/>
        <w:rPr>
          <w:rFonts w:hint="eastAsia" w:ascii="仿宋" w:hAnsi="仿宋" w:eastAsia="仿宋" w:cs="仿宋"/>
          <w:sz w:val="32"/>
          <w:szCs w:val="32"/>
        </w:rPr>
      </w:pPr>
      <w:r>
        <w:rPr>
          <w:rFonts w:hint="eastAsia" w:ascii="仿宋_GB2312"/>
          <w:sz w:val="32"/>
          <w:szCs w:val="32"/>
          <w:lang w:val="en-US" w:eastAsia="zh-CN"/>
        </w:rPr>
        <w:t>对口帮扶</w:t>
      </w:r>
      <w:r>
        <w:rPr>
          <w:rFonts w:hint="eastAsia" w:ascii="仿宋_GB2312" w:eastAsia="仿宋_GB2312"/>
          <w:sz w:val="32"/>
          <w:szCs w:val="32"/>
        </w:rPr>
        <w:t>项目在领导小组统一领导下实施，各部门相互配合，相互协作，明确责任，各司其职，严格把关。</w:t>
      </w: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100分</w:t>
      </w:r>
      <w:r>
        <w:rPr>
          <w:rFonts w:hint="eastAsia" w:ascii="仿宋" w:hAnsi="仿宋" w:eastAsia="仿宋" w:cs="仿宋"/>
          <w:sz w:val="32"/>
          <w:szCs w:val="32"/>
        </w:rPr>
        <w:t>。</w:t>
      </w:r>
      <w:r>
        <w:rPr>
          <w:rFonts w:hint="eastAsia" w:ascii="仿宋" w:hAnsi="仿宋" w:eastAsia="仿宋" w:cs="仿宋"/>
          <w:sz w:val="32"/>
          <w:szCs w:val="32"/>
          <w:lang w:val="en-US" w:eastAsia="zh-CN"/>
        </w:rPr>
        <w:t>该</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对口帮扶项目</w:t>
      </w: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满分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对口帮扶</w:t>
      </w:r>
      <w:r>
        <w:rPr>
          <w:rFonts w:hint="eastAsia" w:ascii="仿宋" w:hAnsi="仿宋" w:eastAsia="仿宋" w:cs="仿宋"/>
          <w:sz w:val="32"/>
          <w:szCs w:val="32"/>
        </w:rPr>
        <w:t>资金投入单位得</w:t>
      </w:r>
      <w:r>
        <w:rPr>
          <w:rFonts w:hint="eastAsia" w:ascii="仿宋" w:hAnsi="仿宋" w:eastAsia="仿宋" w:cs="仿宋"/>
          <w:sz w:val="32"/>
          <w:szCs w:val="32"/>
          <w:lang w:val="en-US" w:eastAsia="zh-CN"/>
        </w:rPr>
        <w:t>满分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60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满分</w:t>
      </w:r>
      <w:r>
        <w:rPr>
          <w:rFonts w:hint="eastAsia" w:ascii="仿宋" w:hAnsi="仿宋" w:eastAsia="仿宋" w:cs="仿宋"/>
          <w:sz w:val="32"/>
          <w:szCs w:val="32"/>
        </w:rPr>
        <w:t>。</w:t>
      </w:r>
      <w:r>
        <w:rPr>
          <w:rFonts w:hint="eastAsia" w:ascii="仿宋_GB2312" w:eastAsia="仿宋_GB2312"/>
          <w:sz w:val="32"/>
          <w:szCs w:val="32"/>
        </w:rPr>
        <w:t>项目实施过程中，按照专款专用原则，实行财政集中支付制度，项目资金拨付严格审批程序，使用规范，会计核算结果真实、准确。</w:t>
      </w:r>
    </w:p>
    <w:p>
      <w:pPr>
        <w:spacing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满分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满</w:t>
      </w:r>
      <w:r>
        <w:rPr>
          <w:rFonts w:hint="eastAsia" w:ascii="仿宋" w:hAnsi="仿宋" w:eastAsia="仿宋" w:cs="仿宋"/>
          <w:sz w:val="32"/>
          <w:szCs w:val="32"/>
          <w:lang w:val="en-US" w:eastAsia="zh-CN"/>
        </w:rPr>
        <w:t>分</w:t>
      </w:r>
      <w:r>
        <w:rPr>
          <w:rFonts w:hint="eastAsia" w:ascii="仿宋" w:hAnsi="仿宋" w:eastAsia="仿宋" w:cs="仿宋"/>
          <w:sz w:val="32"/>
          <w:szCs w:val="32"/>
        </w:rPr>
        <w:t>。</w:t>
      </w:r>
      <w:r>
        <w:rPr>
          <w:rFonts w:hint="eastAsia" w:ascii="仿宋" w:hAnsi="仿宋" w:eastAsia="仿宋" w:cs="仿宋"/>
          <w:sz w:val="32"/>
          <w:szCs w:val="32"/>
          <w:lang w:val="en-US" w:eastAsia="zh-CN"/>
        </w:rPr>
        <w:t>严格</w:t>
      </w:r>
      <w:r>
        <w:rPr>
          <w:rFonts w:hint="eastAsia" w:ascii="仿宋" w:hAnsi="仿宋" w:eastAsia="仿宋" w:cs="仿宋"/>
          <w:sz w:val="32"/>
          <w:szCs w:val="32"/>
        </w:rPr>
        <w:t>按照《河北省对口帮扶工作方案》，</w:t>
      </w:r>
      <w:r>
        <w:rPr>
          <w:rFonts w:hint="eastAsia" w:ascii="仿宋" w:hAnsi="仿宋" w:eastAsia="仿宋" w:cs="仿宋"/>
          <w:i w:val="0"/>
          <w:iCs w:val="0"/>
          <w:caps w:val="0"/>
          <w:color w:val="333333"/>
          <w:spacing w:val="0"/>
          <w:sz w:val="32"/>
          <w:szCs w:val="32"/>
          <w:shd w:val="clear" w:fill="FFFFFF"/>
        </w:rPr>
        <w:t>实施，做到严格保证质量，严格项目资金管理。</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满分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eastAsia="zh-CN"/>
        </w:rPr>
        <w:t>：</w:t>
      </w:r>
      <w:r>
        <w:rPr>
          <w:rFonts w:hint="eastAsia" w:ascii="仿宋" w:hAnsi="仿宋" w:eastAsia="仿宋" w:cs="仿宋"/>
          <w:sz w:val="32"/>
          <w:szCs w:val="32"/>
        </w:rPr>
        <w:t>对口帮扶资金总额</w:t>
      </w:r>
      <w:r>
        <w:rPr>
          <w:rFonts w:hint="eastAsia" w:ascii="仿宋" w:hAnsi="仿宋" w:eastAsia="仿宋" w:cs="仿宋"/>
          <w:sz w:val="32"/>
          <w:szCs w:val="32"/>
          <w:lang w:val="en-US" w:eastAsia="zh-CN"/>
        </w:rPr>
        <w:t>1000万元与对口帮扶工作方案</w:t>
      </w:r>
      <w:r>
        <w:rPr>
          <w:rFonts w:hint="eastAsia" w:ascii="仿宋" w:hAnsi="仿宋" w:eastAsia="仿宋" w:cs="仿宋"/>
          <w:sz w:val="32"/>
          <w:szCs w:val="32"/>
        </w:rPr>
        <w:t>相符。产出质量</w:t>
      </w:r>
      <w:r>
        <w:rPr>
          <w:rFonts w:hint="eastAsia" w:ascii="仿宋" w:hAnsi="仿宋" w:eastAsia="仿宋" w:cs="仿宋"/>
          <w:sz w:val="32"/>
          <w:szCs w:val="32"/>
          <w:lang w:eastAsia="zh-CN"/>
        </w:rPr>
        <w:t>：</w:t>
      </w:r>
      <w:r>
        <w:rPr>
          <w:rFonts w:hint="eastAsia" w:ascii="仿宋" w:hAnsi="仿宋" w:eastAsia="仿宋" w:cs="仿宋"/>
          <w:sz w:val="32"/>
          <w:szCs w:val="32"/>
        </w:rPr>
        <w:t>验收合格率</w:t>
      </w:r>
      <w:r>
        <w:rPr>
          <w:rFonts w:hint="eastAsia" w:ascii="仿宋" w:hAnsi="仿宋" w:eastAsia="仿宋" w:cs="仿宋"/>
          <w:sz w:val="32"/>
          <w:szCs w:val="32"/>
          <w:lang w:val="en-US" w:eastAsia="zh-CN"/>
        </w:rPr>
        <w:t>100%</w:t>
      </w:r>
      <w:r>
        <w:rPr>
          <w:rFonts w:hint="eastAsia" w:ascii="仿宋" w:hAnsi="仿宋" w:eastAsia="仿宋" w:cs="仿宋"/>
          <w:sz w:val="32"/>
          <w:szCs w:val="32"/>
        </w:rPr>
        <w:t>。产出时效</w:t>
      </w:r>
      <w:r>
        <w:rPr>
          <w:rFonts w:hint="eastAsia" w:ascii="仿宋" w:hAnsi="仿宋" w:eastAsia="仿宋" w:cs="仿宋"/>
          <w:sz w:val="32"/>
          <w:szCs w:val="32"/>
          <w:lang w:eastAsia="zh-CN"/>
        </w:rPr>
        <w:t>：</w:t>
      </w:r>
      <w:r>
        <w:rPr>
          <w:rFonts w:hint="eastAsia" w:ascii="仿宋" w:hAnsi="仿宋" w:eastAsia="仿宋" w:cs="仿宋"/>
          <w:sz w:val="32"/>
          <w:szCs w:val="32"/>
        </w:rPr>
        <w:t>完成及时率</w:t>
      </w:r>
      <w:r>
        <w:rPr>
          <w:rFonts w:hint="eastAsia" w:ascii="仿宋" w:hAnsi="仿宋" w:eastAsia="仿宋" w:cs="仿宋"/>
          <w:sz w:val="32"/>
          <w:szCs w:val="32"/>
          <w:lang w:val="en-US" w:eastAsia="zh-CN"/>
        </w:rPr>
        <w:t>100%</w:t>
      </w:r>
      <w:r>
        <w:rPr>
          <w:rFonts w:hint="eastAsia" w:ascii="仿宋" w:hAnsi="仿宋" w:eastAsia="仿宋" w:cs="仿宋"/>
          <w:sz w:val="32"/>
          <w:szCs w:val="32"/>
        </w:rPr>
        <w:t>。产出成本</w:t>
      </w:r>
      <w:r>
        <w:rPr>
          <w:rFonts w:hint="eastAsia" w:ascii="仿宋" w:hAnsi="仿宋" w:eastAsia="仿宋" w:cs="仿宋"/>
          <w:sz w:val="32"/>
          <w:szCs w:val="32"/>
          <w:lang w:eastAsia="zh-CN"/>
        </w:rPr>
        <w:t>：</w:t>
      </w:r>
      <w:r>
        <w:rPr>
          <w:rFonts w:hint="eastAsia" w:ascii="仿宋" w:hAnsi="仿宋" w:eastAsia="仿宋" w:cs="仿宋"/>
          <w:sz w:val="32"/>
          <w:szCs w:val="32"/>
        </w:rPr>
        <w:t>工程造价低于当地平均水平</w:t>
      </w:r>
      <w:r>
        <w:rPr>
          <w:rFonts w:hint="eastAsia" w:ascii="仿宋" w:hAnsi="仿宋" w:eastAsia="仿宋" w:cs="仿宋"/>
          <w:sz w:val="32"/>
          <w:szCs w:val="32"/>
          <w:lang w:val="en-US" w:eastAsia="zh-CN"/>
        </w:rPr>
        <w:t>,节约了工程成本</w:t>
      </w:r>
      <w:r>
        <w:rPr>
          <w:rFonts w:hint="eastAsia" w:ascii="仿宋" w:hAnsi="仿宋" w:eastAsia="仿宋" w:cs="仿宋"/>
          <w:sz w:val="32"/>
          <w:szCs w:val="32"/>
        </w:rPr>
        <w:t>。</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满分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对口帮扶项目提高了平泉市的</w:t>
      </w:r>
      <w:r>
        <w:rPr>
          <w:rFonts w:hint="eastAsia" w:ascii="仿宋" w:hAnsi="仿宋" w:eastAsia="仿宋" w:cs="仿宋"/>
          <w:i w:val="0"/>
          <w:iCs w:val="0"/>
          <w:caps w:val="0"/>
          <w:color w:val="000000"/>
          <w:spacing w:val="0"/>
          <w:sz w:val="32"/>
          <w:szCs w:val="32"/>
          <w:shd w:val="clear" w:fill="FFFFFF"/>
        </w:rPr>
        <w:t>规划水平，促进</w:t>
      </w:r>
      <w:r>
        <w:rPr>
          <w:rFonts w:hint="eastAsia" w:ascii="仿宋" w:hAnsi="仿宋" w:eastAsia="仿宋" w:cs="仿宋"/>
          <w:i w:val="0"/>
          <w:iCs w:val="0"/>
          <w:caps w:val="0"/>
          <w:color w:val="000000"/>
          <w:spacing w:val="0"/>
          <w:sz w:val="32"/>
          <w:szCs w:val="32"/>
          <w:shd w:val="clear" w:fill="FFFFFF"/>
          <w:lang w:val="en-US" w:eastAsia="zh-CN"/>
        </w:rPr>
        <w:t>平泉市</w:t>
      </w:r>
      <w:r>
        <w:rPr>
          <w:rFonts w:hint="eastAsia" w:ascii="仿宋" w:hAnsi="仿宋" w:eastAsia="仿宋" w:cs="仿宋"/>
          <w:i w:val="0"/>
          <w:iCs w:val="0"/>
          <w:caps w:val="0"/>
          <w:color w:val="000000"/>
          <w:spacing w:val="0"/>
          <w:sz w:val="32"/>
          <w:szCs w:val="32"/>
          <w:shd w:val="clear" w:fill="FFFFFF"/>
        </w:rPr>
        <w:t>生产总值进一步增长，整体发展水平进一步提升。政府和社会公众满意度</w:t>
      </w:r>
      <w:r>
        <w:rPr>
          <w:rFonts w:hint="eastAsia" w:ascii="仿宋" w:hAnsi="仿宋" w:eastAsia="仿宋" w:cs="仿宋"/>
          <w:i w:val="0"/>
          <w:iCs w:val="0"/>
          <w:caps w:val="0"/>
          <w:color w:val="000000"/>
          <w:spacing w:val="0"/>
          <w:sz w:val="32"/>
          <w:szCs w:val="32"/>
          <w:shd w:val="clear" w:fill="FFFFFF"/>
          <w:lang w:val="en-US" w:eastAsia="zh-CN"/>
        </w:rPr>
        <w:t>较高。</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600" w:lineRule="exact"/>
        <w:ind w:firstLine="640" w:firstLineChars="20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sz w:val="32"/>
          <w:szCs w:val="32"/>
        </w:rPr>
        <w:t>100分，财政支出绩效为“优”。</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960" w:firstLineChars="300"/>
        <w:rPr>
          <w:rFonts w:hint="eastAsia" w:ascii="仿宋" w:hAnsi="仿宋" w:eastAsia="仿宋" w:cs="仿宋"/>
          <w:sz w:val="32"/>
          <w:szCs w:val="32"/>
          <w:lang w:eastAsia="zh-CN"/>
        </w:rPr>
      </w:pPr>
      <w:r>
        <w:rPr>
          <w:rFonts w:hint="eastAsia" w:ascii="仿宋" w:hAnsi="仿宋" w:eastAsia="仿宋" w:cs="仿宋"/>
          <w:sz w:val="32"/>
          <w:szCs w:val="32"/>
          <w:lang w:val="en-US" w:eastAsia="zh-CN"/>
        </w:rPr>
        <w:t>无</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2.预算申报要做到细化、量化，根据项目实施的具体工作量，通过科学合理的测算人、财、物的消耗，确保申报预 算的科学性、准确性，同时预算申报要与项目绩效目标进行结合，确保预算与产出目标匹配一致，最终保障项目的实施按计划执行，并能最终进行量化考核。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numId w:val="0"/>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下一步</w:t>
      </w:r>
      <w:r>
        <w:rPr>
          <w:rFonts w:hint="eastAsia" w:ascii="仿宋" w:hAnsi="仿宋" w:eastAsia="仿宋" w:cs="仿宋"/>
          <w:sz w:val="32"/>
          <w:szCs w:val="32"/>
          <w:lang w:val="en-US" w:eastAsia="zh-CN"/>
        </w:rPr>
        <w:t>我局</w:t>
      </w:r>
      <w:r>
        <w:rPr>
          <w:rFonts w:hint="eastAsia" w:ascii="仿宋" w:hAnsi="仿宋" w:eastAsia="仿宋" w:cs="仿宋"/>
          <w:sz w:val="32"/>
          <w:szCs w:val="32"/>
          <w:lang w:eastAsia="zh-CN"/>
        </w:rPr>
        <w:t>须进一步和对口帮扶单位进行对接，加强交流沟通，积极做好协调工作，按照</w:t>
      </w:r>
      <w:r>
        <w:rPr>
          <w:rFonts w:hint="eastAsia" w:ascii="仿宋" w:hAnsi="仿宋" w:eastAsia="仿宋" w:cs="仿宋"/>
          <w:sz w:val="32"/>
          <w:szCs w:val="32"/>
          <w:lang w:val="en-US" w:eastAsia="zh-CN"/>
        </w:rPr>
        <w:t>五年过渡期</w:t>
      </w:r>
      <w:r>
        <w:rPr>
          <w:rFonts w:hint="eastAsia" w:ascii="仿宋" w:hAnsi="仿宋" w:eastAsia="仿宋" w:cs="仿宋"/>
          <w:sz w:val="32"/>
          <w:szCs w:val="32"/>
          <w:lang w:eastAsia="zh-CN"/>
        </w:rPr>
        <w:t>工作要求，积极做好项目管理工作，将对口帮扶资金管好用实。</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4NzZhOWUyNDg3NDJjN2FjMTBiMzUwZmU3MjNiYTkifQ=="/>
    <w:docVar w:name="KSO_WPS_MARK_KEY" w:val="8a9396eb-348d-48aa-9473-cfd1bc36f997"/>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C088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1692E8A"/>
    <w:rsid w:val="019C1646"/>
    <w:rsid w:val="05526700"/>
    <w:rsid w:val="06CB676A"/>
    <w:rsid w:val="087E5ED6"/>
    <w:rsid w:val="08DD2784"/>
    <w:rsid w:val="08E756EA"/>
    <w:rsid w:val="0A051F93"/>
    <w:rsid w:val="0C191D25"/>
    <w:rsid w:val="0D0E73B0"/>
    <w:rsid w:val="0D2C5A88"/>
    <w:rsid w:val="0D2C7836"/>
    <w:rsid w:val="0E2844A2"/>
    <w:rsid w:val="0F0A4535"/>
    <w:rsid w:val="0F601A19"/>
    <w:rsid w:val="10344175"/>
    <w:rsid w:val="10950344"/>
    <w:rsid w:val="10E24DDC"/>
    <w:rsid w:val="11F46ACB"/>
    <w:rsid w:val="14C544DE"/>
    <w:rsid w:val="151C63E2"/>
    <w:rsid w:val="161A6DC6"/>
    <w:rsid w:val="162714E3"/>
    <w:rsid w:val="167C538B"/>
    <w:rsid w:val="168B1A72"/>
    <w:rsid w:val="1783099B"/>
    <w:rsid w:val="179D1A5D"/>
    <w:rsid w:val="18316FEC"/>
    <w:rsid w:val="19167B70"/>
    <w:rsid w:val="19341F4D"/>
    <w:rsid w:val="19630A84"/>
    <w:rsid w:val="19730045"/>
    <w:rsid w:val="1A8E1B30"/>
    <w:rsid w:val="1AC94917"/>
    <w:rsid w:val="1B862808"/>
    <w:rsid w:val="1BEC6B0F"/>
    <w:rsid w:val="1C1918CE"/>
    <w:rsid w:val="1CD83AD4"/>
    <w:rsid w:val="1CE974F2"/>
    <w:rsid w:val="1E0F2F88"/>
    <w:rsid w:val="1F6D61B8"/>
    <w:rsid w:val="1FE761AE"/>
    <w:rsid w:val="21EF7359"/>
    <w:rsid w:val="223D1055"/>
    <w:rsid w:val="26DD1E76"/>
    <w:rsid w:val="26EA27E4"/>
    <w:rsid w:val="270F7B55"/>
    <w:rsid w:val="28E31734"/>
    <w:rsid w:val="298D64D6"/>
    <w:rsid w:val="299A12E2"/>
    <w:rsid w:val="29D261D3"/>
    <w:rsid w:val="2B2C3F07"/>
    <w:rsid w:val="2B367DA6"/>
    <w:rsid w:val="2C7843EE"/>
    <w:rsid w:val="2D8F19F0"/>
    <w:rsid w:val="2E722C7C"/>
    <w:rsid w:val="2EBC5DD8"/>
    <w:rsid w:val="2F7D571C"/>
    <w:rsid w:val="30E07611"/>
    <w:rsid w:val="31E340B8"/>
    <w:rsid w:val="32786EF6"/>
    <w:rsid w:val="32C141C6"/>
    <w:rsid w:val="33305A23"/>
    <w:rsid w:val="36034D29"/>
    <w:rsid w:val="369B1405"/>
    <w:rsid w:val="380F2F1C"/>
    <w:rsid w:val="39671A73"/>
    <w:rsid w:val="3AD62F4A"/>
    <w:rsid w:val="3BC57148"/>
    <w:rsid w:val="3C101F4E"/>
    <w:rsid w:val="3C237ED3"/>
    <w:rsid w:val="3C5E715D"/>
    <w:rsid w:val="3CEC4769"/>
    <w:rsid w:val="3E606C0D"/>
    <w:rsid w:val="3E895FE7"/>
    <w:rsid w:val="3F625A53"/>
    <w:rsid w:val="3F6E5909"/>
    <w:rsid w:val="3FC64A7F"/>
    <w:rsid w:val="43543068"/>
    <w:rsid w:val="44E81CBA"/>
    <w:rsid w:val="47E26E94"/>
    <w:rsid w:val="4A091AF1"/>
    <w:rsid w:val="4A0F1148"/>
    <w:rsid w:val="4A17094B"/>
    <w:rsid w:val="4A743FEF"/>
    <w:rsid w:val="4C513BE2"/>
    <w:rsid w:val="4D4A294E"/>
    <w:rsid w:val="4DE64FC7"/>
    <w:rsid w:val="4E191136"/>
    <w:rsid w:val="4EB40E5E"/>
    <w:rsid w:val="500752BA"/>
    <w:rsid w:val="509727E6"/>
    <w:rsid w:val="514209A3"/>
    <w:rsid w:val="552F7491"/>
    <w:rsid w:val="56F52014"/>
    <w:rsid w:val="5A392CCC"/>
    <w:rsid w:val="5B294982"/>
    <w:rsid w:val="5DF9688E"/>
    <w:rsid w:val="5E36363E"/>
    <w:rsid w:val="60BB7E2A"/>
    <w:rsid w:val="615F2EAC"/>
    <w:rsid w:val="61A31F77"/>
    <w:rsid w:val="6206466E"/>
    <w:rsid w:val="63212A8F"/>
    <w:rsid w:val="63E51DDB"/>
    <w:rsid w:val="64E04304"/>
    <w:rsid w:val="65136487"/>
    <w:rsid w:val="65E816C2"/>
    <w:rsid w:val="66216982"/>
    <w:rsid w:val="666B40A1"/>
    <w:rsid w:val="668B426D"/>
    <w:rsid w:val="67786057"/>
    <w:rsid w:val="686D5EAE"/>
    <w:rsid w:val="68E63EB3"/>
    <w:rsid w:val="698F62F8"/>
    <w:rsid w:val="69BD2E65"/>
    <w:rsid w:val="6A5C42C4"/>
    <w:rsid w:val="6A7F14C0"/>
    <w:rsid w:val="6AFB3EB6"/>
    <w:rsid w:val="6CBA76B1"/>
    <w:rsid w:val="6D401DE3"/>
    <w:rsid w:val="6D51156A"/>
    <w:rsid w:val="6EA2087C"/>
    <w:rsid w:val="6EE82732"/>
    <w:rsid w:val="6F653D83"/>
    <w:rsid w:val="6F722BE7"/>
    <w:rsid w:val="728347D9"/>
    <w:rsid w:val="72F07E08"/>
    <w:rsid w:val="73E07E7C"/>
    <w:rsid w:val="744A1799"/>
    <w:rsid w:val="760A7432"/>
    <w:rsid w:val="76B63116"/>
    <w:rsid w:val="77E912C9"/>
    <w:rsid w:val="78BE5E78"/>
    <w:rsid w:val="79912F57"/>
    <w:rsid w:val="7A615F8B"/>
    <w:rsid w:val="7AB71B55"/>
    <w:rsid w:val="7B136824"/>
    <w:rsid w:val="7D8B382E"/>
    <w:rsid w:val="7EC16AFC"/>
    <w:rsid w:val="7EF14BD7"/>
    <w:rsid w:val="7FE5681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iPriority w:val="0"/>
    <w:pPr>
      <w:jc w:val="center"/>
    </w:pPr>
    <w:rPr>
      <w:rFonts w:ascii="Times New Roman" w:hAnsi="Times New Roman" w:eastAsia="宋体" w:cs="Times New Roman"/>
      <w:b/>
      <w:bCs/>
      <w:sz w:val="44"/>
    </w:rPr>
  </w:style>
  <w:style w:type="paragraph" w:styleId="3">
    <w:name w:val="footer"/>
    <w:basedOn w:val="1"/>
    <w:next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6"/>
    <w:link w:val="4"/>
    <w:qFormat/>
    <w:locked/>
    <w:uiPriority w:val="99"/>
    <w:rPr>
      <w:rFonts w:ascii="Times New Roman" w:hAnsi="Times New Roman" w:eastAsia="仿宋_GB2312" w:cs="Times New Roman"/>
      <w:sz w:val="18"/>
      <w:szCs w:val="18"/>
    </w:rPr>
  </w:style>
  <w:style w:type="character" w:customStyle="1" w:styleId="8">
    <w:name w:val="Footer Char"/>
    <w:basedOn w:val="6"/>
    <w:link w:val="3"/>
    <w:qFormat/>
    <w:locked/>
    <w:uiPriority w:val="99"/>
    <w:rPr>
      <w:rFonts w:ascii="Times New Roman" w:hAnsi="Times New Roman" w:eastAsia="仿宋_GB2312" w:cs="Times New Roman"/>
      <w:sz w:val="18"/>
      <w:szCs w:val="18"/>
    </w:rPr>
  </w:style>
  <w:style w:type="paragraph" w:customStyle="1" w:styleId="9">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10">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1">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2">
    <w:name w:val="WPSOffice手动目录 1"/>
    <w:qFormat/>
    <w:uiPriority w:val="0"/>
    <w:pPr>
      <w:ind w:leftChars="0"/>
    </w:pPr>
    <w:rPr>
      <w:rFonts w:ascii="Calibri" w:hAnsi="Calibri" w:eastAsia="宋体" w:cs="Times New Roman"/>
      <w:sz w:val="20"/>
      <w:szCs w:val="20"/>
    </w:rPr>
  </w:style>
  <w:style w:type="paragraph" w:customStyle="1" w:styleId="13">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2852</Words>
  <Characters>2916</Characters>
  <Lines>0</Lines>
  <Paragraphs>0</Paragraphs>
  <TotalTime>0</TotalTime>
  <ScaleCrop>false</ScaleCrop>
  <LinksUpToDate>false</LinksUpToDate>
  <CharactersWithSpaces>3446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 士心</cp:lastModifiedBy>
  <dcterms:modified xsi:type="dcterms:W3CDTF">2024-04-22T03:20:58Z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1CC869C89F484781849D447A0B49F9E9_13</vt:lpwstr>
  </property>
</Properties>
</file>