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5D52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DC7D00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62F842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71CDB7C">
      <w:pPr>
        <w:spacing w:before="0" w:after="0" w:line="240" w:lineRule="auto"/>
        <w:ind w:firstLine="0"/>
        <w:jc w:val="center"/>
        <w:outlineLvl w:val="9"/>
      </w:pPr>
      <w:r>
        <w:rPr>
          <w:rFonts w:ascii="方正小标宋_GBK" w:hAnsi="方正小标宋_GBK" w:eastAsia="方正小标宋_GBK" w:cs="方正小标宋_GBK"/>
          <w:color w:val="000000"/>
          <w:sz w:val="72"/>
        </w:rPr>
        <w:t>玉田县民政局</w:t>
      </w:r>
    </w:p>
    <w:p w14:paraId="68ED17D3">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14:paraId="74B010E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CB2F2B3">
      <w:pPr>
        <w:spacing w:before="0" w:after="0" w:line="240" w:lineRule="auto"/>
        <w:ind w:firstLine="0"/>
        <w:jc w:val="center"/>
        <w:outlineLvl w:val="9"/>
      </w:pPr>
      <w:r>
        <w:rPr>
          <w:rFonts w:ascii="宋体" w:hAnsi="宋体" w:eastAsia="宋体" w:cs="宋体"/>
          <w:color w:val="000000"/>
          <w:sz w:val="21"/>
        </w:rPr>
        <w:t xml:space="preserve"> </w:t>
      </w:r>
    </w:p>
    <w:p w14:paraId="67360C44">
      <w:pPr>
        <w:spacing w:before="0" w:after="0" w:line="240" w:lineRule="auto"/>
        <w:ind w:firstLine="0"/>
        <w:jc w:val="center"/>
        <w:outlineLvl w:val="9"/>
      </w:pPr>
      <w:r>
        <w:rPr>
          <w:rFonts w:ascii="宋体" w:hAnsi="宋体" w:eastAsia="宋体" w:cs="宋体"/>
          <w:color w:val="000000"/>
          <w:sz w:val="21"/>
        </w:rPr>
        <w:t xml:space="preserve"> </w:t>
      </w:r>
    </w:p>
    <w:p w14:paraId="6978B6AC">
      <w:pPr>
        <w:spacing w:before="0" w:after="0" w:line="240" w:lineRule="auto"/>
        <w:ind w:firstLine="0"/>
        <w:jc w:val="center"/>
        <w:outlineLvl w:val="9"/>
      </w:pPr>
      <w:r>
        <w:rPr>
          <w:rFonts w:ascii="宋体" w:hAnsi="宋体" w:eastAsia="宋体" w:cs="宋体"/>
          <w:color w:val="000000"/>
          <w:sz w:val="21"/>
        </w:rPr>
        <w:t xml:space="preserve"> </w:t>
      </w:r>
    </w:p>
    <w:p w14:paraId="43B45BF5">
      <w:pPr>
        <w:spacing w:before="0" w:after="0" w:line="240" w:lineRule="auto"/>
        <w:ind w:firstLine="0"/>
        <w:jc w:val="center"/>
        <w:outlineLvl w:val="9"/>
      </w:pPr>
      <w:r>
        <w:rPr>
          <w:rFonts w:ascii="宋体" w:hAnsi="宋体" w:eastAsia="宋体" w:cs="宋体"/>
          <w:color w:val="000000"/>
          <w:sz w:val="21"/>
        </w:rPr>
        <w:t xml:space="preserve"> </w:t>
      </w:r>
    </w:p>
    <w:p w14:paraId="2B942FE7">
      <w:pPr>
        <w:spacing w:before="0" w:after="0" w:line="240" w:lineRule="auto"/>
        <w:ind w:firstLine="0"/>
        <w:jc w:val="center"/>
        <w:outlineLvl w:val="9"/>
      </w:pPr>
      <w:r>
        <w:rPr>
          <w:rFonts w:ascii="宋体" w:hAnsi="宋体" w:eastAsia="宋体" w:cs="宋体"/>
          <w:color w:val="000000"/>
          <w:sz w:val="21"/>
        </w:rPr>
        <w:t xml:space="preserve"> </w:t>
      </w:r>
    </w:p>
    <w:p w14:paraId="19D4996C">
      <w:pPr>
        <w:spacing w:before="0" w:after="0" w:line="240" w:lineRule="auto"/>
        <w:ind w:firstLine="0"/>
        <w:jc w:val="center"/>
        <w:outlineLvl w:val="9"/>
      </w:pPr>
      <w:r>
        <w:rPr>
          <w:rFonts w:ascii="宋体" w:hAnsi="宋体" w:eastAsia="宋体" w:cs="宋体"/>
          <w:color w:val="000000"/>
          <w:sz w:val="21"/>
        </w:rPr>
        <w:t xml:space="preserve"> </w:t>
      </w:r>
    </w:p>
    <w:p w14:paraId="7DE1F3F8">
      <w:pPr>
        <w:spacing w:before="0" w:after="0" w:line="240" w:lineRule="auto"/>
        <w:ind w:firstLine="0"/>
        <w:jc w:val="center"/>
        <w:outlineLvl w:val="9"/>
      </w:pPr>
      <w:r>
        <w:rPr>
          <w:rFonts w:ascii="宋体" w:hAnsi="宋体" w:eastAsia="宋体" w:cs="宋体"/>
          <w:color w:val="000000"/>
          <w:sz w:val="21"/>
        </w:rPr>
        <w:t xml:space="preserve"> </w:t>
      </w:r>
    </w:p>
    <w:p w14:paraId="234A885E">
      <w:pPr>
        <w:spacing w:before="0" w:after="0" w:line="240" w:lineRule="auto"/>
        <w:ind w:firstLine="0"/>
        <w:jc w:val="center"/>
        <w:outlineLvl w:val="9"/>
      </w:pPr>
      <w:r>
        <w:rPr>
          <w:rFonts w:ascii="宋体" w:hAnsi="宋体" w:eastAsia="宋体" w:cs="宋体"/>
          <w:color w:val="000000"/>
          <w:sz w:val="21"/>
        </w:rPr>
        <w:t xml:space="preserve"> </w:t>
      </w:r>
    </w:p>
    <w:p w14:paraId="01964B99">
      <w:pPr>
        <w:spacing w:before="0" w:after="0" w:line="240" w:lineRule="auto"/>
        <w:ind w:firstLine="0"/>
        <w:jc w:val="center"/>
        <w:outlineLvl w:val="9"/>
      </w:pPr>
      <w:r>
        <w:rPr>
          <w:rFonts w:ascii="宋体" w:hAnsi="宋体" w:eastAsia="宋体" w:cs="宋体"/>
          <w:color w:val="000000"/>
          <w:sz w:val="21"/>
        </w:rPr>
        <w:t xml:space="preserve"> </w:t>
      </w:r>
    </w:p>
    <w:p w14:paraId="60928652">
      <w:pPr>
        <w:spacing w:before="0" w:after="0" w:line="240" w:lineRule="auto"/>
        <w:ind w:firstLine="0"/>
        <w:jc w:val="center"/>
        <w:outlineLvl w:val="9"/>
      </w:pPr>
      <w:r>
        <w:rPr>
          <w:rFonts w:ascii="宋体" w:hAnsi="宋体" w:eastAsia="宋体" w:cs="宋体"/>
          <w:color w:val="000000"/>
          <w:sz w:val="21"/>
        </w:rPr>
        <w:t xml:space="preserve"> </w:t>
      </w:r>
    </w:p>
    <w:p w14:paraId="5AEBA891">
      <w:pPr>
        <w:spacing w:before="0" w:after="0" w:line="240" w:lineRule="auto"/>
        <w:ind w:firstLine="0"/>
        <w:jc w:val="center"/>
        <w:outlineLvl w:val="9"/>
      </w:pPr>
      <w:r>
        <w:rPr>
          <w:rFonts w:ascii="宋体" w:hAnsi="宋体" w:eastAsia="宋体" w:cs="宋体"/>
          <w:color w:val="000000"/>
          <w:sz w:val="21"/>
        </w:rPr>
        <w:t xml:space="preserve"> </w:t>
      </w:r>
    </w:p>
    <w:p w14:paraId="1D57E2A1">
      <w:pPr>
        <w:spacing w:before="0" w:after="0" w:line="240" w:lineRule="auto"/>
        <w:ind w:firstLine="0"/>
        <w:jc w:val="center"/>
        <w:outlineLvl w:val="9"/>
      </w:pPr>
      <w:r>
        <w:rPr>
          <w:rFonts w:ascii="宋体" w:hAnsi="宋体" w:eastAsia="宋体" w:cs="宋体"/>
          <w:color w:val="000000"/>
          <w:sz w:val="21"/>
        </w:rPr>
        <w:t xml:space="preserve"> </w:t>
      </w:r>
    </w:p>
    <w:p w14:paraId="3C707467">
      <w:pPr>
        <w:spacing w:before="0" w:after="0" w:line="240" w:lineRule="auto"/>
        <w:ind w:firstLine="0"/>
        <w:jc w:val="center"/>
        <w:outlineLvl w:val="9"/>
      </w:pPr>
      <w:r>
        <w:rPr>
          <w:rFonts w:ascii="宋体" w:hAnsi="宋体" w:eastAsia="宋体" w:cs="宋体"/>
          <w:color w:val="000000"/>
          <w:sz w:val="21"/>
        </w:rPr>
        <w:t xml:space="preserve"> </w:t>
      </w:r>
    </w:p>
    <w:p w14:paraId="632CE773">
      <w:pPr>
        <w:spacing w:before="0" w:after="0" w:line="240" w:lineRule="auto"/>
        <w:ind w:firstLine="0"/>
        <w:jc w:val="center"/>
        <w:outlineLvl w:val="9"/>
      </w:pPr>
      <w:r>
        <w:rPr>
          <w:rFonts w:ascii="宋体" w:hAnsi="宋体" w:eastAsia="宋体" w:cs="宋体"/>
          <w:color w:val="000000"/>
          <w:sz w:val="21"/>
        </w:rPr>
        <w:t xml:space="preserve"> </w:t>
      </w:r>
    </w:p>
    <w:p w14:paraId="4A68A46C">
      <w:pPr>
        <w:spacing w:before="0" w:after="0" w:line="240" w:lineRule="auto"/>
        <w:ind w:firstLine="0"/>
        <w:jc w:val="center"/>
        <w:outlineLvl w:val="9"/>
      </w:pPr>
      <w:r>
        <w:rPr>
          <w:rFonts w:ascii="宋体" w:hAnsi="宋体" w:eastAsia="宋体" w:cs="宋体"/>
          <w:color w:val="000000"/>
          <w:sz w:val="21"/>
        </w:rPr>
        <w:t xml:space="preserve"> </w:t>
      </w:r>
    </w:p>
    <w:p w14:paraId="7294B22F">
      <w:pPr>
        <w:spacing w:before="0" w:after="0" w:line="240" w:lineRule="auto"/>
        <w:ind w:firstLine="0"/>
        <w:jc w:val="center"/>
        <w:outlineLvl w:val="9"/>
      </w:pPr>
      <w:r>
        <w:rPr>
          <w:rFonts w:ascii="宋体" w:hAnsi="宋体" w:eastAsia="宋体" w:cs="宋体"/>
          <w:color w:val="000000"/>
          <w:sz w:val="21"/>
        </w:rPr>
        <w:t xml:space="preserve"> </w:t>
      </w:r>
    </w:p>
    <w:p w14:paraId="7DEDD7EF">
      <w:pPr>
        <w:spacing w:before="0" w:after="0" w:line="240" w:lineRule="auto"/>
        <w:ind w:firstLine="0"/>
        <w:jc w:val="center"/>
        <w:outlineLvl w:val="9"/>
      </w:pPr>
      <w:r>
        <w:rPr>
          <w:rFonts w:ascii="宋体" w:hAnsi="宋体" w:eastAsia="宋体" w:cs="宋体"/>
          <w:color w:val="000000"/>
          <w:sz w:val="21"/>
        </w:rPr>
        <w:t xml:space="preserve"> </w:t>
      </w:r>
    </w:p>
    <w:p w14:paraId="7C46DECB">
      <w:pPr>
        <w:spacing w:before="0" w:after="0" w:line="240" w:lineRule="auto"/>
        <w:ind w:firstLine="0"/>
        <w:jc w:val="center"/>
        <w:outlineLvl w:val="9"/>
      </w:pPr>
      <w:r>
        <w:rPr>
          <w:rFonts w:ascii="宋体" w:hAnsi="宋体" w:eastAsia="宋体" w:cs="宋体"/>
          <w:color w:val="000000"/>
          <w:sz w:val="21"/>
        </w:rPr>
        <w:t xml:space="preserve"> </w:t>
      </w:r>
    </w:p>
    <w:p w14:paraId="6D52A005">
      <w:pPr>
        <w:spacing w:before="0" w:after="0" w:line="240" w:lineRule="auto"/>
        <w:ind w:firstLine="0"/>
        <w:jc w:val="center"/>
        <w:outlineLvl w:val="9"/>
      </w:pPr>
      <w:r>
        <w:rPr>
          <w:rFonts w:ascii="方正楷体_GBK" w:hAnsi="方正楷体_GBK" w:eastAsia="方正楷体_GBK" w:cs="方正楷体_GBK"/>
          <w:b/>
          <w:color w:val="000000"/>
          <w:sz w:val="32"/>
        </w:rPr>
        <w:t>玉田县民政局编制</w:t>
      </w:r>
    </w:p>
    <w:p w14:paraId="405155DE">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14:paraId="1E281189">
      <w:pPr>
        <w:spacing w:before="0" w:after="0" w:line="240" w:lineRule="auto"/>
        <w:ind w:firstLine="0"/>
        <w:jc w:val="center"/>
        <w:outlineLvl w:val="9"/>
        <w:sectPr>
          <w:pgSz w:w="11900" w:h="16840"/>
          <w:pgMar w:top="1984" w:right="1304" w:bottom="1134" w:left="1304" w:header="720" w:footer="720" w:gutter="0"/>
          <w:cols w:space="720" w:num="1"/>
          <w:titlePg/>
        </w:sectPr>
      </w:pPr>
    </w:p>
    <w:p w14:paraId="072CBC67">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3A0E28C1">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0D33467B">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5CA8E9AA">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3C8A0F25">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5309C9D4">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08D3C960">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2E10F1C7">
      <w:r>
        <w:fldChar w:fldCharType="end"/>
      </w:r>
    </w:p>
    <w:p w14:paraId="393E544F">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62AAB314">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1.补录历史数据经费绩效目标表</w:t>
      </w:r>
      <w:r>
        <w:tab/>
      </w:r>
      <w:r>
        <w:fldChar w:fldCharType="begin"/>
      </w:r>
      <w:r>
        <w:instrText xml:space="preserve">PAGEREF _Toc_4_4_0000000004 \h</w:instrText>
      </w:r>
      <w:r>
        <w:fldChar w:fldCharType="separate"/>
      </w:r>
      <w:r>
        <w:t>7</w:t>
      </w:r>
      <w:r>
        <w:fldChar w:fldCharType="end"/>
      </w:r>
      <w:r>
        <w:fldChar w:fldCharType="end"/>
      </w:r>
    </w:p>
    <w:p w14:paraId="1A36BB70">
      <w:pPr>
        <w:pStyle w:val="2"/>
        <w:tabs>
          <w:tab w:val="right" w:leader="dot" w:pos="9282"/>
        </w:tabs>
      </w:pPr>
      <w:r>
        <w:fldChar w:fldCharType="begin"/>
      </w:r>
      <w:r>
        <w:instrText xml:space="preserve"> HYPERLINK \l "_Toc_4_4_0000000005" </w:instrText>
      </w:r>
      <w:r>
        <w:fldChar w:fldCharType="separate"/>
      </w:r>
      <w:r>
        <w:t>2.残疾人两项补贴绩效目标表</w:t>
      </w:r>
      <w:r>
        <w:tab/>
      </w:r>
      <w:r>
        <w:fldChar w:fldCharType="begin"/>
      </w:r>
      <w:r>
        <w:instrText xml:space="preserve">PAGEREF _Toc_4_4_0000000005 \h</w:instrText>
      </w:r>
      <w:r>
        <w:fldChar w:fldCharType="separate"/>
      </w:r>
      <w:r>
        <w:t>8</w:t>
      </w:r>
      <w:r>
        <w:fldChar w:fldCharType="end"/>
      </w:r>
      <w:r>
        <w:fldChar w:fldCharType="end"/>
      </w:r>
    </w:p>
    <w:p w14:paraId="0CFC99A5">
      <w:pPr>
        <w:pStyle w:val="2"/>
        <w:tabs>
          <w:tab w:val="right" w:leader="dot" w:pos="9282"/>
        </w:tabs>
      </w:pPr>
      <w:r>
        <w:fldChar w:fldCharType="begin"/>
      </w:r>
      <w:r>
        <w:instrText xml:space="preserve"> HYPERLINK \l "_Toc_4_4_0000000006" </w:instrText>
      </w:r>
      <w:r>
        <w:fldChar w:fldCharType="separate"/>
      </w:r>
      <w:r>
        <w:t>3.城区街路牌制作安装绩效目标表</w:t>
      </w:r>
      <w:r>
        <w:tab/>
      </w:r>
      <w:r>
        <w:fldChar w:fldCharType="begin"/>
      </w:r>
      <w:r>
        <w:instrText xml:space="preserve">PAGEREF _Toc_4_4_0000000006 \h</w:instrText>
      </w:r>
      <w:r>
        <w:fldChar w:fldCharType="separate"/>
      </w:r>
      <w:r>
        <w:t>9</w:t>
      </w:r>
      <w:r>
        <w:fldChar w:fldCharType="end"/>
      </w:r>
      <w:r>
        <w:fldChar w:fldCharType="end"/>
      </w:r>
    </w:p>
    <w:p w14:paraId="375C525E">
      <w:pPr>
        <w:pStyle w:val="2"/>
        <w:tabs>
          <w:tab w:val="right" w:leader="dot" w:pos="9282"/>
        </w:tabs>
      </w:pPr>
      <w:r>
        <w:fldChar w:fldCharType="begin"/>
      </w:r>
      <w:r>
        <w:instrText xml:space="preserve"> HYPERLINK \l "_Toc_4_4_0000000007" </w:instrText>
      </w:r>
      <w:r>
        <w:fldChar w:fldCharType="separate"/>
      </w:r>
      <w:r>
        <w:t>4.城乡低保绩效目标表</w:t>
      </w:r>
      <w:r>
        <w:tab/>
      </w:r>
      <w:r>
        <w:fldChar w:fldCharType="begin"/>
      </w:r>
      <w:r>
        <w:instrText xml:space="preserve">PAGEREF _Toc_4_4_0000000007 \h</w:instrText>
      </w:r>
      <w:r>
        <w:fldChar w:fldCharType="separate"/>
      </w:r>
      <w:r>
        <w:t>10</w:t>
      </w:r>
      <w:r>
        <w:fldChar w:fldCharType="end"/>
      </w:r>
      <w:r>
        <w:fldChar w:fldCharType="end"/>
      </w:r>
    </w:p>
    <w:p w14:paraId="651FD818">
      <w:pPr>
        <w:pStyle w:val="2"/>
        <w:tabs>
          <w:tab w:val="right" w:leader="dot" w:pos="9282"/>
        </w:tabs>
      </w:pPr>
      <w:r>
        <w:fldChar w:fldCharType="begin"/>
      </w:r>
      <w:r>
        <w:instrText xml:space="preserve"> HYPERLINK \l "_Toc_4_4_0000000008" </w:instrText>
      </w:r>
      <w:r>
        <w:fldChar w:fldCharType="separate"/>
      </w:r>
      <w:r>
        <w:t>5.城乡高龄老人生活补贴项目绩效目标表</w:t>
      </w:r>
      <w:r>
        <w:tab/>
      </w:r>
      <w:r>
        <w:fldChar w:fldCharType="begin"/>
      </w:r>
      <w:r>
        <w:instrText xml:space="preserve">PAGEREF _Toc_4_4_0000000008 \h</w:instrText>
      </w:r>
      <w:r>
        <w:fldChar w:fldCharType="separate"/>
      </w:r>
      <w:r>
        <w:t>11</w:t>
      </w:r>
      <w:r>
        <w:fldChar w:fldCharType="end"/>
      </w:r>
      <w:r>
        <w:fldChar w:fldCharType="end"/>
      </w:r>
    </w:p>
    <w:p w14:paraId="72AFAA58">
      <w:pPr>
        <w:pStyle w:val="2"/>
        <w:tabs>
          <w:tab w:val="right" w:leader="dot" w:pos="9282"/>
        </w:tabs>
      </w:pPr>
      <w:r>
        <w:fldChar w:fldCharType="begin"/>
      </w:r>
      <w:r>
        <w:instrText xml:space="preserve"> HYPERLINK \l "_Toc_4_4_0000000009" </w:instrText>
      </w:r>
      <w:r>
        <w:fldChar w:fldCharType="separate"/>
      </w:r>
      <w:r>
        <w:t>6.城乡特困绩效目标表</w:t>
      </w:r>
      <w:r>
        <w:tab/>
      </w:r>
      <w:r>
        <w:fldChar w:fldCharType="begin"/>
      </w:r>
      <w:r>
        <w:instrText xml:space="preserve">PAGEREF _Toc_4_4_0000000009 \h</w:instrText>
      </w:r>
      <w:r>
        <w:fldChar w:fldCharType="separate"/>
      </w:r>
      <w:r>
        <w:t>12</w:t>
      </w:r>
      <w:r>
        <w:fldChar w:fldCharType="end"/>
      </w:r>
      <w:r>
        <w:fldChar w:fldCharType="end"/>
      </w:r>
    </w:p>
    <w:p w14:paraId="7CD734B4">
      <w:pPr>
        <w:pStyle w:val="2"/>
        <w:tabs>
          <w:tab w:val="right" w:leader="dot" w:pos="9282"/>
        </w:tabs>
      </w:pPr>
      <w:r>
        <w:fldChar w:fldCharType="begin"/>
      </w:r>
      <w:r>
        <w:instrText xml:space="preserve"> HYPERLINK \l "_Toc_4_4_0000000010" </w:instrText>
      </w:r>
      <w:r>
        <w:fldChar w:fldCharType="separate"/>
      </w:r>
      <w:r>
        <w:t>7.春节贫困户慰问绩效目标表</w:t>
      </w:r>
      <w:r>
        <w:tab/>
      </w:r>
      <w:r>
        <w:fldChar w:fldCharType="begin"/>
      </w:r>
      <w:r>
        <w:instrText xml:space="preserve">PAGEREF _Toc_4_4_0000000010 \h</w:instrText>
      </w:r>
      <w:r>
        <w:fldChar w:fldCharType="separate"/>
      </w:r>
      <w:r>
        <w:t>13</w:t>
      </w:r>
      <w:r>
        <w:fldChar w:fldCharType="end"/>
      </w:r>
      <w:r>
        <w:fldChar w:fldCharType="end"/>
      </w:r>
    </w:p>
    <w:p w14:paraId="199E5DAA">
      <w:pPr>
        <w:pStyle w:val="2"/>
        <w:tabs>
          <w:tab w:val="right" w:leader="dot" w:pos="9282"/>
        </w:tabs>
      </w:pPr>
      <w:r>
        <w:fldChar w:fldCharType="begin"/>
      </w:r>
      <w:r>
        <w:instrText xml:space="preserve"> HYPERLINK \l "_Toc_4_4_0000000011" </w:instrText>
      </w:r>
      <w:r>
        <w:fldChar w:fldCharType="separate"/>
      </w:r>
      <w:r>
        <w:t>8.孤儿（含事实无人抚养儿童）基本生活费、取暖费绩效目标表</w:t>
      </w:r>
      <w:r>
        <w:tab/>
      </w:r>
      <w:r>
        <w:fldChar w:fldCharType="begin"/>
      </w:r>
      <w:r>
        <w:instrText xml:space="preserve">PAGEREF _Toc_4_4_0000000011 \h</w:instrText>
      </w:r>
      <w:r>
        <w:fldChar w:fldCharType="separate"/>
      </w:r>
      <w:r>
        <w:t>14</w:t>
      </w:r>
      <w:r>
        <w:fldChar w:fldCharType="end"/>
      </w:r>
      <w:r>
        <w:fldChar w:fldCharType="end"/>
      </w:r>
    </w:p>
    <w:p w14:paraId="757BA49B">
      <w:pPr>
        <w:pStyle w:val="2"/>
        <w:tabs>
          <w:tab w:val="right" w:leader="dot" w:pos="9282"/>
        </w:tabs>
      </w:pPr>
      <w:r>
        <w:fldChar w:fldCharType="begin"/>
      </w:r>
      <w:r>
        <w:instrText xml:space="preserve"> HYPERLINK \l "_Toc_4_4_0000000012" </w:instrText>
      </w:r>
      <w:r>
        <w:fldChar w:fldCharType="separate"/>
      </w:r>
      <w:r>
        <w:t>9.婚姻登记办公经费绩效目标表</w:t>
      </w:r>
      <w:r>
        <w:tab/>
      </w:r>
      <w:r>
        <w:fldChar w:fldCharType="begin"/>
      </w:r>
      <w:r>
        <w:instrText xml:space="preserve">PAGEREF _Toc_4_4_0000000012 \h</w:instrText>
      </w:r>
      <w:r>
        <w:fldChar w:fldCharType="separate"/>
      </w:r>
      <w:r>
        <w:t>15</w:t>
      </w:r>
      <w:r>
        <w:fldChar w:fldCharType="end"/>
      </w:r>
      <w:r>
        <w:fldChar w:fldCharType="end"/>
      </w:r>
    </w:p>
    <w:p w14:paraId="0C480552">
      <w:pPr>
        <w:pStyle w:val="2"/>
        <w:tabs>
          <w:tab w:val="right" w:leader="dot" w:pos="9282"/>
        </w:tabs>
      </w:pPr>
      <w:r>
        <w:fldChar w:fldCharType="begin"/>
      </w:r>
      <w:r>
        <w:instrText xml:space="preserve"> HYPERLINK \l "_Toc_4_4_0000000013" </w:instrText>
      </w:r>
      <w:r>
        <w:fldChar w:fldCharType="separate"/>
      </w:r>
      <w:r>
        <w:t>10.冀财社[2022]173号2023年省级专项福利彩票公益金（农村公益性公墓）绩效目标表</w:t>
      </w:r>
      <w:r>
        <w:tab/>
      </w:r>
      <w:r>
        <w:fldChar w:fldCharType="begin"/>
      </w:r>
      <w:r>
        <w:instrText xml:space="preserve">PAGEREF _Toc_4_4_0000000013 \h</w:instrText>
      </w:r>
      <w:r>
        <w:fldChar w:fldCharType="separate"/>
      </w:r>
      <w:r>
        <w:t>16</w:t>
      </w:r>
      <w:r>
        <w:fldChar w:fldCharType="end"/>
      </w:r>
      <w:r>
        <w:fldChar w:fldCharType="end"/>
      </w:r>
    </w:p>
    <w:p w14:paraId="0DA62E8D">
      <w:pPr>
        <w:pStyle w:val="2"/>
        <w:tabs>
          <w:tab w:val="right" w:leader="dot" w:pos="9282"/>
        </w:tabs>
      </w:pPr>
      <w:r>
        <w:fldChar w:fldCharType="begin"/>
      </w:r>
      <w:r>
        <w:instrText xml:space="preserve"> HYPERLINK \l "_Toc_4_4_0000000014" </w:instrText>
      </w:r>
      <w:r>
        <w:fldChar w:fldCharType="separate"/>
      </w:r>
      <w:r>
        <w:t>11.冀财社[2022]173号2023年省级专项福利彩票公益金（适老化改造）绩效目标表</w:t>
      </w:r>
      <w:r>
        <w:tab/>
      </w:r>
      <w:r>
        <w:fldChar w:fldCharType="begin"/>
      </w:r>
      <w:r>
        <w:instrText xml:space="preserve">PAGEREF _Toc_4_4_0000000014 \h</w:instrText>
      </w:r>
      <w:r>
        <w:fldChar w:fldCharType="separate"/>
      </w:r>
      <w:r>
        <w:t>18</w:t>
      </w:r>
      <w:r>
        <w:fldChar w:fldCharType="end"/>
      </w:r>
      <w:r>
        <w:fldChar w:fldCharType="end"/>
      </w:r>
    </w:p>
    <w:p w14:paraId="49F8E8D7">
      <w:pPr>
        <w:pStyle w:val="2"/>
        <w:tabs>
          <w:tab w:val="right" w:leader="dot" w:pos="9282"/>
        </w:tabs>
      </w:pPr>
      <w:r>
        <w:fldChar w:fldCharType="begin"/>
      </w:r>
      <w:r>
        <w:instrText xml:space="preserve"> HYPERLINK \l "_Toc_4_4_0000000015" </w:instrText>
      </w:r>
      <w:r>
        <w:fldChar w:fldCharType="separate"/>
      </w:r>
      <w:r>
        <w:t>12.冀财社[2022]175号2023年省级财政困难群众基本生活补助资金绩效目标表</w:t>
      </w:r>
      <w:r>
        <w:tab/>
      </w:r>
      <w:r>
        <w:fldChar w:fldCharType="begin"/>
      </w:r>
      <w:r>
        <w:instrText xml:space="preserve">PAGEREF _Toc_4_4_0000000015 \h</w:instrText>
      </w:r>
      <w:r>
        <w:fldChar w:fldCharType="separate"/>
      </w:r>
      <w:r>
        <w:t>19</w:t>
      </w:r>
      <w:r>
        <w:fldChar w:fldCharType="end"/>
      </w:r>
      <w:r>
        <w:fldChar w:fldCharType="end"/>
      </w:r>
    </w:p>
    <w:p w14:paraId="06319714">
      <w:pPr>
        <w:pStyle w:val="2"/>
        <w:tabs>
          <w:tab w:val="right" w:leader="dot" w:pos="9282"/>
        </w:tabs>
      </w:pPr>
      <w:r>
        <w:fldChar w:fldCharType="begin"/>
      </w:r>
      <w:r>
        <w:instrText xml:space="preserve"> HYPERLINK \l "_Toc_4_4_0000000016" </w:instrText>
      </w:r>
      <w:r>
        <w:fldChar w:fldCharType="separate"/>
      </w:r>
      <w:r>
        <w:t>13.冀财社[2022]176号2023年省级养老服务体系建设经费绩效目标表</w:t>
      </w:r>
      <w:r>
        <w:tab/>
      </w:r>
      <w:r>
        <w:fldChar w:fldCharType="begin"/>
      </w:r>
      <w:r>
        <w:instrText xml:space="preserve">PAGEREF _Toc_4_4_0000000016 \h</w:instrText>
      </w:r>
      <w:r>
        <w:fldChar w:fldCharType="separate"/>
      </w:r>
      <w:r>
        <w:t>21</w:t>
      </w:r>
      <w:r>
        <w:fldChar w:fldCharType="end"/>
      </w:r>
      <w:r>
        <w:fldChar w:fldCharType="end"/>
      </w:r>
    </w:p>
    <w:p w14:paraId="53A227FF">
      <w:pPr>
        <w:pStyle w:val="2"/>
        <w:tabs>
          <w:tab w:val="right" w:leader="dot" w:pos="9282"/>
        </w:tabs>
      </w:pPr>
      <w:r>
        <w:fldChar w:fldCharType="begin"/>
      </w:r>
      <w:r>
        <w:instrText xml:space="preserve"> HYPERLINK \l "_Toc_4_4_0000000017" </w:instrText>
      </w:r>
      <w:r>
        <w:fldChar w:fldCharType="separate"/>
      </w:r>
      <w:r>
        <w:t>14.冀财社[2022]176号2023年省级养老服务体系建设经费绩效目标表</w:t>
      </w:r>
      <w:r>
        <w:tab/>
      </w:r>
      <w:r>
        <w:fldChar w:fldCharType="begin"/>
      </w:r>
      <w:r>
        <w:instrText xml:space="preserve">PAGEREF _Toc_4_4_0000000017 \h</w:instrText>
      </w:r>
      <w:r>
        <w:fldChar w:fldCharType="separate"/>
      </w:r>
      <w:r>
        <w:t>23</w:t>
      </w:r>
      <w:r>
        <w:fldChar w:fldCharType="end"/>
      </w:r>
      <w:r>
        <w:fldChar w:fldCharType="end"/>
      </w:r>
    </w:p>
    <w:p w14:paraId="0436972D">
      <w:pPr>
        <w:pStyle w:val="2"/>
        <w:tabs>
          <w:tab w:val="right" w:leader="dot" w:pos="9282"/>
        </w:tabs>
      </w:pPr>
      <w:r>
        <w:fldChar w:fldCharType="begin"/>
      </w:r>
      <w:r>
        <w:instrText xml:space="preserve"> HYPERLINK \l "_Toc_4_4_0000000018" </w:instrText>
      </w:r>
      <w:r>
        <w:fldChar w:fldCharType="separate"/>
      </w:r>
      <w:r>
        <w:t>15.冀财社[2022]187号2023年中央财政困难群众救助补助资金绩效目标表</w:t>
      </w:r>
      <w:r>
        <w:tab/>
      </w:r>
      <w:r>
        <w:fldChar w:fldCharType="begin"/>
      </w:r>
      <w:r>
        <w:instrText xml:space="preserve">PAGEREF _Toc_4_4_0000000018 \h</w:instrText>
      </w:r>
      <w:r>
        <w:fldChar w:fldCharType="separate"/>
      </w:r>
      <w:r>
        <w:t>25</w:t>
      </w:r>
      <w:r>
        <w:fldChar w:fldCharType="end"/>
      </w:r>
      <w:r>
        <w:fldChar w:fldCharType="end"/>
      </w:r>
    </w:p>
    <w:p w14:paraId="13529E7C">
      <w:pPr>
        <w:pStyle w:val="2"/>
        <w:tabs>
          <w:tab w:val="right" w:leader="dot" w:pos="9282"/>
        </w:tabs>
      </w:pPr>
      <w:r>
        <w:fldChar w:fldCharType="begin"/>
      </w:r>
      <w:r>
        <w:instrText xml:space="preserve"> HYPERLINK \l "_Toc_4_4_0000000019" </w:instrText>
      </w:r>
      <w:r>
        <w:fldChar w:fldCharType="separate"/>
      </w:r>
      <w:r>
        <w:t>16.冀财社[2022]203号2023年中央集中彩票公益金支持社会福利事业专项资金绩效目标表</w:t>
      </w:r>
      <w:r>
        <w:tab/>
      </w:r>
      <w:r>
        <w:fldChar w:fldCharType="begin"/>
      </w:r>
      <w:r>
        <w:instrText xml:space="preserve">PAGEREF _Toc_4_4_0000000019 \h</w:instrText>
      </w:r>
      <w:r>
        <w:fldChar w:fldCharType="separate"/>
      </w:r>
      <w:r>
        <w:t>27</w:t>
      </w:r>
      <w:r>
        <w:fldChar w:fldCharType="end"/>
      </w:r>
      <w:r>
        <w:fldChar w:fldCharType="end"/>
      </w:r>
    </w:p>
    <w:p w14:paraId="1DA26C79">
      <w:pPr>
        <w:pStyle w:val="2"/>
        <w:tabs>
          <w:tab w:val="right" w:leader="dot" w:pos="9282"/>
        </w:tabs>
      </w:pPr>
      <w:r>
        <w:fldChar w:fldCharType="begin"/>
      </w:r>
      <w:r>
        <w:instrText xml:space="preserve"> HYPERLINK \l "_Toc_4_4_0000000020" </w:instrText>
      </w:r>
      <w:r>
        <w:fldChar w:fldCharType="separate"/>
      </w:r>
      <w:r>
        <w:t>17.冀财社（2021）184号提前下达2022年省级财政养老服务体系建设经费绩效目标表</w:t>
      </w:r>
      <w:r>
        <w:tab/>
      </w:r>
      <w:r>
        <w:fldChar w:fldCharType="begin"/>
      </w:r>
      <w:r>
        <w:instrText xml:space="preserve">PAGEREF _Toc_4_4_0000000020 \h</w:instrText>
      </w:r>
      <w:r>
        <w:fldChar w:fldCharType="separate"/>
      </w:r>
      <w:r>
        <w:t>28</w:t>
      </w:r>
      <w:r>
        <w:fldChar w:fldCharType="end"/>
      </w:r>
      <w:r>
        <w:fldChar w:fldCharType="end"/>
      </w:r>
    </w:p>
    <w:p w14:paraId="1D429275">
      <w:pPr>
        <w:pStyle w:val="2"/>
        <w:tabs>
          <w:tab w:val="right" w:leader="dot" w:pos="9282"/>
        </w:tabs>
      </w:pPr>
      <w:r>
        <w:fldChar w:fldCharType="begin"/>
      </w:r>
      <w:r>
        <w:instrText xml:space="preserve"> HYPERLINK \l "_Toc_4_4_0000000021" </w:instrText>
      </w:r>
      <w:r>
        <w:fldChar w:fldCharType="separate"/>
      </w:r>
      <w:r>
        <w:t>18.冀财社（2021）185号提前下达2022年省级专项福利彩票公益金（农村公益性公墓建设）绩效目标表</w:t>
      </w:r>
      <w:r>
        <w:tab/>
      </w:r>
      <w:r>
        <w:fldChar w:fldCharType="begin"/>
      </w:r>
      <w:r>
        <w:instrText xml:space="preserve">PAGEREF _Toc_4_4_0000000021 \h</w:instrText>
      </w:r>
      <w:r>
        <w:fldChar w:fldCharType="separate"/>
      </w:r>
      <w:r>
        <w:t>30</w:t>
      </w:r>
      <w:r>
        <w:fldChar w:fldCharType="end"/>
      </w:r>
      <w:r>
        <w:fldChar w:fldCharType="end"/>
      </w:r>
    </w:p>
    <w:p w14:paraId="11B3FA97">
      <w:pPr>
        <w:pStyle w:val="2"/>
        <w:tabs>
          <w:tab w:val="right" w:leader="dot" w:pos="9282"/>
        </w:tabs>
      </w:pPr>
      <w:r>
        <w:fldChar w:fldCharType="begin"/>
      </w:r>
      <w:r>
        <w:instrText xml:space="preserve"> HYPERLINK \l "_Toc_4_4_0000000022" </w:instrText>
      </w:r>
      <w:r>
        <w:fldChar w:fldCharType="separate"/>
      </w:r>
      <w:r>
        <w:t>19.冀财社（2022）15号省级养老服务体系建设经费绩效目标表</w:t>
      </w:r>
      <w:r>
        <w:tab/>
      </w:r>
      <w:r>
        <w:fldChar w:fldCharType="begin"/>
      </w:r>
      <w:r>
        <w:instrText xml:space="preserve">PAGEREF _Toc_4_4_0000000022 \h</w:instrText>
      </w:r>
      <w:r>
        <w:fldChar w:fldCharType="separate"/>
      </w:r>
      <w:r>
        <w:t>32</w:t>
      </w:r>
      <w:r>
        <w:fldChar w:fldCharType="end"/>
      </w:r>
      <w:r>
        <w:fldChar w:fldCharType="end"/>
      </w:r>
    </w:p>
    <w:p w14:paraId="1CC08224">
      <w:pPr>
        <w:pStyle w:val="2"/>
        <w:tabs>
          <w:tab w:val="right" w:leader="dot" w:pos="9282"/>
        </w:tabs>
      </w:pPr>
      <w:r>
        <w:fldChar w:fldCharType="begin"/>
      </w:r>
      <w:r>
        <w:instrText xml:space="preserve"> HYPERLINK \l "_Toc_4_4_0000000023" </w:instrText>
      </w:r>
      <w:r>
        <w:fldChar w:fldCharType="separate"/>
      </w:r>
      <w:r>
        <w:t>20.冀财社（2022）94号2022年中央集中彩票公益金支持社会福利事业专项资金预算的通知绩效目标表</w:t>
      </w:r>
      <w:r>
        <w:tab/>
      </w:r>
      <w:r>
        <w:fldChar w:fldCharType="begin"/>
      </w:r>
      <w:r>
        <w:instrText xml:space="preserve">PAGEREF _Toc_4_4_0000000023 \h</w:instrText>
      </w:r>
      <w:r>
        <w:fldChar w:fldCharType="separate"/>
      </w:r>
      <w:r>
        <w:t>34</w:t>
      </w:r>
      <w:r>
        <w:fldChar w:fldCharType="end"/>
      </w:r>
      <w:r>
        <w:fldChar w:fldCharType="end"/>
      </w:r>
    </w:p>
    <w:p w14:paraId="1F2DD142">
      <w:pPr>
        <w:pStyle w:val="2"/>
        <w:tabs>
          <w:tab w:val="right" w:leader="dot" w:pos="9282"/>
        </w:tabs>
      </w:pPr>
      <w:r>
        <w:fldChar w:fldCharType="begin"/>
      </w:r>
      <w:r>
        <w:instrText xml:space="preserve"> HYPERLINK \l "_Toc_4_4_0000000024" </w:instrText>
      </w:r>
      <w:r>
        <w:fldChar w:fldCharType="separate"/>
      </w:r>
      <w:r>
        <w:t>21.计生后遗症经费绩效目标表</w:t>
      </w:r>
      <w:r>
        <w:tab/>
      </w:r>
      <w:r>
        <w:fldChar w:fldCharType="begin"/>
      </w:r>
      <w:r>
        <w:instrText xml:space="preserve">PAGEREF _Toc_4_4_0000000024 \h</w:instrText>
      </w:r>
      <w:r>
        <w:fldChar w:fldCharType="separate"/>
      </w:r>
      <w:r>
        <w:t>35</w:t>
      </w:r>
      <w:r>
        <w:fldChar w:fldCharType="end"/>
      </w:r>
      <w:r>
        <w:fldChar w:fldCharType="end"/>
      </w:r>
    </w:p>
    <w:p w14:paraId="7AA6747F">
      <w:pPr>
        <w:pStyle w:val="2"/>
        <w:tabs>
          <w:tab w:val="right" w:leader="dot" w:pos="9282"/>
        </w:tabs>
      </w:pPr>
      <w:r>
        <w:fldChar w:fldCharType="begin"/>
      </w:r>
      <w:r>
        <w:instrText xml:space="preserve"> HYPERLINK \l "_Toc_4_4_0000000025" </w:instrText>
      </w:r>
      <w:r>
        <w:fldChar w:fldCharType="separate"/>
      </w:r>
      <w:r>
        <w:t>22.价格临时补贴绩效目标表</w:t>
      </w:r>
      <w:r>
        <w:tab/>
      </w:r>
      <w:r>
        <w:fldChar w:fldCharType="begin"/>
      </w:r>
      <w:r>
        <w:instrText xml:space="preserve">PAGEREF _Toc_4_4_0000000025 \h</w:instrText>
      </w:r>
      <w:r>
        <w:fldChar w:fldCharType="separate"/>
      </w:r>
      <w:r>
        <w:t>36</w:t>
      </w:r>
      <w:r>
        <w:fldChar w:fldCharType="end"/>
      </w:r>
      <w:r>
        <w:fldChar w:fldCharType="end"/>
      </w:r>
    </w:p>
    <w:p w14:paraId="41FC7132">
      <w:pPr>
        <w:pStyle w:val="2"/>
        <w:tabs>
          <w:tab w:val="right" w:leader="dot" w:pos="9282"/>
        </w:tabs>
      </w:pPr>
      <w:r>
        <w:fldChar w:fldCharType="begin"/>
      </w:r>
      <w:r>
        <w:instrText xml:space="preserve"> HYPERLINK \l "_Toc_4_4_0000000026" </w:instrText>
      </w:r>
      <w:r>
        <w:fldChar w:fldCharType="separate"/>
      </w:r>
      <w:r>
        <w:t>23.困难老人意外伤害保险绩效目标表</w:t>
      </w:r>
      <w:r>
        <w:tab/>
      </w:r>
      <w:r>
        <w:fldChar w:fldCharType="begin"/>
      </w:r>
      <w:r>
        <w:instrText xml:space="preserve">PAGEREF _Toc_4_4_0000000026 \h</w:instrText>
      </w:r>
      <w:r>
        <w:fldChar w:fldCharType="separate"/>
      </w:r>
      <w:r>
        <w:t>37</w:t>
      </w:r>
      <w:r>
        <w:fldChar w:fldCharType="end"/>
      </w:r>
      <w:r>
        <w:fldChar w:fldCharType="end"/>
      </w:r>
    </w:p>
    <w:p w14:paraId="36CF79C6">
      <w:pPr>
        <w:pStyle w:val="2"/>
        <w:tabs>
          <w:tab w:val="right" w:leader="dot" w:pos="9282"/>
        </w:tabs>
      </w:pPr>
      <w:r>
        <w:fldChar w:fldCharType="begin"/>
      </w:r>
      <w:r>
        <w:instrText xml:space="preserve"> HYPERLINK \l "_Toc_4_4_0000000027" </w:instrText>
      </w:r>
      <w:r>
        <w:fldChar w:fldCharType="separate"/>
      </w:r>
      <w:r>
        <w:t>24.临时救助绩效目标表</w:t>
      </w:r>
      <w:r>
        <w:tab/>
      </w:r>
      <w:r>
        <w:fldChar w:fldCharType="begin"/>
      </w:r>
      <w:r>
        <w:instrText xml:space="preserve">PAGEREF _Toc_4_4_0000000027 \h</w:instrText>
      </w:r>
      <w:r>
        <w:fldChar w:fldCharType="separate"/>
      </w:r>
      <w:r>
        <w:t>38</w:t>
      </w:r>
      <w:r>
        <w:fldChar w:fldCharType="end"/>
      </w:r>
      <w:r>
        <w:fldChar w:fldCharType="end"/>
      </w:r>
    </w:p>
    <w:p w14:paraId="24E9B455">
      <w:pPr>
        <w:pStyle w:val="2"/>
        <w:tabs>
          <w:tab w:val="right" w:leader="dot" w:pos="9282"/>
        </w:tabs>
      </w:pPr>
      <w:r>
        <w:fldChar w:fldCharType="begin"/>
      </w:r>
      <w:r>
        <w:instrText xml:space="preserve"> HYPERLINK \l "_Toc_4_4_0000000028" </w:instrText>
      </w:r>
      <w:r>
        <w:fldChar w:fldCharType="separate"/>
      </w:r>
      <w:r>
        <w:t>25.刘福海抚恤金绩效目标表</w:t>
      </w:r>
      <w:r>
        <w:tab/>
      </w:r>
      <w:r>
        <w:fldChar w:fldCharType="begin"/>
      </w:r>
      <w:r>
        <w:instrText xml:space="preserve">PAGEREF _Toc_4_4_0000000028 \h</w:instrText>
      </w:r>
      <w:r>
        <w:fldChar w:fldCharType="separate"/>
      </w:r>
      <w:r>
        <w:t>39</w:t>
      </w:r>
      <w:r>
        <w:fldChar w:fldCharType="end"/>
      </w:r>
      <w:r>
        <w:fldChar w:fldCharType="end"/>
      </w:r>
    </w:p>
    <w:p w14:paraId="7F7B3FC3">
      <w:pPr>
        <w:pStyle w:val="2"/>
        <w:tabs>
          <w:tab w:val="right" w:leader="dot" w:pos="9282"/>
        </w:tabs>
      </w:pPr>
      <w:r>
        <w:fldChar w:fldCharType="begin"/>
      </w:r>
      <w:r>
        <w:instrText xml:space="preserve"> HYPERLINK \l "_Toc_4_4_0000000029" </w:instrText>
      </w:r>
      <w:r>
        <w:fldChar w:fldCharType="separate"/>
      </w:r>
      <w:r>
        <w:t>26.社工总站和社工站建设项目绩效目标表</w:t>
      </w:r>
      <w:r>
        <w:tab/>
      </w:r>
      <w:r>
        <w:fldChar w:fldCharType="begin"/>
      </w:r>
      <w:r>
        <w:instrText xml:space="preserve">PAGEREF _Toc_4_4_0000000029 \h</w:instrText>
      </w:r>
      <w:r>
        <w:fldChar w:fldCharType="separate"/>
      </w:r>
      <w:r>
        <w:t>40</w:t>
      </w:r>
      <w:r>
        <w:fldChar w:fldCharType="end"/>
      </w:r>
      <w:r>
        <w:fldChar w:fldCharType="end"/>
      </w:r>
    </w:p>
    <w:p w14:paraId="4E41DACD">
      <w:pPr>
        <w:pStyle w:val="2"/>
        <w:tabs>
          <w:tab w:val="right" w:leader="dot" w:pos="9282"/>
        </w:tabs>
      </w:pPr>
      <w:r>
        <w:fldChar w:fldCharType="begin"/>
      </w:r>
      <w:r>
        <w:instrText xml:space="preserve"> HYPERLINK \l "_Toc_4_4_0000000030" </w:instrText>
      </w:r>
      <w:r>
        <w:fldChar w:fldCharType="separate"/>
      </w:r>
      <w:r>
        <w:t>27.事业伤残保健金绩效目标表</w:t>
      </w:r>
      <w:r>
        <w:tab/>
      </w:r>
      <w:r>
        <w:fldChar w:fldCharType="begin"/>
      </w:r>
      <w:r>
        <w:instrText xml:space="preserve">PAGEREF _Toc_4_4_0000000030 \h</w:instrText>
      </w:r>
      <w:r>
        <w:fldChar w:fldCharType="separate"/>
      </w:r>
      <w:r>
        <w:t>41</w:t>
      </w:r>
      <w:r>
        <w:fldChar w:fldCharType="end"/>
      </w:r>
      <w:r>
        <w:fldChar w:fldCharType="end"/>
      </w:r>
    </w:p>
    <w:p w14:paraId="6D9E08CD">
      <w:pPr>
        <w:pStyle w:val="2"/>
        <w:tabs>
          <w:tab w:val="right" w:leader="dot" w:pos="9282"/>
        </w:tabs>
      </w:pPr>
      <w:r>
        <w:fldChar w:fldCharType="begin"/>
      </w:r>
      <w:r>
        <w:instrText xml:space="preserve"> HYPERLINK \l "_Toc_4_4_0000000031" </w:instrText>
      </w:r>
      <w:r>
        <w:fldChar w:fldCharType="separate"/>
      </w:r>
      <w:r>
        <w:t>28.适老化改造绩效目标表</w:t>
      </w:r>
      <w:r>
        <w:tab/>
      </w:r>
      <w:r>
        <w:fldChar w:fldCharType="begin"/>
      </w:r>
      <w:r>
        <w:instrText xml:space="preserve">PAGEREF _Toc_4_4_0000000031 \h</w:instrText>
      </w:r>
      <w:r>
        <w:fldChar w:fldCharType="separate"/>
      </w:r>
      <w:r>
        <w:t>42</w:t>
      </w:r>
      <w:r>
        <w:fldChar w:fldCharType="end"/>
      </w:r>
      <w:r>
        <w:fldChar w:fldCharType="end"/>
      </w:r>
    </w:p>
    <w:p w14:paraId="6F5AE853">
      <w:pPr>
        <w:pStyle w:val="2"/>
        <w:tabs>
          <w:tab w:val="right" w:leader="dot" w:pos="9282"/>
        </w:tabs>
      </w:pPr>
      <w:r>
        <w:fldChar w:fldCharType="begin"/>
      </w:r>
      <w:r>
        <w:instrText xml:space="preserve"> HYPERLINK \l "_Toc_4_4_0000000032" </w:instrText>
      </w:r>
      <w:r>
        <w:fldChar w:fldCharType="separate"/>
      </w:r>
      <w:r>
        <w:t>29.未成年人救助保护中心经费绩效目标表</w:t>
      </w:r>
      <w:r>
        <w:tab/>
      </w:r>
      <w:r>
        <w:fldChar w:fldCharType="begin"/>
      </w:r>
      <w:r>
        <w:instrText xml:space="preserve">PAGEREF _Toc_4_4_0000000032 \h</w:instrText>
      </w:r>
      <w:r>
        <w:fldChar w:fldCharType="separate"/>
      </w:r>
      <w:r>
        <w:t>43</w:t>
      </w:r>
      <w:r>
        <w:fldChar w:fldCharType="end"/>
      </w:r>
      <w:r>
        <w:fldChar w:fldCharType="end"/>
      </w:r>
    </w:p>
    <w:p w14:paraId="0AD4952F">
      <w:pPr>
        <w:pStyle w:val="2"/>
        <w:tabs>
          <w:tab w:val="right" w:leader="dot" w:pos="9282"/>
        </w:tabs>
      </w:pPr>
      <w:r>
        <w:fldChar w:fldCharType="begin"/>
      </w:r>
      <w:r>
        <w:instrText xml:space="preserve"> HYPERLINK \l "_Toc_4_4_0000000033" </w:instrText>
      </w:r>
      <w:r>
        <w:fldChar w:fldCharType="separate"/>
      </w:r>
      <w:r>
        <w:t>30.养老服务监督管理经费绩效目标表</w:t>
      </w:r>
      <w:r>
        <w:tab/>
      </w:r>
      <w:r>
        <w:fldChar w:fldCharType="begin"/>
      </w:r>
      <w:r>
        <w:instrText xml:space="preserve">PAGEREF _Toc_4_4_0000000033 \h</w:instrText>
      </w:r>
      <w:r>
        <w:fldChar w:fldCharType="separate"/>
      </w:r>
      <w:r>
        <w:t>44</w:t>
      </w:r>
      <w:r>
        <w:fldChar w:fldCharType="end"/>
      </w:r>
      <w:r>
        <w:fldChar w:fldCharType="end"/>
      </w:r>
    </w:p>
    <w:p w14:paraId="00607FDC">
      <w:pPr>
        <w:pStyle w:val="2"/>
        <w:tabs>
          <w:tab w:val="right" w:leader="dot" w:pos="9282"/>
        </w:tabs>
      </w:pPr>
      <w:r>
        <w:fldChar w:fldCharType="begin"/>
      </w:r>
      <w:r>
        <w:instrText xml:space="preserve"> HYPERLINK \l "_Toc_4_4_0000000034" </w:instrText>
      </w:r>
      <w:r>
        <w:fldChar w:fldCharType="separate"/>
      </w:r>
      <w:r>
        <w:t>31.养老服务体系建设经费项目绩效目标表</w:t>
      </w:r>
      <w:r>
        <w:tab/>
      </w:r>
      <w:r>
        <w:fldChar w:fldCharType="begin"/>
      </w:r>
      <w:r>
        <w:instrText xml:space="preserve">PAGEREF _Toc_4_4_0000000034 \h</w:instrText>
      </w:r>
      <w:r>
        <w:fldChar w:fldCharType="separate"/>
      </w:r>
      <w:r>
        <w:t>45</w:t>
      </w:r>
      <w:r>
        <w:fldChar w:fldCharType="end"/>
      </w:r>
      <w:r>
        <w:fldChar w:fldCharType="end"/>
      </w:r>
    </w:p>
    <w:p w14:paraId="7948C32C">
      <w:pPr>
        <w:pStyle w:val="2"/>
        <w:tabs>
          <w:tab w:val="right" w:leader="dot" w:pos="9282"/>
        </w:tabs>
      </w:pPr>
      <w:r>
        <w:fldChar w:fldCharType="begin"/>
      </w:r>
      <w:r>
        <w:instrText xml:space="preserve"> HYPERLINK \l "_Toc_4_4_0000000035" </w:instrText>
      </w:r>
      <w:r>
        <w:fldChar w:fldCharType="separate"/>
      </w:r>
      <w:r>
        <w:t>32.养老机构监管网络平台建设维护费用项目绩效目标表</w:t>
      </w:r>
      <w:r>
        <w:tab/>
      </w:r>
      <w:r>
        <w:fldChar w:fldCharType="begin"/>
      </w:r>
      <w:r>
        <w:instrText xml:space="preserve">PAGEREF _Toc_4_4_0000000035 \h</w:instrText>
      </w:r>
      <w:r>
        <w:fldChar w:fldCharType="separate"/>
      </w:r>
      <w:r>
        <w:t>46</w:t>
      </w:r>
      <w:r>
        <w:fldChar w:fldCharType="end"/>
      </w:r>
      <w:r>
        <w:fldChar w:fldCharType="end"/>
      </w:r>
    </w:p>
    <w:p w14:paraId="4B99D040">
      <w:pPr>
        <w:pStyle w:val="2"/>
        <w:tabs>
          <w:tab w:val="right" w:leader="dot" w:pos="9282"/>
        </w:tabs>
      </w:pPr>
      <w:r>
        <w:fldChar w:fldCharType="begin"/>
      </w:r>
      <w:r>
        <w:instrText xml:space="preserve"> HYPERLINK \l "_Toc_4_4_0000000036" </w:instrText>
      </w:r>
      <w:r>
        <w:fldChar w:fldCharType="separate"/>
      </w:r>
      <w:r>
        <w:t>33.玉田县救助站经费绩效目标表</w:t>
      </w:r>
      <w:r>
        <w:tab/>
      </w:r>
      <w:r>
        <w:fldChar w:fldCharType="begin"/>
      </w:r>
      <w:r>
        <w:instrText xml:space="preserve">PAGEREF _Toc_4_4_0000000036 \h</w:instrText>
      </w:r>
      <w:r>
        <w:fldChar w:fldCharType="separate"/>
      </w:r>
      <w:r>
        <w:t>47</w:t>
      </w:r>
      <w:r>
        <w:fldChar w:fldCharType="end"/>
      </w:r>
      <w:r>
        <w:fldChar w:fldCharType="end"/>
      </w:r>
    </w:p>
    <w:p w14:paraId="34E8E7A3">
      <w:pPr>
        <w:pStyle w:val="2"/>
        <w:tabs>
          <w:tab w:val="right" w:leader="dot" w:pos="9282"/>
        </w:tabs>
      </w:pPr>
      <w:r>
        <w:fldChar w:fldCharType="begin"/>
      </w:r>
      <w:r>
        <w:instrText xml:space="preserve"> HYPERLINK \l "_Toc_4_4_0000000037" </w:instrText>
      </w:r>
      <w:r>
        <w:fldChar w:fldCharType="separate"/>
      </w:r>
      <w:r>
        <w:t>34.政府购买服务绩效目标表</w:t>
      </w:r>
      <w:r>
        <w:tab/>
      </w:r>
      <w:r>
        <w:fldChar w:fldCharType="begin"/>
      </w:r>
      <w:r>
        <w:instrText xml:space="preserve">PAGEREF _Toc_4_4_0000000037 \h</w:instrText>
      </w:r>
      <w:r>
        <w:fldChar w:fldCharType="separate"/>
      </w:r>
      <w:r>
        <w:t>48</w:t>
      </w:r>
      <w:r>
        <w:fldChar w:fldCharType="end"/>
      </w:r>
      <w:r>
        <w:fldChar w:fldCharType="end"/>
      </w:r>
    </w:p>
    <w:p w14:paraId="6CC7DDAE">
      <w:pPr>
        <w:pStyle w:val="2"/>
        <w:tabs>
          <w:tab w:val="right" w:leader="dot" w:pos="9282"/>
        </w:tabs>
      </w:pPr>
      <w:r>
        <w:fldChar w:fldCharType="begin"/>
      </w:r>
      <w:r>
        <w:instrText xml:space="preserve"> HYPERLINK \l "_Toc_4_4_0000000038" </w:instrText>
      </w:r>
      <w:r>
        <w:fldChar w:fldCharType="separate"/>
      </w:r>
      <w:r>
        <w:t>35.殡葬工作经费绩效目标表</w:t>
      </w:r>
      <w:r>
        <w:tab/>
      </w:r>
      <w:r>
        <w:fldChar w:fldCharType="begin"/>
      </w:r>
      <w:r>
        <w:instrText xml:space="preserve">PAGEREF _Toc_4_4_0000000038 \h</w:instrText>
      </w:r>
      <w:r>
        <w:fldChar w:fldCharType="separate"/>
      </w:r>
      <w:r>
        <w:t>50</w:t>
      </w:r>
      <w:r>
        <w:fldChar w:fldCharType="end"/>
      </w:r>
      <w:r>
        <w:fldChar w:fldCharType="end"/>
      </w:r>
    </w:p>
    <w:p w14:paraId="467E72DF">
      <w:pPr>
        <w:pStyle w:val="2"/>
        <w:tabs>
          <w:tab w:val="right" w:leader="dot" w:pos="9282"/>
        </w:tabs>
      </w:pPr>
      <w:r>
        <w:fldChar w:fldCharType="begin"/>
      </w:r>
      <w:r>
        <w:instrText xml:space="preserve"> HYPERLINK \l "_Toc_4_4_0000000039" </w:instrText>
      </w:r>
      <w:r>
        <w:fldChar w:fldCharType="separate"/>
      </w:r>
      <w:r>
        <w:t>36.公办养老机构工作人员体检费绩效目标表</w:t>
      </w:r>
      <w:r>
        <w:tab/>
      </w:r>
      <w:r>
        <w:fldChar w:fldCharType="begin"/>
      </w:r>
      <w:r>
        <w:instrText xml:space="preserve">PAGEREF _Toc_4_4_0000000039 \h</w:instrText>
      </w:r>
      <w:r>
        <w:fldChar w:fldCharType="separate"/>
      </w:r>
      <w:r>
        <w:t>52</w:t>
      </w:r>
      <w:r>
        <w:fldChar w:fldCharType="end"/>
      </w:r>
      <w:r>
        <w:fldChar w:fldCharType="end"/>
      </w:r>
    </w:p>
    <w:p w14:paraId="7EB95B23">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74E88A2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B1F17F">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6DD811D5">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5D11B38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FD2A16">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62F00809">
      <w:pPr>
        <w:pStyle w:val="8"/>
      </w:pPr>
      <w:r>
        <w:t>（一）圆满完成社会困难群众救助和扶贫工作</w:t>
      </w:r>
    </w:p>
    <w:p w14:paraId="27010A98">
      <w:pPr>
        <w:pStyle w:val="8"/>
      </w:pPr>
      <w:r>
        <w:t>（二）圆满完成养老服务工作</w:t>
      </w:r>
    </w:p>
    <w:p w14:paraId="5382B941">
      <w:pPr>
        <w:pStyle w:val="8"/>
      </w:pPr>
      <w:r>
        <w:t>（三）圆满完成社会事务工作</w:t>
      </w:r>
    </w:p>
    <w:p w14:paraId="068F0A07">
      <w:pPr>
        <w:pStyle w:val="8"/>
      </w:pPr>
      <w:r>
        <w:t>（四）圆满完成社会组织管理工作</w:t>
      </w:r>
    </w:p>
    <w:p w14:paraId="2D4D2514">
      <w:pPr>
        <w:pStyle w:val="8"/>
      </w:pPr>
      <w:r>
        <w:t>（五）圆满完成基层政权组织建设工作</w:t>
      </w:r>
    </w:p>
    <w:p w14:paraId="3E43831E">
      <w:pPr>
        <w:pStyle w:val="8"/>
      </w:pPr>
      <w:r>
        <w:t>（六）有序组织重点民生工程建设项目</w:t>
      </w:r>
    </w:p>
    <w:p w14:paraId="059BFEFF">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4F851825">
      <w:pPr>
        <w:pStyle w:val="9"/>
      </w:pPr>
      <w:r>
        <w:t>一、进一步完善社会救助体系，兜住底线，切实保障困难群众基本生活。</w:t>
      </w:r>
    </w:p>
    <w:p w14:paraId="5B7791E0">
      <w:pPr>
        <w:pStyle w:val="9"/>
      </w:pPr>
      <w:r>
        <w:t>1、完善最低生活保障救助。</w:t>
      </w:r>
    </w:p>
    <w:p w14:paraId="51306637">
      <w:pPr>
        <w:pStyle w:val="9"/>
      </w:pPr>
      <w:r>
        <w:t>2、完善特困救助供养。</w:t>
      </w:r>
    </w:p>
    <w:p w14:paraId="0285ED13">
      <w:pPr>
        <w:pStyle w:val="9"/>
      </w:pPr>
      <w:r>
        <w:t>3、完善临时救助政策。</w:t>
      </w:r>
    </w:p>
    <w:p w14:paraId="55ABBB79">
      <w:pPr>
        <w:pStyle w:val="9"/>
      </w:pPr>
      <w:r>
        <w:t>4、完善残疾人两项补贴政策。</w:t>
      </w:r>
    </w:p>
    <w:p w14:paraId="3399B180">
      <w:pPr>
        <w:pStyle w:val="9"/>
      </w:pPr>
      <w:r>
        <w:t>二、加强对公办养老机构的改造提升工作，提升我县公办养老机构整体服务质量。</w:t>
      </w:r>
    </w:p>
    <w:p w14:paraId="711E82E5">
      <w:pPr>
        <w:pStyle w:val="9"/>
      </w:pPr>
      <w:r>
        <w:t>1、继续推进公办养老机构改造提升。</w:t>
      </w:r>
    </w:p>
    <w:p w14:paraId="1E05AA89">
      <w:pPr>
        <w:pStyle w:val="9"/>
      </w:pPr>
      <w:r>
        <w:t>2、加强养老服务队伍的职业教育培训。</w:t>
      </w:r>
    </w:p>
    <w:p w14:paraId="58C4AF49">
      <w:pPr>
        <w:pStyle w:val="9"/>
      </w:pPr>
      <w:r>
        <w:t>三、进一步加强民办养老机构管理，提升服务水平。</w:t>
      </w:r>
    </w:p>
    <w:p w14:paraId="2726B526">
      <w:pPr>
        <w:pStyle w:val="9"/>
      </w:pPr>
      <w:r>
        <w:t>1、探索民办养老机构管理模式。</w:t>
      </w:r>
    </w:p>
    <w:p w14:paraId="63CCB50B">
      <w:pPr>
        <w:pStyle w:val="9"/>
      </w:pPr>
      <w:r>
        <w:t>2、丰富社区和居家养老服务内容。</w:t>
      </w:r>
    </w:p>
    <w:p w14:paraId="3ED006E2">
      <w:pPr>
        <w:pStyle w:val="9"/>
      </w:pPr>
      <w:r>
        <w:t>3、保障高龄老人生活补贴及时、足额发放。</w:t>
      </w:r>
    </w:p>
    <w:p w14:paraId="0FD47A6B">
      <w:pPr>
        <w:pStyle w:val="9"/>
      </w:pPr>
      <w:r>
        <w:t>四、稳步推进社会事业健康发展。</w:t>
      </w:r>
    </w:p>
    <w:p w14:paraId="7A36AD2F">
      <w:pPr>
        <w:pStyle w:val="9"/>
      </w:pPr>
      <w:r>
        <w:t>1、儿童福利工作继续落实好孤儿基本生活费保障制度。</w:t>
      </w:r>
    </w:p>
    <w:p w14:paraId="41BCB9C2">
      <w:pPr>
        <w:pStyle w:val="9"/>
      </w:pPr>
      <w:r>
        <w:t>2、积极开展流浪乞讨人员救助、寻亲送返工作。</w:t>
      </w:r>
    </w:p>
    <w:p w14:paraId="2DB99B74">
      <w:pPr>
        <w:pStyle w:val="9"/>
      </w:pPr>
      <w:r>
        <w:t>3、认真推动乡镇中心型农村公益性公墓（骨灰堂）建设，落实殡葬业价格秩序、安葬设施建设经营整治工作，抓好禁止冥币冥币焚烧专项整治工作。</w:t>
      </w:r>
    </w:p>
    <w:p w14:paraId="7BB25AE2">
      <w:pPr>
        <w:pStyle w:val="9"/>
      </w:pPr>
      <w:r>
        <w:t>五、加强社组织管理。</w:t>
      </w:r>
    </w:p>
    <w:p w14:paraId="0601F67B">
      <w:pPr>
        <w:pStyle w:val="9"/>
      </w:pPr>
      <w:r>
        <w:t>1、积极开展对行业组织的年度检查和评估工作；</w:t>
      </w:r>
    </w:p>
    <w:p w14:paraId="32582A30">
      <w:pPr>
        <w:pStyle w:val="9"/>
      </w:pPr>
      <w:r>
        <w:t>2、开展行业协会商会涉企收费专项整治工作；</w:t>
      </w:r>
    </w:p>
    <w:p w14:paraId="36191A90">
      <w:pPr>
        <w:pStyle w:val="9"/>
      </w:pPr>
      <w:r>
        <w:t>3、在21个乡镇和街道设立志愿者服务站，为志愿者提升优质服务。</w:t>
      </w:r>
    </w:p>
    <w:p w14:paraId="4EB94B4A">
      <w:pPr>
        <w:pStyle w:val="9"/>
      </w:pPr>
      <w:r>
        <w:t>六、扎实推进民生工程项目建设。</w:t>
      </w:r>
    </w:p>
    <w:p w14:paraId="3DE9D966">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49EC6CB7">
      <w:pPr>
        <w:pStyle w:val="10"/>
      </w:pPr>
      <w:r>
        <w:t>1、养老服务提质增能工程。依据民政部、财政部、住房和城乡建设部与中国残联等4部门联合印发《关于推进“十四五”特殊困难老年人家庭适老化改造工作的通知》要求，2023年继续对我县符合特殊困难老年人家庭实施居家适老化改造，改善居家生活照料条件，提升居家养老服务品质。</w:t>
      </w:r>
    </w:p>
    <w:p w14:paraId="735777DD">
      <w:pPr>
        <w:pStyle w:val="10"/>
      </w:pPr>
      <w:r>
        <w:t>2、加强低收入人口动态监测。进一步完善低收入人口数据库，及时汇聚教育救助、医疗救助、住房救助、就业救助、残疾人帮扶等数据，在保证信息安全的前提下向相关部门推送低收入人口数据，为开展监测预警和常态化救助帮扶提供有效支持。及时录入新增低收入人口信息，并做到信息完整、数据准确。依托平台关联分析、综合研判，开展监测预警，主动发现困难群众，变“人找政策”为“政策找人”。</w:t>
      </w:r>
    </w:p>
    <w:p w14:paraId="640E150A">
      <w:pPr>
        <w:pStyle w:val="10"/>
      </w:pPr>
      <w:r>
        <w:t>3、继续提升我县集中供养率。在完成公办养老机构新建、改扩建的同时，继续采用政府购买服务的方式，积极与优质民办养老机构合作，及时将失能、半失能特困供养人员纳入集中供养，从而提升我县集中供养率。</w:t>
      </w:r>
    </w:p>
    <w:p w14:paraId="31C1BBDE">
      <w:pPr>
        <w:pStyle w:val="10"/>
      </w:pPr>
      <w:r>
        <w:t>4、扎实做好儿童福利工作。一是积极开展关爱孤儿、困境儿童、留守儿童保护工作。继续落实好孤儿基本生活费保障制度，做好孤儿、事实无人抚养儿童审批工作，强化儿童信息系统动态管理。二是加快推进未成年人保护工作站﹙点﹚建设。按照上级文件要求，到年底乡镇﹙街道﹚设立未成年人保护工作站覆盖率不低于20﹪，村﹙社区﹚设立未成年人保护工作点覆盖率不低于10﹪的要求，我们拟新建五个未保站、75个未保点。三是认真做好“福彩圆梦.孤儿助学工程”项目工作，加大政策宣传，使每一名孤儿更加准确知晓政策保障范围、补助标准和申请程序，确保符合资助条件的孤儿一个不漏，做到应助尽助，提高助学工程的社会效益。四是做好“孤儿医疗康复明天计划”项目工作，科学合理确定参检名单及体检项目，通过体检，全面掌握我县孤儿健康状况，确保孤儿健康生存权利得到有效保障，让其感受到党和政府的温暖。</w:t>
      </w:r>
    </w:p>
    <w:p w14:paraId="384629C2">
      <w:pPr>
        <w:pStyle w:val="10"/>
      </w:pPr>
      <w:r>
        <w:t>5、推进救助流浪乞讨人员工作。一是建立协调机制，形成救助合力。依托流浪乞讨人员救助工作联席会议制度，加强救助力度，提高救助效率。加大对街面的巡查力度，尤其在极端天气重点对流浪乞讨人员集中活动和露宿区域进行巡查，做到早发现、早救助、早处置。二是完善寻亲机制，促进回归家庭。充分运用科技手段，强化与公安部门合作，通过DNA比对、人像识别等方式甄别滞留人员身份信息。同时，利用“头条寻人”、微信公众号、“寻亲热线”等手段，动员社会力量参与寻亲工作，提高寻亲成功率。</w:t>
      </w:r>
    </w:p>
    <w:p w14:paraId="17E116DE">
      <w:pPr>
        <w:pStyle w:val="10"/>
      </w:pPr>
      <w:r>
        <w:t>6.进一步提高养老服务水平。一是提高老年人福利待遇。足额、及时发放80周岁及以上老年人高龄生活补贴，并根据我县经济发展及财政收入，适时提高补贴标准；探索政府购买居家养老公共服务，采取发放消费券、代金券的形式，为居家养老的老年人提供更多免费的养老服务内容。二是提升居家养老服务设施服务能力。今年社区居家养老服务设施覆盖率将达到100%，计划明年在现有设施场所的基础上，增加居家养老服务内容，同时对新交付的小区养老配套用房进行居家养老改造，充分发挥设施功能，为居家养老的老年人提供丰富的服务。积极争取上级资金，重点开展居家智慧养老服务网络平台建设工作。三是提高民办养老机构整体服务质量。按照养老机构登记评定办法，推进养老机构规范化建设工作，从硬件建设，到内部管理，再到服务质量逐步提升，培育出更多规模大、建设标准、等级高的养老服务机构，打造玉田养老服务名片。四是推进落实基本养老服务体系建设相关工作。省、市《基本养老服务清单》已印发，按照相关要求，我县的《基本养老服务清单》已进入政府审核、准备印发阶段，我局将按照《清单》内容，重点开展好老年人能力评估、留守空巢老人探视等相关工作。</w:t>
      </w:r>
    </w:p>
    <w:p w14:paraId="09D55464">
      <w:pPr>
        <w:pStyle w:val="10"/>
      </w:pPr>
      <w:r>
        <w:t>7.加强社会组织服务管理工作。一是继续开展社会组织参与社会组织评估工作。引导社会组织通过评估促进自身建设。二是继续开展社会组织年检工作。三是开展社会团体分支（代表）机构专项整治行动。要求各社会团体、业务主管单位严格对照《通知》确定的整治任务进行自查自纠，规范行业协会商会涉企收费问题。四是加快12个乡镇社会工作服务站建设。</w:t>
      </w:r>
    </w:p>
    <w:p w14:paraId="42A80313">
      <w:pPr>
        <w:pStyle w:val="10"/>
      </w:pPr>
      <w:r>
        <w:t>8.开展村、居民议事协商活动。不断提升村、居民自治能力和参与村居务的积极性。</w:t>
      </w:r>
    </w:p>
    <w:p w14:paraId="4D20F797">
      <w:pPr>
        <w:pStyle w:val="10"/>
      </w:pPr>
      <w:r>
        <w:t>9.进一步规范殡葬服务管理工作。一是继续做好依法治理生产经营焚烧冥纸冥币行动，尤其在清明节、中元节、寒衣节、和春节这四个重点时段，加大宣传力度，大力倡导现代文明祭祀方式，坚持源头治理，依法对生产、经营、使用祭祀用品的企业、商场超市、个人进行治理管控，全面提升我县城市环境和形象。二是进一步加大惠民优惠政策落实力度，提高服务能力和水平。三是推进玉田县殡葬改革工作</w:t>
      </w:r>
      <w:r>
        <w:rPr>
          <w:rFonts w:hint="eastAsia"/>
          <w:lang w:eastAsia="zh-CN"/>
        </w:rPr>
        <w:t>“十四五”规划</w:t>
      </w:r>
      <w:r>
        <w:t>落实，推动乡镇村公墓建设，不断规范群众殡葬行为，倡导群众移风易俗，树立绿色、文明、时尚的殡葬新理念。</w:t>
      </w:r>
    </w:p>
    <w:p w14:paraId="07302391">
      <w:pPr>
        <w:pStyle w:val="10"/>
      </w:pPr>
      <w:r>
        <w:t>10. 大力推进民生工程建设。一是认真做好郭家屯养老中心和大安镇养老中心分院的收尾工作，尽快投入使用。二是加快窝洛沽养老中心分院和儿童福利院高标准建设，争取年内主体完工并投入使用。三是推进殡葬服务中心搬迁项目建设，完善前期手续，争取按计划早日开工并完成主体建设。三是启动玉田县宝山城市公墓建设项目。玉田县宝山城市公墓建设工程是在玉田县宝山陵园基础上扩建的城市公墓项目，目前正在办理前期手续。四是完善宝山万福堂设施建设，确保尽快投入使用。于2023年初开始完善附属工程建设及骨灰架的设计安装工作并投入使用，以满足人民群众骨灰安置需求，促进全县殡葬事业的健康发展。五是于2023年初完成宝山陵园至郭新线道路工程后期修建工程。</w:t>
      </w:r>
    </w:p>
    <w:p w14:paraId="18C58F34">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03CECA5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D7956F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C1FC26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40A3300">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211895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AAC835">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1E04F217">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251E2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3ED9F2">
      <w:pPr>
        <w:spacing w:before="0" w:after="0"/>
        <w:ind w:firstLine="560"/>
        <w:jc w:val="left"/>
        <w:outlineLvl w:val="3"/>
      </w:pPr>
      <w:bookmarkStart w:id="3" w:name="_Toc_4_4_0000000004"/>
      <w:r>
        <w:rPr>
          <w:rFonts w:ascii="方正仿宋_GBK" w:hAnsi="方正仿宋_GBK" w:eastAsia="方正仿宋_GBK" w:cs="方正仿宋_GBK"/>
          <w:color w:val="000000"/>
          <w:sz w:val="28"/>
        </w:rPr>
        <w:t>1.补录历史数据经费绩效目标表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179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858854">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64A754D6">
            <w:pPr>
              <w:pStyle w:val="11"/>
            </w:pPr>
            <w:r>
              <w:t>单位：元</w:t>
            </w:r>
          </w:p>
        </w:tc>
      </w:tr>
      <w:tr w14:paraId="60396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FC4C06">
            <w:pPr>
              <w:pStyle w:val="14"/>
            </w:pPr>
            <w:r>
              <w:t>项目编码</w:t>
            </w:r>
          </w:p>
        </w:tc>
        <w:tc>
          <w:tcPr>
            <w:tcW w:w="2608" w:type="dxa"/>
            <w:gridSpan w:val="2"/>
            <w:vAlign w:val="center"/>
          </w:tcPr>
          <w:p w14:paraId="6BC22464">
            <w:pPr>
              <w:pStyle w:val="13"/>
            </w:pPr>
            <w:r>
              <w:t>13022923P00JXC415501J</w:t>
            </w:r>
          </w:p>
        </w:tc>
        <w:tc>
          <w:tcPr>
            <w:tcW w:w="1587" w:type="dxa"/>
            <w:vAlign w:val="center"/>
          </w:tcPr>
          <w:p w14:paraId="4CEE569B">
            <w:pPr>
              <w:pStyle w:val="14"/>
            </w:pPr>
            <w:r>
              <w:t>项目名称</w:t>
            </w:r>
          </w:p>
        </w:tc>
        <w:tc>
          <w:tcPr>
            <w:tcW w:w="4422" w:type="dxa"/>
            <w:gridSpan w:val="3"/>
            <w:vAlign w:val="center"/>
          </w:tcPr>
          <w:p w14:paraId="102C0665">
            <w:pPr>
              <w:pStyle w:val="13"/>
            </w:pPr>
            <w:r>
              <w:t>补录历史数据经费</w:t>
            </w:r>
          </w:p>
        </w:tc>
      </w:tr>
      <w:tr w14:paraId="26642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E0FE3">
            <w:pPr>
              <w:pStyle w:val="14"/>
            </w:pPr>
            <w:r>
              <w:t>预算规模及资金用途</w:t>
            </w:r>
          </w:p>
        </w:tc>
        <w:tc>
          <w:tcPr>
            <w:tcW w:w="1276" w:type="dxa"/>
            <w:vAlign w:val="center"/>
          </w:tcPr>
          <w:p w14:paraId="719FAEC7">
            <w:pPr>
              <w:pStyle w:val="14"/>
            </w:pPr>
            <w:r>
              <w:t>预算数</w:t>
            </w:r>
          </w:p>
        </w:tc>
        <w:tc>
          <w:tcPr>
            <w:tcW w:w="1332" w:type="dxa"/>
            <w:vAlign w:val="center"/>
          </w:tcPr>
          <w:p w14:paraId="7C838EF0">
            <w:pPr>
              <w:pStyle w:val="13"/>
            </w:pPr>
            <w:r>
              <w:t>80000.00</w:t>
            </w:r>
          </w:p>
        </w:tc>
        <w:tc>
          <w:tcPr>
            <w:tcW w:w="1587" w:type="dxa"/>
            <w:vAlign w:val="center"/>
          </w:tcPr>
          <w:p w14:paraId="01483452">
            <w:pPr>
              <w:pStyle w:val="14"/>
            </w:pPr>
            <w:r>
              <w:t>其中：财政    资金</w:t>
            </w:r>
          </w:p>
        </w:tc>
        <w:tc>
          <w:tcPr>
            <w:tcW w:w="1304" w:type="dxa"/>
            <w:vAlign w:val="center"/>
          </w:tcPr>
          <w:p w14:paraId="03792661">
            <w:pPr>
              <w:pStyle w:val="13"/>
            </w:pPr>
            <w:r>
              <w:t>80000.00</w:t>
            </w:r>
          </w:p>
        </w:tc>
        <w:tc>
          <w:tcPr>
            <w:tcW w:w="1276" w:type="dxa"/>
            <w:vAlign w:val="center"/>
          </w:tcPr>
          <w:p w14:paraId="47E8D34D">
            <w:pPr>
              <w:pStyle w:val="14"/>
            </w:pPr>
            <w:r>
              <w:t>其他资金</w:t>
            </w:r>
          </w:p>
        </w:tc>
        <w:tc>
          <w:tcPr>
            <w:tcW w:w="1843" w:type="dxa"/>
            <w:vAlign w:val="center"/>
          </w:tcPr>
          <w:p w14:paraId="53148E48">
            <w:pPr>
              <w:pStyle w:val="13"/>
            </w:pPr>
            <w:r>
              <w:t xml:space="preserve"> </w:t>
            </w:r>
          </w:p>
        </w:tc>
      </w:tr>
      <w:tr w14:paraId="55CFD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1A87E7"/>
        </w:tc>
        <w:tc>
          <w:tcPr>
            <w:tcW w:w="8617" w:type="dxa"/>
            <w:gridSpan w:val="6"/>
            <w:vAlign w:val="center"/>
          </w:tcPr>
          <w:p w14:paraId="238CE2F4">
            <w:pPr>
              <w:pStyle w:val="13"/>
            </w:pPr>
            <w:r>
              <w:t>婚姻补录数据</w:t>
            </w:r>
          </w:p>
        </w:tc>
      </w:tr>
      <w:tr w14:paraId="0CA88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6E76C">
            <w:pPr>
              <w:pStyle w:val="14"/>
            </w:pPr>
            <w:r>
              <w:t>资金支出计划（%）</w:t>
            </w:r>
          </w:p>
        </w:tc>
        <w:tc>
          <w:tcPr>
            <w:tcW w:w="2608" w:type="dxa"/>
            <w:gridSpan w:val="2"/>
            <w:vAlign w:val="center"/>
          </w:tcPr>
          <w:p w14:paraId="3CB6B3E9">
            <w:pPr>
              <w:pStyle w:val="14"/>
            </w:pPr>
            <w:r>
              <w:t>3月底</w:t>
            </w:r>
          </w:p>
        </w:tc>
        <w:tc>
          <w:tcPr>
            <w:tcW w:w="1587" w:type="dxa"/>
            <w:vAlign w:val="center"/>
          </w:tcPr>
          <w:p w14:paraId="6FC45477">
            <w:pPr>
              <w:pStyle w:val="14"/>
            </w:pPr>
            <w:r>
              <w:t>6月底</w:t>
            </w:r>
          </w:p>
        </w:tc>
        <w:tc>
          <w:tcPr>
            <w:tcW w:w="1304" w:type="dxa"/>
            <w:vAlign w:val="center"/>
          </w:tcPr>
          <w:p w14:paraId="17704E65">
            <w:pPr>
              <w:pStyle w:val="14"/>
            </w:pPr>
            <w:r>
              <w:t>10月底</w:t>
            </w:r>
          </w:p>
        </w:tc>
        <w:tc>
          <w:tcPr>
            <w:tcW w:w="3118" w:type="dxa"/>
            <w:gridSpan w:val="2"/>
            <w:vAlign w:val="center"/>
          </w:tcPr>
          <w:p w14:paraId="59EA0F2C">
            <w:pPr>
              <w:pStyle w:val="14"/>
            </w:pPr>
            <w:r>
              <w:t>12月底</w:t>
            </w:r>
          </w:p>
        </w:tc>
      </w:tr>
      <w:tr w14:paraId="3385B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30F895"/>
        </w:tc>
        <w:tc>
          <w:tcPr>
            <w:tcW w:w="2608" w:type="dxa"/>
            <w:gridSpan w:val="2"/>
            <w:vAlign w:val="center"/>
          </w:tcPr>
          <w:p w14:paraId="52BB0439">
            <w:pPr>
              <w:pStyle w:val="15"/>
            </w:pPr>
            <w:r>
              <w:t>25%</w:t>
            </w:r>
          </w:p>
        </w:tc>
        <w:tc>
          <w:tcPr>
            <w:tcW w:w="1587" w:type="dxa"/>
            <w:vAlign w:val="center"/>
          </w:tcPr>
          <w:p w14:paraId="39839A57">
            <w:pPr>
              <w:pStyle w:val="15"/>
            </w:pPr>
            <w:r>
              <w:t>25%</w:t>
            </w:r>
          </w:p>
        </w:tc>
        <w:tc>
          <w:tcPr>
            <w:tcW w:w="1304" w:type="dxa"/>
            <w:vAlign w:val="center"/>
          </w:tcPr>
          <w:p w14:paraId="55639B9E">
            <w:pPr>
              <w:pStyle w:val="15"/>
            </w:pPr>
            <w:r>
              <w:t>25%</w:t>
            </w:r>
          </w:p>
        </w:tc>
        <w:tc>
          <w:tcPr>
            <w:tcW w:w="3118" w:type="dxa"/>
            <w:gridSpan w:val="2"/>
            <w:vAlign w:val="center"/>
          </w:tcPr>
          <w:p w14:paraId="635E41CE">
            <w:pPr>
              <w:pStyle w:val="15"/>
            </w:pPr>
            <w:r>
              <w:t>25%</w:t>
            </w:r>
          </w:p>
        </w:tc>
      </w:tr>
      <w:tr w14:paraId="2AE3C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D305D">
            <w:pPr>
              <w:pStyle w:val="14"/>
            </w:pPr>
            <w:r>
              <w:t>绩效目标</w:t>
            </w:r>
          </w:p>
        </w:tc>
        <w:tc>
          <w:tcPr>
            <w:tcW w:w="8617" w:type="dxa"/>
            <w:gridSpan w:val="6"/>
            <w:vAlign w:val="center"/>
          </w:tcPr>
          <w:p w14:paraId="3814430E">
            <w:pPr>
              <w:pStyle w:val="13"/>
            </w:pPr>
            <w:r>
              <w:t>1.目标内容1 保障婚姻档案数字化顺利完成</w:t>
            </w:r>
          </w:p>
        </w:tc>
      </w:tr>
    </w:tbl>
    <w:p w14:paraId="1283EE0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B498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EE04F">
            <w:pPr>
              <w:pStyle w:val="14"/>
            </w:pPr>
            <w:r>
              <w:t>一级指标</w:t>
            </w:r>
          </w:p>
        </w:tc>
        <w:tc>
          <w:tcPr>
            <w:tcW w:w="1276" w:type="dxa"/>
            <w:vAlign w:val="center"/>
          </w:tcPr>
          <w:p w14:paraId="00ABA562">
            <w:pPr>
              <w:pStyle w:val="14"/>
            </w:pPr>
            <w:r>
              <w:t>二级指标</w:t>
            </w:r>
          </w:p>
        </w:tc>
        <w:tc>
          <w:tcPr>
            <w:tcW w:w="1332" w:type="dxa"/>
            <w:vAlign w:val="center"/>
          </w:tcPr>
          <w:p w14:paraId="787A3270">
            <w:pPr>
              <w:pStyle w:val="14"/>
            </w:pPr>
            <w:r>
              <w:t>三级指标</w:t>
            </w:r>
          </w:p>
        </w:tc>
        <w:tc>
          <w:tcPr>
            <w:tcW w:w="2891" w:type="dxa"/>
            <w:vAlign w:val="center"/>
          </w:tcPr>
          <w:p w14:paraId="23AF04C3">
            <w:pPr>
              <w:pStyle w:val="14"/>
            </w:pPr>
            <w:r>
              <w:t>绩效指标描述</w:t>
            </w:r>
          </w:p>
        </w:tc>
        <w:tc>
          <w:tcPr>
            <w:tcW w:w="1276" w:type="dxa"/>
            <w:vAlign w:val="center"/>
          </w:tcPr>
          <w:p w14:paraId="0D74FFA2">
            <w:pPr>
              <w:pStyle w:val="14"/>
            </w:pPr>
            <w:r>
              <w:t>指标值</w:t>
            </w:r>
          </w:p>
        </w:tc>
        <w:tc>
          <w:tcPr>
            <w:tcW w:w="1843" w:type="dxa"/>
            <w:vAlign w:val="center"/>
          </w:tcPr>
          <w:p w14:paraId="1CD5243B">
            <w:pPr>
              <w:pStyle w:val="14"/>
            </w:pPr>
            <w:r>
              <w:t>指标值确定依据</w:t>
            </w:r>
          </w:p>
        </w:tc>
      </w:tr>
      <w:tr w14:paraId="6E906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F7FD5">
            <w:pPr>
              <w:pStyle w:val="15"/>
            </w:pPr>
            <w:r>
              <w:t>产出指标</w:t>
            </w:r>
          </w:p>
        </w:tc>
        <w:tc>
          <w:tcPr>
            <w:tcW w:w="1276" w:type="dxa"/>
            <w:vAlign w:val="center"/>
          </w:tcPr>
          <w:p w14:paraId="246B8F48">
            <w:pPr>
              <w:pStyle w:val="13"/>
            </w:pPr>
            <w:r>
              <w:t>数量指标</w:t>
            </w:r>
          </w:p>
        </w:tc>
        <w:tc>
          <w:tcPr>
            <w:tcW w:w="1332" w:type="dxa"/>
            <w:vAlign w:val="center"/>
          </w:tcPr>
          <w:p w14:paraId="2D33B0FF">
            <w:pPr>
              <w:pStyle w:val="13"/>
            </w:pPr>
            <w:r>
              <w:t>覆盖率</w:t>
            </w:r>
          </w:p>
        </w:tc>
        <w:tc>
          <w:tcPr>
            <w:tcW w:w="2891" w:type="dxa"/>
            <w:vAlign w:val="center"/>
          </w:tcPr>
          <w:p w14:paraId="5585B8CA">
            <w:pPr>
              <w:pStyle w:val="13"/>
            </w:pPr>
            <w:r>
              <w:t>补录2020以前所有历史数据</w:t>
            </w:r>
          </w:p>
        </w:tc>
        <w:tc>
          <w:tcPr>
            <w:tcW w:w="1276" w:type="dxa"/>
            <w:vAlign w:val="center"/>
          </w:tcPr>
          <w:p w14:paraId="5BC8DC30">
            <w:pPr>
              <w:pStyle w:val="13"/>
            </w:pPr>
            <w:r>
              <w:t>≥100全部数据</w:t>
            </w:r>
          </w:p>
        </w:tc>
        <w:tc>
          <w:tcPr>
            <w:tcW w:w="1843" w:type="dxa"/>
            <w:vAlign w:val="center"/>
          </w:tcPr>
          <w:p w14:paraId="7CB77EA4">
            <w:pPr>
              <w:pStyle w:val="13"/>
            </w:pPr>
            <w:r>
              <w:t>根据省民政厅《关于进一步做好婚姻登记“跨省通办”有关工作的通知》</w:t>
            </w:r>
          </w:p>
        </w:tc>
      </w:tr>
      <w:tr w14:paraId="3D627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64B6D"/>
        </w:tc>
        <w:tc>
          <w:tcPr>
            <w:tcW w:w="1276" w:type="dxa"/>
            <w:vAlign w:val="center"/>
          </w:tcPr>
          <w:p w14:paraId="26E3C1BF">
            <w:pPr>
              <w:pStyle w:val="13"/>
            </w:pPr>
            <w:r>
              <w:t>质量指标</w:t>
            </w:r>
          </w:p>
        </w:tc>
        <w:tc>
          <w:tcPr>
            <w:tcW w:w="1332" w:type="dxa"/>
            <w:vAlign w:val="center"/>
          </w:tcPr>
          <w:p w14:paraId="071081EB">
            <w:pPr>
              <w:pStyle w:val="13"/>
            </w:pPr>
            <w:r>
              <w:t>按时补录数据</w:t>
            </w:r>
          </w:p>
        </w:tc>
        <w:tc>
          <w:tcPr>
            <w:tcW w:w="2891" w:type="dxa"/>
            <w:vAlign w:val="center"/>
          </w:tcPr>
          <w:p w14:paraId="4489FCEE">
            <w:pPr>
              <w:pStyle w:val="13"/>
            </w:pPr>
            <w:r>
              <w:t>尽快保质完成数据录入</w:t>
            </w:r>
          </w:p>
        </w:tc>
        <w:tc>
          <w:tcPr>
            <w:tcW w:w="1276" w:type="dxa"/>
            <w:vAlign w:val="center"/>
          </w:tcPr>
          <w:p w14:paraId="4AF489DF">
            <w:pPr>
              <w:pStyle w:val="13"/>
            </w:pPr>
            <w:r>
              <w:t>全部数据</w:t>
            </w:r>
          </w:p>
        </w:tc>
        <w:tc>
          <w:tcPr>
            <w:tcW w:w="1843" w:type="dxa"/>
            <w:vAlign w:val="center"/>
          </w:tcPr>
          <w:p w14:paraId="424CF684">
            <w:pPr>
              <w:pStyle w:val="13"/>
            </w:pPr>
            <w:r>
              <w:t>根据省民政厅《关于进一步做好婚姻登记“跨省通办”有关工作的通知》</w:t>
            </w:r>
          </w:p>
        </w:tc>
      </w:tr>
      <w:tr w14:paraId="6CA4D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41D86F"/>
        </w:tc>
        <w:tc>
          <w:tcPr>
            <w:tcW w:w="1276" w:type="dxa"/>
            <w:vAlign w:val="center"/>
          </w:tcPr>
          <w:p w14:paraId="039A00FA">
            <w:pPr>
              <w:pStyle w:val="13"/>
            </w:pPr>
            <w:r>
              <w:t>时效指标</w:t>
            </w:r>
          </w:p>
        </w:tc>
        <w:tc>
          <w:tcPr>
            <w:tcW w:w="1332" w:type="dxa"/>
            <w:vAlign w:val="center"/>
          </w:tcPr>
          <w:p w14:paraId="00D7543E">
            <w:pPr>
              <w:pStyle w:val="13"/>
            </w:pPr>
            <w:r>
              <w:t>资金拨付时间</w:t>
            </w:r>
          </w:p>
        </w:tc>
        <w:tc>
          <w:tcPr>
            <w:tcW w:w="2891" w:type="dxa"/>
            <w:vAlign w:val="center"/>
          </w:tcPr>
          <w:p w14:paraId="2F4BBDAC">
            <w:pPr>
              <w:pStyle w:val="13"/>
            </w:pPr>
            <w:r>
              <w:t>当年拨付资金</w:t>
            </w:r>
          </w:p>
        </w:tc>
        <w:tc>
          <w:tcPr>
            <w:tcW w:w="1276" w:type="dxa"/>
            <w:vAlign w:val="center"/>
          </w:tcPr>
          <w:p w14:paraId="3CBE9052">
            <w:pPr>
              <w:pStyle w:val="13"/>
            </w:pPr>
            <w:r>
              <w:t>100</w:t>
            </w:r>
          </w:p>
        </w:tc>
        <w:tc>
          <w:tcPr>
            <w:tcW w:w="1843" w:type="dxa"/>
            <w:vAlign w:val="center"/>
          </w:tcPr>
          <w:p w14:paraId="4BFA5D64">
            <w:pPr>
              <w:pStyle w:val="13"/>
            </w:pPr>
            <w:r>
              <w:t>根据省民政厅《关于进一步做好婚姻登记“跨省通办”有关工作的通知》</w:t>
            </w:r>
          </w:p>
        </w:tc>
      </w:tr>
      <w:tr w14:paraId="4E309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044B87"/>
        </w:tc>
        <w:tc>
          <w:tcPr>
            <w:tcW w:w="1276" w:type="dxa"/>
            <w:vAlign w:val="center"/>
          </w:tcPr>
          <w:p w14:paraId="6F00F445">
            <w:pPr>
              <w:pStyle w:val="13"/>
            </w:pPr>
            <w:r>
              <w:t>成本指标</w:t>
            </w:r>
          </w:p>
        </w:tc>
        <w:tc>
          <w:tcPr>
            <w:tcW w:w="1332" w:type="dxa"/>
            <w:vAlign w:val="center"/>
          </w:tcPr>
          <w:p w14:paraId="42C12AD0">
            <w:pPr>
              <w:pStyle w:val="13"/>
            </w:pPr>
            <w:r>
              <w:t>节约成本</w:t>
            </w:r>
          </w:p>
        </w:tc>
        <w:tc>
          <w:tcPr>
            <w:tcW w:w="2891" w:type="dxa"/>
            <w:vAlign w:val="center"/>
          </w:tcPr>
          <w:p w14:paraId="5AF242B8">
            <w:pPr>
              <w:pStyle w:val="13"/>
            </w:pPr>
            <w:r>
              <w:t>同等质量比价格</w:t>
            </w:r>
          </w:p>
        </w:tc>
        <w:tc>
          <w:tcPr>
            <w:tcW w:w="1276" w:type="dxa"/>
            <w:vAlign w:val="center"/>
          </w:tcPr>
          <w:p w14:paraId="0B4681E3">
            <w:pPr>
              <w:pStyle w:val="13"/>
            </w:pPr>
            <w:r>
              <w:t>&lt;5</w:t>
            </w:r>
          </w:p>
        </w:tc>
        <w:tc>
          <w:tcPr>
            <w:tcW w:w="1843" w:type="dxa"/>
            <w:vAlign w:val="center"/>
          </w:tcPr>
          <w:p w14:paraId="02A86F83">
            <w:pPr>
              <w:pStyle w:val="13"/>
            </w:pPr>
            <w:r>
              <w:t>根据省民政厅《关于进一步做好婚姻登记“跨省通办”有关工作的通知》</w:t>
            </w:r>
          </w:p>
        </w:tc>
      </w:tr>
      <w:tr w14:paraId="2E73F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9F82A">
            <w:pPr>
              <w:pStyle w:val="15"/>
            </w:pPr>
            <w:r>
              <w:t>效益指标</w:t>
            </w:r>
          </w:p>
        </w:tc>
        <w:tc>
          <w:tcPr>
            <w:tcW w:w="1276" w:type="dxa"/>
            <w:vAlign w:val="center"/>
          </w:tcPr>
          <w:p w14:paraId="22314747">
            <w:pPr>
              <w:pStyle w:val="13"/>
            </w:pPr>
            <w:r>
              <w:t>社会效益指标</w:t>
            </w:r>
          </w:p>
        </w:tc>
        <w:tc>
          <w:tcPr>
            <w:tcW w:w="1332" w:type="dxa"/>
            <w:vAlign w:val="center"/>
          </w:tcPr>
          <w:p w14:paraId="5CF82334">
            <w:pPr>
              <w:pStyle w:val="13"/>
            </w:pPr>
            <w:r>
              <w:t>为群众办理婚姻登记提供方便</w:t>
            </w:r>
          </w:p>
        </w:tc>
        <w:tc>
          <w:tcPr>
            <w:tcW w:w="2891" w:type="dxa"/>
            <w:vAlign w:val="center"/>
          </w:tcPr>
          <w:p w14:paraId="059D4036">
            <w:pPr>
              <w:pStyle w:val="13"/>
            </w:pPr>
            <w:r>
              <w:t>尽快实现跨省通办</w:t>
            </w:r>
          </w:p>
        </w:tc>
        <w:tc>
          <w:tcPr>
            <w:tcW w:w="1276" w:type="dxa"/>
            <w:vAlign w:val="center"/>
          </w:tcPr>
          <w:p w14:paraId="0B14FBD9">
            <w:pPr>
              <w:pStyle w:val="13"/>
            </w:pPr>
            <w:r>
              <w:t>&gt;95</w:t>
            </w:r>
          </w:p>
        </w:tc>
        <w:tc>
          <w:tcPr>
            <w:tcW w:w="1843" w:type="dxa"/>
            <w:vAlign w:val="center"/>
          </w:tcPr>
          <w:p w14:paraId="1E3171D4">
            <w:pPr>
              <w:pStyle w:val="13"/>
            </w:pPr>
            <w:r>
              <w:t>根据省民政厅《关于进一步做好婚姻登记“跨省通办”有关工作的通知》</w:t>
            </w:r>
          </w:p>
        </w:tc>
      </w:tr>
      <w:tr w14:paraId="69A85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095C3D"/>
        </w:tc>
        <w:tc>
          <w:tcPr>
            <w:tcW w:w="1276" w:type="dxa"/>
            <w:vAlign w:val="center"/>
          </w:tcPr>
          <w:p w14:paraId="6F031E7D">
            <w:pPr>
              <w:pStyle w:val="13"/>
            </w:pPr>
            <w:r>
              <w:t>经济效益指标</w:t>
            </w:r>
          </w:p>
        </w:tc>
        <w:tc>
          <w:tcPr>
            <w:tcW w:w="1332" w:type="dxa"/>
            <w:vAlign w:val="center"/>
          </w:tcPr>
          <w:p w14:paraId="516B9C9C">
            <w:pPr>
              <w:pStyle w:val="13"/>
            </w:pPr>
            <w:r>
              <w:t>经济效益指标</w:t>
            </w:r>
          </w:p>
        </w:tc>
        <w:tc>
          <w:tcPr>
            <w:tcW w:w="2891" w:type="dxa"/>
            <w:vAlign w:val="center"/>
          </w:tcPr>
          <w:p w14:paraId="33BD7ABF">
            <w:pPr>
              <w:pStyle w:val="13"/>
            </w:pPr>
            <w:r>
              <w:t>经济效益指标</w:t>
            </w:r>
          </w:p>
        </w:tc>
        <w:tc>
          <w:tcPr>
            <w:tcW w:w="1276" w:type="dxa"/>
            <w:vAlign w:val="center"/>
          </w:tcPr>
          <w:p w14:paraId="7AFCC99C">
            <w:pPr>
              <w:pStyle w:val="13"/>
            </w:pPr>
            <w:r>
              <w:t>明显提升</w:t>
            </w:r>
          </w:p>
        </w:tc>
        <w:tc>
          <w:tcPr>
            <w:tcW w:w="1843" w:type="dxa"/>
            <w:vAlign w:val="center"/>
          </w:tcPr>
          <w:p w14:paraId="3A02A35B">
            <w:pPr>
              <w:pStyle w:val="13"/>
            </w:pPr>
            <w:r>
              <w:t>根据省民政厅《关于进一步做好婚姻登记“跨省通办”有关工作的通知》</w:t>
            </w:r>
          </w:p>
        </w:tc>
      </w:tr>
      <w:tr w14:paraId="69444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7400F">
            <w:pPr>
              <w:pStyle w:val="15"/>
            </w:pPr>
            <w:r>
              <w:t>满意度指标</w:t>
            </w:r>
          </w:p>
        </w:tc>
        <w:tc>
          <w:tcPr>
            <w:tcW w:w="1276" w:type="dxa"/>
            <w:vAlign w:val="center"/>
          </w:tcPr>
          <w:p w14:paraId="7017C9C2">
            <w:pPr>
              <w:pStyle w:val="13"/>
            </w:pPr>
            <w:r>
              <w:t>服务对象满意度指标</w:t>
            </w:r>
          </w:p>
        </w:tc>
        <w:tc>
          <w:tcPr>
            <w:tcW w:w="1332" w:type="dxa"/>
            <w:vAlign w:val="center"/>
          </w:tcPr>
          <w:p w14:paraId="13675718">
            <w:pPr>
              <w:pStyle w:val="13"/>
            </w:pPr>
            <w:r>
              <w:t>服务对象评价</w:t>
            </w:r>
          </w:p>
        </w:tc>
        <w:tc>
          <w:tcPr>
            <w:tcW w:w="2891" w:type="dxa"/>
            <w:vAlign w:val="center"/>
          </w:tcPr>
          <w:p w14:paraId="054F090B">
            <w:pPr>
              <w:pStyle w:val="13"/>
            </w:pPr>
            <w:r>
              <w:t>群众反映良好</w:t>
            </w:r>
          </w:p>
        </w:tc>
        <w:tc>
          <w:tcPr>
            <w:tcW w:w="1276" w:type="dxa"/>
            <w:vAlign w:val="center"/>
          </w:tcPr>
          <w:p w14:paraId="189BF135">
            <w:pPr>
              <w:pStyle w:val="13"/>
            </w:pPr>
            <w:r>
              <w:t>≥100</w:t>
            </w:r>
          </w:p>
        </w:tc>
        <w:tc>
          <w:tcPr>
            <w:tcW w:w="1843" w:type="dxa"/>
            <w:vAlign w:val="center"/>
          </w:tcPr>
          <w:p w14:paraId="13CE8296">
            <w:pPr>
              <w:pStyle w:val="13"/>
            </w:pPr>
            <w:r>
              <w:t>根据省民政厅《关于进一步做好婚姻登记“跨省通办”有关工作的通知》</w:t>
            </w:r>
          </w:p>
        </w:tc>
      </w:tr>
    </w:tbl>
    <w:p w14:paraId="38E2C12C">
      <w:pPr>
        <w:sectPr>
          <w:pgSz w:w="11900" w:h="16840"/>
          <w:pgMar w:top="1984" w:right="1304" w:bottom="1134" w:left="1304" w:header="720" w:footer="720" w:gutter="0"/>
          <w:cols w:space="720" w:num="1"/>
        </w:sectPr>
      </w:pPr>
    </w:p>
    <w:p w14:paraId="0D29A3B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144400">
      <w:pPr>
        <w:spacing w:before="0" w:after="0"/>
        <w:ind w:firstLine="560"/>
        <w:jc w:val="left"/>
        <w:outlineLvl w:val="3"/>
      </w:pPr>
      <w:bookmarkStart w:id="4" w:name="_Toc_4_4_0000000005"/>
      <w:r>
        <w:rPr>
          <w:rFonts w:ascii="方正仿宋_GBK" w:hAnsi="方正仿宋_GBK" w:eastAsia="方正仿宋_GBK" w:cs="方正仿宋_GBK"/>
          <w:color w:val="000000"/>
          <w:sz w:val="28"/>
        </w:rPr>
        <w:t>2.残疾人两项补贴绩效目标表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4E2E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D8464A8">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2D134871">
            <w:pPr>
              <w:pStyle w:val="11"/>
            </w:pPr>
            <w:r>
              <w:t>单位：元</w:t>
            </w:r>
          </w:p>
        </w:tc>
      </w:tr>
      <w:tr w14:paraId="5D09C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6D5CA">
            <w:pPr>
              <w:pStyle w:val="14"/>
            </w:pPr>
            <w:r>
              <w:t>项目编码</w:t>
            </w:r>
          </w:p>
        </w:tc>
        <w:tc>
          <w:tcPr>
            <w:tcW w:w="2608" w:type="dxa"/>
            <w:gridSpan w:val="2"/>
            <w:vAlign w:val="center"/>
          </w:tcPr>
          <w:p w14:paraId="6AD4F69C">
            <w:pPr>
              <w:pStyle w:val="13"/>
            </w:pPr>
            <w:r>
              <w:t>13022923P00JXC4154334</w:t>
            </w:r>
          </w:p>
        </w:tc>
        <w:tc>
          <w:tcPr>
            <w:tcW w:w="1587" w:type="dxa"/>
            <w:vAlign w:val="center"/>
          </w:tcPr>
          <w:p w14:paraId="701FFA7B">
            <w:pPr>
              <w:pStyle w:val="14"/>
            </w:pPr>
            <w:r>
              <w:t>项目名称</w:t>
            </w:r>
          </w:p>
        </w:tc>
        <w:tc>
          <w:tcPr>
            <w:tcW w:w="4422" w:type="dxa"/>
            <w:gridSpan w:val="3"/>
            <w:vAlign w:val="center"/>
          </w:tcPr>
          <w:p w14:paraId="5CE3D92F">
            <w:pPr>
              <w:pStyle w:val="13"/>
            </w:pPr>
            <w:r>
              <w:t>残疾人两项补贴</w:t>
            </w:r>
          </w:p>
        </w:tc>
      </w:tr>
      <w:tr w14:paraId="05579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4BF6E">
            <w:pPr>
              <w:pStyle w:val="14"/>
            </w:pPr>
            <w:r>
              <w:t>预算规模及资金用途</w:t>
            </w:r>
          </w:p>
        </w:tc>
        <w:tc>
          <w:tcPr>
            <w:tcW w:w="1276" w:type="dxa"/>
            <w:vAlign w:val="center"/>
          </w:tcPr>
          <w:p w14:paraId="45804CA0">
            <w:pPr>
              <w:pStyle w:val="14"/>
            </w:pPr>
            <w:r>
              <w:t>预算数</w:t>
            </w:r>
          </w:p>
        </w:tc>
        <w:tc>
          <w:tcPr>
            <w:tcW w:w="1332" w:type="dxa"/>
            <w:vAlign w:val="center"/>
          </w:tcPr>
          <w:p w14:paraId="2259BC17">
            <w:pPr>
              <w:pStyle w:val="13"/>
            </w:pPr>
            <w:r>
              <w:t>5000000.00</w:t>
            </w:r>
          </w:p>
        </w:tc>
        <w:tc>
          <w:tcPr>
            <w:tcW w:w="1587" w:type="dxa"/>
            <w:vAlign w:val="center"/>
          </w:tcPr>
          <w:p w14:paraId="33834BBE">
            <w:pPr>
              <w:pStyle w:val="14"/>
            </w:pPr>
            <w:r>
              <w:t>其中：财政    资金</w:t>
            </w:r>
          </w:p>
        </w:tc>
        <w:tc>
          <w:tcPr>
            <w:tcW w:w="1304" w:type="dxa"/>
            <w:vAlign w:val="center"/>
          </w:tcPr>
          <w:p w14:paraId="3E04A0EF">
            <w:pPr>
              <w:pStyle w:val="13"/>
            </w:pPr>
            <w:r>
              <w:t>5000000.00</w:t>
            </w:r>
          </w:p>
        </w:tc>
        <w:tc>
          <w:tcPr>
            <w:tcW w:w="1276" w:type="dxa"/>
            <w:vAlign w:val="center"/>
          </w:tcPr>
          <w:p w14:paraId="4E02D200">
            <w:pPr>
              <w:pStyle w:val="14"/>
            </w:pPr>
            <w:r>
              <w:t>其他资金</w:t>
            </w:r>
          </w:p>
        </w:tc>
        <w:tc>
          <w:tcPr>
            <w:tcW w:w="1843" w:type="dxa"/>
            <w:vAlign w:val="center"/>
          </w:tcPr>
          <w:p w14:paraId="731556F1">
            <w:pPr>
              <w:pStyle w:val="13"/>
            </w:pPr>
            <w:r>
              <w:t xml:space="preserve"> </w:t>
            </w:r>
          </w:p>
        </w:tc>
      </w:tr>
      <w:tr w14:paraId="73D61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DEF1E0"/>
        </w:tc>
        <w:tc>
          <w:tcPr>
            <w:tcW w:w="8617" w:type="dxa"/>
            <w:gridSpan w:val="6"/>
            <w:vAlign w:val="center"/>
          </w:tcPr>
          <w:p w14:paraId="783812D4">
            <w:pPr>
              <w:pStyle w:val="13"/>
            </w:pPr>
            <w:r>
              <w:t>残疾人两项补贴</w:t>
            </w:r>
          </w:p>
        </w:tc>
      </w:tr>
      <w:tr w14:paraId="45AF6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F5287">
            <w:pPr>
              <w:pStyle w:val="14"/>
            </w:pPr>
            <w:r>
              <w:t>资金支出计划（%）</w:t>
            </w:r>
          </w:p>
        </w:tc>
        <w:tc>
          <w:tcPr>
            <w:tcW w:w="2608" w:type="dxa"/>
            <w:gridSpan w:val="2"/>
            <w:vAlign w:val="center"/>
          </w:tcPr>
          <w:p w14:paraId="48B1B799">
            <w:pPr>
              <w:pStyle w:val="14"/>
            </w:pPr>
            <w:r>
              <w:t>3月底</w:t>
            </w:r>
          </w:p>
        </w:tc>
        <w:tc>
          <w:tcPr>
            <w:tcW w:w="1587" w:type="dxa"/>
            <w:vAlign w:val="center"/>
          </w:tcPr>
          <w:p w14:paraId="0EF47230">
            <w:pPr>
              <w:pStyle w:val="14"/>
            </w:pPr>
            <w:r>
              <w:t>6月底</w:t>
            </w:r>
          </w:p>
        </w:tc>
        <w:tc>
          <w:tcPr>
            <w:tcW w:w="1304" w:type="dxa"/>
            <w:vAlign w:val="center"/>
          </w:tcPr>
          <w:p w14:paraId="2ABD0036">
            <w:pPr>
              <w:pStyle w:val="14"/>
            </w:pPr>
            <w:r>
              <w:t>10月底</w:t>
            </w:r>
          </w:p>
        </w:tc>
        <w:tc>
          <w:tcPr>
            <w:tcW w:w="3118" w:type="dxa"/>
            <w:gridSpan w:val="2"/>
            <w:vAlign w:val="center"/>
          </w:tcPr>
          <w:p w14:paraId="1F9F0365">
            <w:pPr>
              <w:pStyle w:val="14"/>
            </w:pPr>
            <w:r>
              <w:t>12月底</w:t>
            </w:r>
          </w:p>
        </w:tc>
      </w:tr>
      <w:tr w14:paraId="370A6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5B0C10"/>
        </w:tc>
        <w:tc>
          <w:tcPr>
            <w:tcW w:w="2608" w:type="dxa"/>
            <w:gridSpan w:val="2"/>
            <w:vAlign w:val="center"/>
          </w:tcPr>
          <w:p w14:paraId="6F3805AB">
            <w:pPr>
              <w:pStyle w:val="15"/>
            </w:pPr>
            <w:r>
              <w:t>25%</w:t>
            </w:r>
          </w:p>
        </w:tc>
        <w:tc>
          <w:tcPr>
            <w:tcW w:w="1587" w:type="dxa"/>
            <w:vAlign w:val="center"/>
          </w:tcPr>
          <w:p w14:paraId="548C58D1">
            <w:pPr>
              <w:pStyle w:val="15"/>
            </w:pPr>
            <w:r>
              <w:t>25%</w:t>
            </w:r>
          </w:p>
        </w:tc>
        <w:tc>
          <w:tcPr>
            <w:tcW w:w="1304" w:type="dxa"/>
            <w:vAlign w:val="center"/>
          </w:tcPr>
          <w:p w14:paraId="3B784A9E">
            <w:pPr>
              <w:pStyle w:val="15"/>
            </w:pPr>
            <w:r>
              <w:t>25%</w:t>
            </w:r>
          </w:p>
        </w:tc>
        <w:tc>
          <w:tcPr>
            <w:tcW w:w="3118" w:type="dxa"/>
            <w:gridSpan w:val="2"/>
            <w:vAlign w:val="center"/>
          </w:tcPr>
          <w:p w14:paraId="205695BD">
            <w:pPr>
              <w:pStyle w:val="15"/>
            </w:pPr>
            <w:r>
              <w:t>25%</w:t>
            </w:r>
          </w:p>
        </w:tc>
      </w:tr>
      <w:tr w14:paraId="5C284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00E4C">
            <w:pPr>
              <w:pStyle w:val="14"/>
            </w:pPr>
            <w:r>
              <w:t>绩效目标</w:t>
            </w:r>
          </w:p>
        </w:tc>
        <w:tc>
          <w:tcPr>
            <w:tcW w:w="8617" w:type="dxa"/>
            <w:gridSpan w:val="6"/>
            <w:vAlign w:val="center"/>
          </w:tcPr>
          <w:p w14:paraId="507D616D">
            <w:pPr>
              <w:pStyle w:val="13"/>
            </w:pPr>
            <w:r>
              <w:t>1.目标内容1全面落实残疾人两项补贴制度，对申请救助且符合救助条件的人员全部实施救助。</w:t>
            </w:r>
          </w:p>
        </w:tc>
      </w:tr>
    </w:tbl>
    <w:p w14:paraId="6BC3B6A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966E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0A750D">
            <w:pPr>
              <w:pStyle w:val="14"/>
            </w:pPr>
            <w:r>
              <w:t>一级指标</w:t>
            </w:r>
          </w:p>
        </w:tc>
        <w:tc>
          <w:tcPr>
            <w:tcW w:w="1276" w:type="dxa"/>
            <w:vAlign w:val="center"/>
          </w:tcPr>
          <w:p w14:paraId="28247213">
            <w:pPr>
              <w:pStyle w:val="14"/>
            </w:pPr>
            <w:r>
              <w:t>二级指标</w:t>
            </w:r>
          </w:p>
        </w:tc>
        <w:tc>
          <w:tcPr>
            <w:tcW w:w="1332" w:type="dxa"/>
            <w:vAlign w:val="center"/>
          </w:tcPr>
          <w:p w14:paraId="19894AAE">
            <w:pPr>
              <w:pStyle w:val="14"/>
            </w:pPr>
            <w:r>
              <w:t>三级指标</w:t>
            </w:r>
          </w:p>
        </w:tc>
        <w:tc>
          <w:tcPr>
            <w:tcW w:w="2891" w:type="dxa"/>
            <w:vAlign w:val="center"/>
          </w:tcPr>
          <w:p w14:paraId="743EA71D">
            <w:pPr>
              <w:pStyle w:val="14"/>
            </w:pPr>
            <w:r>
              <w:t>绩效指标描述</w:t>
            </w:r>
          </w:p>
        </w:tc>
        <w:tc>
          <w:tcPr>
            <w:tcW w:w="1276" w:type="dxa"/>
            <w:vAlign w:val="center"/>
          </w:tcPr>
          <w:p w14:paraId="7AB5DA6F">
            <w:pPr>
              <w:pStyle w:val="14"/>
            </w:pPr>
            <w:r>
              <w:t>指标值</w:t>
            </w:r>
          </w:p>
        </w:tc>
        <w:tc>
          <w:tcPr>
            <w:tcW w:w="1843" w:type="dxa"/>
            <w:vAlign w:val="center"/>
          </w:tcPr>
          <w:p w14:paraId="5AC9CAA1">
            <w:pPr>
              <w:pStyle w:val="14"/>
            </w:pPr>
            <w:r>
              <w:t>指标值确定依据</w:t>
            </w:r>
          </w:p>
        </w:tc>
      </w:tr>
      <w:tr w14:paraId="10B4F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CC510">
            <w:pPr>
              <w:pStyle w:val="15"/>
            </w:pPr>
            <w:r>
              <w:t>产出指标</w:t>
            </w:r>
          </w:p>
        </w:tc>
        <w:tc>
          <w:tcPr>
            <w:tcW w:w="1276" w:type="dxa"/>
            <w:vAlign w:val="center"/>
          </w:tcPr>
          <w:p w14:paraId="6BFD2BD0">
            <w:pPr>
              <w:pStyle w:val="13"/>
            </w:pPr>
            <w:r>
              <w:t>数量指标</w:t>
            </w:r>
          </w:p>
        </w:tc>
        <w:tc>
          <w:tcPr>
            <w:tcW w:w="1332" w:type="dxa"/>
            <w:vAlign w:val="center"/>
          </w:tcPr>
          <w:p w14:paraId="2413F2FB">
            <w:pPr>
              <w:pStyle w:val="13"/>
            </w:pPr>
            <w:r>
              <w:t>发放困难残疾人生活补贴和重度残疾人护理补贴人数</w:t>
            </w:r>
          </w:p>
        </w:tc>
        <w:tc>
          <w:tcPr>
            <w:tcW w:w="2891" w:type="dxa"/>
            <w:vAlign w:val="center"/>
          </w:tcPr>
          <w:p w14:paraId="1AADBE9E">
            <w:pPr>
              <w:pStyle w:val="13"/>
            </w:pPr>
            <w:r>
              <w:t>将符合条件的残疾人全部纳入</w:t>
            </w:r>
          </w:p>
        </w:tc>
        <w:tc>
          <w:tcPr>
            <w:tcW w:w="1276" w:type="dxa"/>
            <w:vAlign w:val="center"/>
          </w:tcPr>
          <w:p w14:paraId="485391EC">
            <w:pPr>
              <w:pStyle w:val="13"/>
            </w:pPr>
            <w:r>
              <w:t>将符合条件的残疾人全部纳入</w:t>
            </w:r>
          </w:p>
        </w:tc>
        <w:tc>
          <w:tcPr>
            <w:tcW w:w="1843" w:type="dxa"/>
            <w:vAlign w:val="center"/>
          </w:tcPr>
          <w:p w14:paraId="38575D08">
            <w:pPr>
              <w:pStyle w:val="13"/>
            </w:pPr>
            <w:r>
              <w:t>冀民[2021]87号</w:t>
            </w:r>
          </w:p>
        </w:tc>
      </w:tr>
      <w:tr w14:paraId="1E91F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26771"/>
        </w:tc>
        <w:tc>
          <w:tcPr>
            <w:tcW w:w="1276" w:type="dxa"/>
            <w:vAlign w:val="center"/>
          </w:tcPr>
          <w:p w14:paraId="532F24AC">
            <w:pPr>
              <w:pStyle w:val="13"/>
            </w:pPr>
            <w:r>
              <w:t>质量指标</w:t>
            </w:r>
          </w:p>
        </w:tc>
        <w:tc>
          <w:tcPr>
            <w:tcW w:w="1332" w:type="dxa"/>
            <w:vAlign w:val="center"/>
          </w:tcPr>
          <w:p w14:paraId="3F55EAD0">
            <w:pPr>
              <w:pStyle w:val="13"/>
            </w:pPr>
            <w:r>
              <w:t>残疾人救助工作管理</w:t>
            </w:r>
          </w:p>
        </w:tc>
        <w:tc>
          <w:tcPr>
            <w:tcW w:w="2891" w:type="dxa"/>
            <w:vAlign w:val="center"/>
          </w:tcPr>
          <w:p w14:paraId="5A7987B1">
            <w:pPr>
              <w:pStyle w:val="13"/>
            </w:pPr>
            <w:r>
              <w:t>规范有序</w:t>
            </w:r>
          </w:p>
        </w:tc>
        <w:tc>
          <w:tcPr>
            <w:tcW w:w="1276" w:type="dxa"/>
            <w:vAlign w:val="center"/>
          </w:tcPr>
          <w:p w14:paraId="009FB5CC">
            <w:pPr>
              <w:pStyle w:val="13"/>
            </w:pPr>
            <w:r>
              <w:t>将符合条件的残疾人及时纳入，不符合条件的残疾人及时清退。</w:t>
            </w:r>
          </w:p>
        </w:tc>
        <w:tc>
          <w:tcPr>
            <w:tcW w:w="1843" w:type="dxa"/>
            <w:vAlign w:val="center"/>
          </w:tcPr>
          <w:p w14:paraId="6E3C674D">
            <w:pPr>
              <w:pStyle w:val="13"/>
            </w:pPr>
            <w:r>
              <w:t>冀民[2021]87号</w:t>
            </w:r>
          </w:p>
        </w:tc>
      </w:tr>
      <w:tr w14:paraId="733AB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6AA9B9"/>
        </w:tc>
        <w:tc>
          <w:tcPr>
            <w:tcW w:w="1276" w:type="dxa"/>
            <w:vAlign w:val="center"/>
          </w:tcPr>
          <w:p w14:paraId="06C33D35">
            <w:pPr>
              <w:pStyle w:val="13"/>
            </w:pPr>
            <w:r>
              <w:t>时效指标</w:t>
            </w:r>
          </w:p>
        </w:tc>
        <w:tc>
          <w:tcPr>
            <w:tcW w:w="1332" w:type="dxa"/>
            <w:vAlign w:val="center"/>
          </w:tcPr>
          <w:p w14:paraId="58AD096F">
            <w:pPr>
              <w:pStyle w:val="13"/>
            </w:pPr>
            <w:r>
              <w:t>为符合条件残疾人发放困难残疾人生活补贴和重度残疾人护理补贴</w:t>
            </w:r>
          </w:p>
        </w:tc>
        <w:tc>
          <w:tcPr>
            <w:tcW w:w="2891" w:type="dxa"/>
            <w:vAlign w:val="center"/>
          </w:tcPr>
          <w:p w14:paraId="7D510D2F">
            <w:pPr>
              <w:pStyle w:val="13"/>
            </w:pPr>
            <w:r>
              <w:t>及时发放</w:t>
            </w:r>
          </w:p>
        </w:tc>
        <w:tc>
          <w:tcPr>
            <w:tcW w:w="1276" w:type="dxa"/>
            <w:vAlign w:val="center"/>
          </w:tcPr>
          <w:p w14:paraId="23D831AC">
            <w:pPr>
              <w:pStyle w:val="13"/>
            </w:pPr>
            <w:r>
              <w:t>每月25日前完成发放</w:t>
            </w:r>
          </w:p>
        </w:tc>
        <w:tc>
          <w:tcPr>
            <w:tcW w:w="1843" w:type="dxa"/>
            <w:vAlign w:val="center"/>
          </w:tcPr>
          <w:p w14:paraId="25A63062">
            <w:pPr>
              <w:pStyle w:val="13"/>
            </w:pPr>
            <w:r>
              <w:t>冀民[2021]87号</w:t>
            </w:r>
          </w:p>
        </w:tc>
      </w:tr>
      <w:tr w14:paraId="524E7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47496"/>
        </w:tc>
        <w:tc>
          <w:tcPr>
            <w:tcW w:w="1276" w:type="dxa"/>
            <w:vAlign w:val="center"/>
          </w:tcPr>
          <w:p w14:paraId="72C83351">
            <w:pPr>
              <w:pStyle w:val="13"/>
            </w:pPr>
            <w:r>
              <w:t>成本指标</w:t>
            </w:r>
          </w:p>
        </w:tc>
        <w:tc>
          <w:tcPr>
            <w:tcW w:w="1332" w:type="dxa"/>
            <w:vAlign w:val="center"/>
          </w:tcPr>
          <w:p w14:paraId="0D2CF780">
            <w:pPr>
              <w:pStyle w:val="13"/>
            </w:pPr>
            <w:r>
              <w:t>困难残疾人生活补贴每人每月66元；重度残疾人护理补贴每人每月60元</w:t>
            </w:r>
          </w:p>
        </w:tc>
        <w:tc>
          <w:tcPr>
            <w:tcW w:w="2891" w:type="dxa"/>
            <w:vAlign w:val="center"/>
          </w:tcPr>
          <w:p w14:paraId="3F3895B6">
            <w:pPr>
              <w:pStyle w:val="13"/>
            </w:pPr>
            <w:r>
              <w:t>不低于</w:t>
            </w:r>
          </w:p>
        </w:tc>
        <w:tc>
          <w:tcPr>
            <w:tcW w:w="1276" w:type="dxa"/>
            <w:vAlign w:val="center"/>
          </w:tcPr>
          <w:p w14:paraId="2F1AD80D">
            <w:pPr>
              <w:pStyle w:val="13"/>
            </w:pPr>
            <w:r>
              <w:t>困难残疾人生活补贴每人每月66元；重度残疾人护理补贴每人每月60元</w:t>
            </w:r>
          </w:p>
        </w:tc>
        <w:tc>
          <w:tcPr>
            <w:tcW w:w="1843" w:type="dxa"/>
            <w:vAlign w:val="center"/>
          </w:tcPr>
          <w:p w14:paraId="0BDDD1E8">
            <w:pPr>
              <w:pStyle w:val="13"/>
            </w:pPr>
            <w:r>
              <w:t>冀民[2021]87号</w:t>
            </w:r>
          </w:p>
        </w:tc>
      </w:tr>
      <w:tr w14:paraId="1D0C4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FDA46">
            <w:pPr>
              <w:pStyle w:val="15"/>
            </w:pPr>
            <w:r>
              <w:t>效益指标</w:t>
            </w:r>
          </w:p>
        </w:tc>
        <w:tc>
          <w:tcPr>
            <w:tcW w:w="1276" w:type="dxa"/>
            <w:vAlign w:val="center"/>
          </w:tcPr>
          <w:p w14:paraId="05D506B4">
            <w:pPr>
              <w:pStyle w:val="13"/>
            </w:pPr>
            <w:r>
              <w:t>经济效益指标</w:t>
            </w:r>
          </w:p>
        </w:tc>
        <w:tc>
          <w:tcPr>
            <w:tcW w:w="1332" w:type="dxa"/>
            <w:vAlign w:val="center"/>
          </w:tcPr>
          <w:p w14:paraId="4D97C1B7">
            <w:pPr>
              <w:pStyle w:val="13"/>
            </w:pPr>
            <w:r>
              <w:t>经济效益指标</w:t>
            </w:r>
          </w:p>
        </w:tc>
        <w:tc>
          <w:tcPr>
            <w:tcW w:w="2891" w:type="dxa"/>
            <w:vAlign w:val="center"/>
          </w:tcPr>
          <w:p w14:paraId="167BEC6B">
            <w:pPr>
              <w:pStyle w:val="13"/>
            </w:pPr>
            <w:r>
              <w:t>经济效益指标</w:t>
            </w:r>
          </w:p>
        </w:tc>
        <w:tc>
          <w:tcPr>
            <w:tcW w:w="1276" w:type="dxa"/>
            <w:vAlign w:val="center"/>
          </w:tcPr>
          <w:p w14:paraId="0CF1520F">
            <w:pPr>
              <w:pStyle w:val="13"/>
            </w:pPr>
            <w:r>
              <w:t>生活质量提升</w:t>
            </w:r>
          </w:p>
        </w:tc>
        <w:tc>
          <w:tcPr>
            <w:tcW w:w="1843" w:type="dxa"/>
            <w:vAlign w:val="center"/>
          </w:tcPr>
          <w:p w14:paraId="7D276195">
            <w:pPr>
              <w:pStyle w:val="13"/>
            </w:pPr>
            <w:r>
              <w:t>冀民[2021]87号</w:t>
            </w:r>
          </w:p>
        </w:tc>
      </w:tr>
      <w:tr w14:paraId="611E5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14E4CC"/>
        </w:tc>
        <w:tc>
          <w:tcPr>
            <w:tcW w:w="1276" w:type="dxa"/>
            <w:vAlign w:val="center"/>
          </w:tcPr>
          <w:p w14:paraId="3B98B656">
            <w:pPr>
              <w:pStyle w:val="13"/>
            </w:pPr>
            <w:r>
              <w:t>社会效益指标</w:t>
            </w:r>
          </w:p>
        </w:tc>
        <w:tc>
          <w:tcPr>
            <w:tcW w:w="1332" w:type="dxa"/>
            <w:vAlign w:val="center"/>
          </w:tcPr>
          <w:p w14:paraId="43039EE2">
            <w:pPr>
              <w:pStyle w:val="13"/>
            </w:pPr>
            <w:r>
              <w:t>被保障残疾群众生活状况</w:t>
            </w:r>
          </w:p>
        </w:tc>
        <w:tc>
          <w:tcPr>
            <w:tcW w:w="2891" w:type="dxa"/>
            <w:vAlign w:val="center"/>
          </w:tcPr>
          <w:p w14:paraId="5B6ECA87">
            <w:pPr>
              <w:pStyle w:val="13"/>
            </w:pPr>
            <w:r>
              <w:t>有所改善</w:t>
            </w:r>
          </w:p>
        </w:tc>
        <w:tc>
          <w:tcPr>
            <w:tcW w:w="1276" w:type="dxa"/>
            <w:vAlign w:val="center"/>
          </w:tcPr>
          <w:p w14:paraId="0732DD25">
            <w:pPr>
              <w:pStyle w:val="13"/>
            </w:pPr>
            <w:r>
              <w:t>通过落实残疾人两项补贴政策，有效保障残疾人合法权益，改善残疾人生活状况。</w:t>
            </w:r>
          </w:p>
        </w:tc>
        <w:tc>
          <w:tcPr>
            <w:tcW w:w="1843" w:type="dxa"/>
            <w:vAlign w:val="center"/>
          </w:tcPr>
          <w:p w14:paraId="1F63927E">
            <w:pPr>
              <w:pStyle w:val="13"/>
            </w:pPr>
            <w:r>
              <w:t>冀民[2021]87号</w:t>
            </w:r>
          </w:p>
        </w:tc>
      </w:tr>
      <w:tr w14:paraId="55CBE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C4E54B">
            <w:pPr>
              <w:pStyle w:val="15"/>
            </w:pPr>
            <w:r>
              <w:t>满意度指标</w:t>
            </w:r>
          </w:p>
        </w:tc>
        <w:tc>
          <w:tcPr>
            <w:tcW w:w="1276" w:type="dxa"/>
            <w:vAlign w:val="center"/>
          </w:tcPr>
          <w:p w14:paraId="6DD22C48">
            <w:pPr>
              <w:pStyle w:val="13"/>
            </w:pPr>
            <w:r>
              <w:t>服务对象满意度指标</w:t>
            </w:r>
          </w:p>
        </w:tc>
        <w:tc>
          <w:tcPr>
            <w:tcW w:w="1332" w:type="dxa"/>
            <w:vAlign w:val="center"/>
          </w:tcPr>
          <w:p w14:paraId="4D151430">
            <w:pPr>
              <w:pStyle w:val="13"/>
            </w:pPr>
            <w:r>
              <w:t>服务对象满意度</w:t>
            </w:r>
          </w:p>
        </w:tc>
        <w:tc>
          <w:tcPr>
            <w:tcW w:w="2891" w:type="dxa"/>
            <w:vAlign w:val="center"/>
          </w:tcPr>
          <w:p w14:paraId="75A5FAD4">
            <w:pPr>
              <w:pStyle w:val="13"/>
            </w:pPr>
            <w:r>
              <w:t>服务对象满意度</w:t>
            </w:r>
          </w:p>
        </w:tc>
        <w:tc>
          <w:tcPr>
            <w:tcW w:w="1276" w:type="dxa"/>
            <w:vAlign w:val="center"/>
          </w:tcPr>
          <w:p w14:paraId="054055A9">
            <w:pPr>
              <w:pStyle w:val="13"/>
            </w:pPr>
            <w:r>
              <w:t>满意</w:t>
            </w:r>
          </w:p>
        </w:tc>
        <w:tc>
          <w:tcPr>
            <w:tcW w:w="1843" w:type="dxa"/>
            <w:vAlign w:val="center"/>
          </w:tcPr>
          <w:p w14:paraId="3AF65FA4">
            <w:pPr>
              <w:pStyle w:val="13"/>
            </w:pPr>
            <w:r>
              <w:t>冀民[2021]87号</w:t>
            </w:r>
          </w:p>
        </w:tc>
      </w:tr>
    </w:tbl>
    <w:p w14:paraId="5AFD55F6">
      <w:pPr>
        <w:sectPr>
          <w:pgSz w:w="11900" w:h="16840"/>
          <w:pgMar w:top="1984" w:right="1304" w:bottom="1134" w:left="1304" w:header="720" w:footer="720" w:gutter="0"/>
          <w:cols w:space="720" w:num="1"/>
        </w:sectPr>
      </w:pPr>
    </w:p>
    <w:p w14:paraId="5AC9D7F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4C75D4">
      <w:pPr>
        <w:spacing w:before="0" w:after="0"/>
        <w:ind w:firstLine="560"/>
        <w:jc w:val="left"/>
        <w:outlineLvl w:val="3"/>
      </w:pPr>
      <w:bookmarkStart w:id="5" w:name="_Toc_4_4_0000000006"/>
      <w:r>
        <w:rPr>
          <w:rFonts w:ascii="方正仿宋_GBK" w:hAnsi="方正仿宋_GBK" w:eastAsia="方正仿宋_GBK" w:cs="方正仿宋_GBK"/>
          <w:color w:val="000000"/>
          <w:sz w:val="28"/>
        </w:rPr>
        <w:t>3.城区街路牌制作安装绩效目标表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B63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E59E71">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47E26852">
            <w:pPr>
              <w:pStyle w:val="11"/>
            </w:pPr>
            <w:r>
              <w:t>单位：元</w:t>
            </w:r>
          </w:p>
        </w:tc>
      </w:tr>
      <w:tr w14:paraId="6FF80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15B5C">
            <w:pPr>
              <w:pStyle w:val="14"/>
            </w:pPr>
            <w:r>
              <w:t>项目编码</w:t>
            </w:r>
          </w:p>
        </w:tc>
        <w:tc>
          <w:tcPr>
            <w:tcW w:w="2608" w:type="dxa"/>
            <w:gridSpan w:val="2"/>
            <w:vAlign w:val="center"/>
          </w:tcPr>
          <w:p w14:paraId="0AFCB87F">
            <w:pPr>
              <w:pStyle w:val="13"/>
            </w:pPr>
            <w:r>
              <w:t>13022923P00JXC4154482</w:t>
            </w:r>
          </w:p>
        </w:tc>
        <w:tc>
          <w:tcPr>
            <w:tcW w:w="1587" w:type="dxa"/>
            <w:vAlign w:val="center"/>
          </w:tcPr>
          <w:p w14:paraId="7ED6678E">
            <w:pPr>
              <w:pStyle w:val="14"/>
            </w:pPr>
            <w:r>
              <w:t>项目名称</w:t>
            </w:r>
          </w:p>
        </w:tc>
        <w:tc>
          <w:tcPr>
            <w:tcW w:w="4422" w:type="dxa"/>
            <w:gridSpan w:val="3"/>
            <w:vAlign w:val="center"/>
          </w:tcPr>
          <w:p w14:paraId="0E1BDF6D">
            <w:pPr>
              <w:pStyle w:val="13"/>
            </w:pPr>
            <w:r>
              <w:t>城区街路牌制作安装</w:t>
            </w:r>
          </w:p>
        </w:tc>
      </w:tr>
      <w:tr w14:paraId="7E575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63553">
            <w:pPr>
              <w:pStyle w:val="14"/>
            </w:pPr>
            <w:r>
              <w:t>预算规模及资金用途</w:t>
            </w:r>
          </w:p>
        </w:tc>
        <w:tc>
          <w:tcPr>
            <w:tcW w:w="1276" w:type="dxa"/>
            <w:vAlign w:val="center"/>
          </w:tcPr>
          <w:p w14:paraId="7B874211">
            <w:pPr>
              <w:pStyle w:val="14"/>
            </w:pPr>
            <w:r>
              <w:t>预算数</w:t>
            </w:r>
          </w:p>
        </w:tc>
        <w:tc>
          <w:tcPr>
            <w:tcW w:w="1332" w:type="dxa"/>
            <w:vAlign w:val="center"/>
          </w:tcPr>
          <w:p w14:paraId="50299740">
            <w:pPr>
              <w:pStyle w:val="13"/>
            </w:pPr>
            <w:r>
              <w:t>52500.00</w:t>
            </w:r>
          </w:p>
        </w:tc>
        <w:tc>
          <w:tcPr>
            <w:tcW w:w="1587" w:type="dxa"/>
            <w:vAlign w:val="center"/>
          </w:tcPr>
          <w:p w14:paraId="1D92646F">
            <w:pPr>
              <w:pStyle w:val="14"/>
            </w:pPr>
            <w:r>
              <w:t>其中：财政    资金</w:t>
            </w:r>
          </w:p>
        </w:tc>
        <w:tc>
          <w:tcPr>
            <w:tcW w:w="1304" w:type="dxa"/>
            <w:vAlign w:val="center"/>
          </w:tcPr>
          <w:p w14:paraId="68476613">
            <w:pPr>
              <w:pStyle w:val="13"/>
            </w:pPr>
            <w:r>
              <w:t>52500.00</w:t>
            </w:r>
          </w:p>
        </w:tc>
        <w:tc>
          <w:tcPr>
            <w:tcW w:w="1276" w:type="dxa"/>
            <w:vAlign w:val="center"/>
          </w:tcPr>
          <w:p w14:paraId="51F27EAF">
            <w:pPr>
              <w:pStyle w:val="14"/>
            </w:pPr>
            <w:r>
              <w:t>其他资金</w:t>
            </w:r>
          </w:p>
        </w:tc>
        <w:tc>
          <w:tcPr>
            <w:tcW w:w="1843" w:type="dxa"/>
            <w:vAlign w:val="center"/>
          </w:tcPr>
          <w:p w14:paraId="27B70315">
            <w:pPr>
              <w:pStyle w:val="13"/>
            </w:pPr>
            <w:r>
              <w:t xml:space="preserve"> </w:t>
            </w:r>
          </w:p>
        </w:tc>
      </w:tr>
      <w:tr w14:paraId="5C555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BDBD46"/>
        </w:tc>
        <w:tc>
          <w:tcPr>
            <w:tcW w:w="8617" w:type="dxa"/>
            <w:gridSpan w:val="6"/>
            <w:vAlign w:val="center"/>
          </w:tcPr>
          <w:p w14:paraId="5BDAA36C">
            <w:pPr>
              <w:pStyle w:val="13"/>
            </w:pPr>
            <w:r>
              <w:t>城区街路牌制作安装</w:t>
            </w:r>
          </w:p>
        </w:tc>
      </w:tr>
      <w:tr w14:paraId="650BE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0D482">
            <w:pPr>
              <w:pStyle w:val="14"/>
            </w:pPr>
            <w:r>
              <w:t>资金支出计划（%）</w:t>
            </w:r>
          </w:p>
        </w:tc>
        <w:tc>
          <w:tcPr>
            <w:tcW w:w="2608" w:type="dxa"/>
            <w:gridSpan w:val="2"/>
            <w:vAlign w:val="center"/>
          </w:tcPr>
          <w:p w14:paraId="73BA2BAA">
            <w:pPr>
              <w:pStyle w:val="14"/>
            </w:pPr>
            <w:r>
              <w:t>3月底</w:t>
            </w:r>
          </w:p>
        </w:tc>
        <w:tc>
          <w:tcPr>
            <w:tcW w:w="1587" w:type="dxa"/>
            <w:vAlign w:val="center"/>
          </w:tcPr>
          <w:p w14:paraId="0DBE0048">
            <w:pPr>
              <w:pStyle w:val="14"/>
            </w:pPr>
            <w:r>
              <w:t>6月底</w:t>
            </w:r>
          </w:p>
        </w:tc>
        <w:tc>
          <w:tcPr>
            <w:tcW w:w="1304" w:type="dxa"/>
            <w:vAlign w:val="center"/>
          </w:tcPr>
          <w:p w14:paraId="2BBE78FB">
            <w:pPr>
              <w:pStyle w:val="14"/>
            </w:pPr>
            <w:r>
              <w:t>10月底</w:t>
            </w:r>
          </w:p>
        </w:tc>
        <w:tc>
          <w:tcPr>
            <w:tcW w:w="3118" w:type="dxa"/>
            <w:gridSpan w:val="2"/>
            <w:vAlign w:val="center"/>
          </w:tcPr>
          <w:p w14:paraId="59E14085">
            <w:pPr>
              <w:pStyle w:val="14"/>
            </w:pPr>
            <w:r>
              <w:t>12月底</w:t>
            </w:r>
          </w:p>
        </w:tc>
      </w:tr>
      <w:tr w14:paraId="4C00A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46F711"/>
        </w:tc>
        <w:tc>
          <w:tcPr>
            <w:tcW w:w="2608" w:type="dxa"/>
            <w:gridSpan w:val="2"/>
            <w:vAlign w:val="center"/>
          </w:tcPr>
          <w:p w14:paraId="4CB8DBB2">
            <w:pPr>
              <w:pStyle w:val="15"/>
            </w:pPr>
            <w:r>
              <w:t>25%</w:t>
            </w:r>
          </w:p>
        </w:tc>
        <w:tc>
          <w:tcPr>
            <w:tcW w:w="1587" w:type="dxa"/>
            <w:vAlign w:val="center"/>
          </w:tcPr>
          <w:p w14:paraId="2C8DA479">
            <w:pPr>
              <w:pStyle w:val="15"/>
            </w:pPr>
            <w:r>
              <w:t>25%</w:t>
            </w:r>
          </w:p>
        </w:tc>
        <w:tc>
          <w:tcPr>
            <w:tcW w:w="1304" w:type="dxa"/>
            <w:vAlign w:val="center"/>
          </w:tcPr>
          <w:p w14:paraId="181E8D48">
            <w:pPr>
              <w:pStyle w:val="15"/>
            </w:pPr>
            <w:r>
              <w:t>25%</w:t>
            </w:r>
          </w:p>
        </w:tc>
        <w:tc>
          <w:tcPr>
            <w:tcW w:w="3118" w:type="dxa"/>
            <w:gridSpan w:val="2"/>
            <w:vAlign w:val="center"/>
          </w:tcPr>
          <w:p w14:paraId="62AEC1E9">
            <w:pPr>
              <w:pStyle w:val="15"/>
            </w:pPr>
            <w:r>
              <w:t>25%</w:t>
            </w:r>
          </w:p>
        </w:tc>
      </w:tr>
      <w:tr w14:paraId="052F7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01B302">
            <w:pPr>
              <w:pStyle w:val="14"/>
            </w:pPr>
            <w:r>
              <w:t>绩效目标</w:t>
            </w:r>
          </w:p>
        </w:tc>
        <w:tc>
          <w:tcPr>
            <w:tcW w:w="8617" w:type="dxa"/>
            <w:gridSpan w:val="6"/>
            <w:vAlign w:val="center"/>
          </w:tcPr>
          <w:p w14:paraId="317D1167">
            <w:pPr>
              <w:pStyle w:val="13"/>
            </w:pPr>
            <w:r>
              <w:t>1.目标内容1街道进行命名，并制作安装符合国家标准的街路牌</w:t>
            </w:r>
          </w:p>
        </w:tc>
      </w:tr>
    </w:tbl>
    <w:p w14:paraId="4BC98AF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A0A3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66218">
            <w:pPr>
              <w:pStyle w:val="14"/>
            </w:pPr>
            <w:r>
              <w:t>一级指标</w:t>
            </w:r>
          </w:p>
        </w:tc>
        <w:tc>
          <w:tcPr>
            <w:tcW w:w="1276" w:type="dxa"/>
            <w:vAlign w:val="center"/>
          </w:tcPr>
          <w:p w14:paraId="719FDFAF">
            <w:pPr>
              <w:pStyle w:val="14"/>
            </w:pPr>
            <w:r>
              <w:t>二级指标</w:t>
            </w:r>
          </w:p>
        </w:tc>
        <w:tc>
          <w:tcPr>
            <w:tcW w:w="1332" w:type="dxa"/>
            <w:vAlign w:val="center"/>
          </w:tcPr>
          <w:p w14:paraId="355CFEC8">
            <w:pPr>
              <w:pStyle w:val="14"/>
            </w:pPr>
            <w:r>
              <w:t>三级指标</w:t>
            </w:r>
          </w:p>
        </w:tc>
        <w:tc>
          <w:tcPr>
            <w:tcW w:w="2891" w:type="dxa"/>
            <w:vAlign w:val="center"/>
          </w:tcPr>
          <w:p w14:paraId="07ECD746">
            <w:pPr>
              <w:pStyle w:val="14"/>
            </w:pPr>
            <w:r>
              <w:t>绩效指标描述</w:t>
            </w:r>
          </w:p>
        </w:tc>
        <w:tc>
          <w:tcPr>
            <w:tcW w:w="1276" w:type="dxa"/>
            <w:vAlign w:val="center"/>
          </w:tcPr>
          <w:p w14:paraId="6A51E6A0">
            <w:pPr>
              <w:pStyle w:val="14"/>
            </w:pPr>
            <w:r>
              <w:t>指标值</w:t>
            </w:r>
          </w:p>
        </w:tc>
        <w:tc>
          <w:tcPr>
            <w:tcW w:w="1843" w:type="dxa"/>
            <w:vAlign w:val="center"/>
          </w:tcPr>
          <w:p w14:paraId="279AB0BF">
            <w:pPr>
              <w:pStyle w:val="14"/>
            </w:pPr>
            <w:r>
              <w:t>指标值确定依据</w:t>
            </w:r>
          </w:p>
        </w:tc>
      </w:tr>
      <w:tr w14:paraId="3142B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582C7">
            <w:pPr>
              <w:pStyle w:val="15"/>
            </w:pPr>
            <w:r>
              <w:t>产出指标</w:t>
            </w:r>
          </w:p>
        </w:tc>
        <w:tc>
          <w:tcPr>
            <w:tcW w:w="1276" w:type="dxa"/>
            <w:vAlign w:val="center"/>
          </w:tcPr>
          <w:p w14:paraId="2BA36BD3">
            <w:pPr>
              <w:pStyle w:val="13"/>
            </w:pPr>
            <w:r>
              <w:t>数量指标</w:t>
            </w:r>
          </w:p>
        </w:tc>
        <w:tc>
          <w:tcPr>
            <w:tcW w:w="1332" w:type="dxa"/>
            <w:vAlign w:val="center"/>
          </w:tcPr>
          <w:p w14:paraId="19665A8E">
            <w:pPr>
              <w:pStyle w:val="13"/>
            </w:pPr>
            <w:r>
              <w:t>完成率</w:t>
            </w:r>
          </w:p>
        </w:tc>
        <w:tc>
          <w:tcPr>
            <w:tcW w:w="2891" w:type="dxa"/>
            <w:vAlign w:val="center"/>
          </w:tcPr>
          <w:p w14:paraId="67C92C70">
            <w:pPr>
              <w:pStyle w:val="13"/>
            </w:pPr>
            <w:r>
              <w:t>完成率</w:t>
            </w:r>
          </w:p>
        </w:tc>
        <w:tc>
          <w:tcPr>
            <w:tcW w:w="1276" w:type="dxa"/>
            <w:vAlign w:val="center"/>
          </w:tcPr>
          <w:p w14:paraId="73DF3BC6">
            <w:pPr>
              <w:pStyle w:val="13"/>
            </w:pPr>
            <w:r>
              <w:t>相关规定</w:t>
            </w:r>
          </w:p>
        </w:tc>
        <w:tc>
          <w:tcPr>
            <w:tcW w:w="1843" w:type="dxa"/>
            <w:vAlign w:val="center"/>
          </w:tcPr>
          <w:p w14:paraId="273D2911">
            <w:pPr>
              <w:pStyle w:val="13"/>
            </w:pPr>
            <w:r>
              <w:t>《地名管理条例》</w:t>
            </w:r>
          </w:p>
        </w:tc>
      </w:tr>
      <w:tr w14:paraId="2610A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0AADCE"/>
        </w:tc>
        <w:tc>
          <w:tcPr>
            <w:tcW w:w="1276" w:type="dxa"/>
            <w:vAlign w:val="center"/>
          </w:tcPr>
          <w:p w14:paraId="6A45957D">
            <w:pPr>
              <w:pStyle w:val="13"/>
            </w:pPr>
            <w:r>
              <w:t>质量指标</w:t>
            </w:r>
          </w:p>
        </w:tc>
        <w:tc>
          <w:tcPr>
            <w:tcW w:w="1332" w:type="dxa"/>
            <w:vAlign w:val="center"/>
          </w:tcPr>
          <w:p w14:paraId="23BD3EE2">
            <w:pPr>
              <w:pStyle w:val="13"/>
            </w:pPr>
            <w:r>
              <w:t>项目建设完工率</w:t>
            </w:r>
          </w:p>
        </w:tc>
        <w:tc>
          <w:tcPr>
            <w:tcW w:w="2891" w:type="dxa"/>
            <w:vAlign w:val="center"/>
          </w:tcPr>
          <w:p w14:paraId="7D8CBD6D">
            <w:pPr>
              <w:pStyle w:val="13"/>
            </w:pPr>
            <w:r>
              <w:t>项目建设完工率</w:t>
            </w:r>
          </w:p>
        </w:tc>
        <w:tc>
          <w:tcPr>
            <w:tcW w:w="1276" w:type="dxa"/>
            <w:vAlign w:val="center"/>
          </w:tcPr>
          <w:p w14:paraId="0428DE4D">
            <w:pPr>
              <w:pStyle w:val="13"/>
            </w:pPr>
            <w:r>
              <w:t>相关规定</w:t>
            </w:r>
          </w:p>
        </w:tc>
        <w:tc>
          <w:tcPr>
            <w:tcW w:w="1843" w:type="dxa"/>
            <w:vAlign w:val="center"/>
          </w:tcPr>
          <w:p w14:paraId="2350E8D0">
            <w:pPr>
              <w:pStyle w:val="13"/>
            </w:pPr>
            <w:r>
              <w:t>《地名管理条例》</w:t>
            </w:r>
          </w:p>
        </w:tc>
      </w:tr>
      <w:tr w14:paraId="560EB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7AFAA5"/>
        </w:tc>
        <w:tc>
          <w:tcPr>
            <w:tcW w:w="1276" w:type="dxa"/>
            <w:vAlign w:val="center"/>
          </w:tcPr>
          <w:p w14:paraId="67FCC67E">
            <w:pPr>
              <w:pStyle w:val="13"/>
            </w:pPr>
            <w:r>
              <w:t>时效指标</w:t>
            </w:r>
          </w:p>
        </w:tc>
        <w:tc>
          <w:tcPr>
            <w:tcW w:w="1332" w:type="dxa"/>
            <w:vAlign w:val="center"/>
          </w:tcPr>
          <w:p w14:paraId="0CA1952A">
            <w:pPr>
              <w:pStyle w:val="13"/>
            </w:pPr>
            <w:r>
              <w:t>任务完成及时率</w:t>
            </w:r>
          </w:p>
        </w:tc>
        <w:tc>
          <w:tcPr>
            <w:tcW w:w="2891" w:type="dxa"/>
            <w:vAlign w:val="center"/>
          </w:tcPr>
          <w:p w14:paraId="156A1387">
            <w:pPr>
              <w:pStyle w:val="13"/>
            </w:pPr>
            <w:r>
              <w:t>任务完成及时率</w:t>
            </w:r>
          </w:p>
        </w:tc>
        <w:tc>
          <w:tcPr>
            <w:tcW w:w="1276" w:type="dxa"/>
            <w:vAlign w:val="center"/>
          </w:tcPr>
          <w:p w14:paraId="190EE1B2">
            <w:pPr>
              <w:pStyle w:val="13"/>
            </w:pPr>
            <w:r>
              <w:t>相关规定</w:t>
            </w:r>
          </w:p>
        </w:tc>
        <w:tc>
          <w:tcPr>
            <w:tcW w:w="1843" w:type="dxa"/>
            <w:vAlign w:val="center"/>
          </w:tcPr>
          <w:p w14:paraId="3D5C93C5">
            <w:pPr>
              <w:pStyle w:val="13"/>
            </w:pPr>
            <w:r>
              <w:t>《地名管理条例》</w:t>
            </w:r>
          </w:p>
        </w:tc>
      </w:tr>
      <w:tr w14:paraId="0C280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57ABAC"/>
        </w:tc>
        <w:tc>
          <w:tcPr>
            <w:tcW w:w="1276" w:type="dxa"/>
            <w:vAlign w:val="center"/>
          </w:tcPr>
          <w:p w14:paraId="794AB842">
            <w:pPr>
              <w:pStyle w:val="13"/>
            </w:pPr>
            <w:r>
              <w:t>成本指标</w:t>
            </w:r>
          </w:p>
        </w:tc>
        <w:tc>
          <w:tcPr>
            <w:tcW w:w="1332" w:type="dxa"/>
            <w:vAlign w:val="center"/>
          </w:tcPr>
          <w:p w14:paraId="5256224D">
            <w:pPr>
              <w:pStyle w:val="13"/>
            </w:pPr>
            <w:r>
              <w:t>工程成本</w:t>
            </w:r>
          </w:p>
        </w:tc>
        <w:tc>
          <w:tcPr>
            <w:tcW w:w="2891" w:type="dxa"/>
            <w:vAlign w:val="center"/>
          </w:tcPr>
          <w:p w14:paraId="54CB1DC8">
            <w:pPr>
              <w:pStyle w:val="13"/>
            </w:pPr>
            <w:r>
              <w:t>工程成本</w:t>
            </w:r>
          </w:p>
        </w:tc>
        <w:tc>
          <w:tcPr>
            <w:tcW w:w="1276" w:type="dxa"/>
            <w:vAlign w:val="center"/>
          </w:tcPr>
          <w:p w14:paraId="46DC6A40">
            <w:pPr>
              <w:pStyle w:val="13"/>
            </w:pPr>
            <w:r>
              <w:t>相关规定</w:t>
            </w:r>
          </w:p>
        </w:tc>
        <w:tc>
          <w:tcPr>
            <w:tcW w:w="1843" w:type="dxa"/>
            <w:vAlign w:val="center"/>
          </w:tcPr>
          <w:p w14:paraId="0F3801A4">
            <w:pPr>
              <w:pStyle w:val="13"/>
            </w:pPr>
            <w:r>
              <w:t>《地名管理条例》</w:t>
            </w:r>
          </w:p>
        </w:tc>
      </w:tr>
      <w:tr w14:paraId="2FD66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C8B91">
            <w:pPr>
              <w:pStyle w:val="15"/>
            </w:pPr>
            <w:r>
              <w:t>效益指标</w:t>
            </w:r>
          </w:p>
        </w:tc>
        <w:tc>
          <w:tcPr>
            <w:tcW w:w="1276" w:type="dxa"/>
            <w:vAlign w:val="center"/>
          </w:tcPr>
          <w:p w14:paraId="3A026C3E">
            <w:pPr>
              <w:pStyle w:val="13"/>
            </w:pPr>
            <w:r>
              <w:t>可持续影响指标</w:t>
            </w:r>
          </w:p>
        </w:tc>
        <w:tc>
          <w:tcPr>
            <w:tcW w:w="1332" w:type="dxa"/>
            <w:vAlign w:val="center"/>
          </w:tcPr>
          <w:p w14:paraId="09C65953">
            <w:pPr>
              <w:pStyle w:val="13"/>
            </w:pPr>
            <w:r>
              <w:t>项目建成效果</w:t>
            </w:r>
          </w:p>
        </w:tc>
        <w:tc>
          <w:tcPr>
            <w:tcW w:w="2891" w:type="dxa"/>
            <w:vAlign w:val="center"/>
          </w:tcPr>
          <w:p w14:paraId="7133FFE5">
            <w:pPr>
              <w:pStyle w:val="13"/>
            </w:pPr>
            <w:r>
              <w:t>项目建成效果</w:t>
            </w:r>
          </w:p>
        </w:tc>
        <w:tc>
          <w:tcPr>
            <w:tcW w:w="1276" w:type="dxa"/>
            <w:vAlign w:val="center"/>
          </w:tcPr>
          <w:p w14:paraId="6CA1A270">
            <w:pPr>
              <w:pStyle w:val="13"/>
            </w:pPr>
            <w:r>
              <w:t>相关规定</w:t>
            </w:r>
          </w:p>
        </w:tc>
        <w:tc>
          <w:tcPr>
            <w:tcW w:w="1843" w:type="dxa"/>
            <w:vAlign w:val="center"/>
          </w:tcPr>
          <w:p w14:paraId="69093136">
            <w:pPr>
              <w:pStyle w:val="13"/>
            </w:pPr>
            <w:r>
              <w:t>《地名管理条例》</w:t>
            </w:r>
          </w:p>
        </w:tc>
      </w:tr>
      <w:tr w14:paraId="3AACB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95ADFC"/>
        </w:tc>
        <w:tc>
          <w:tcPr>
            <w:tcW w:w="1276" w:type="dxa"/>
            <w:vAlign w:val="center"/>
          </w:tcPr>
          <w:p w14:paraId="5E3F3008">
            <w:pPr>
              <w:pStyle w:val="13"/>
            </w:pPr>
            <w:r>
              <w:t>社会效益指标</w:t>
            </w:r>
          </w:p>
        </w:tc>
        <w:tc>
          <w:tcPr>
            <w:tcW w:w="1332" w:type="dxa"/>
            <w:vAlign w:val="center"/>
          </w:tcPr>
          <w:p w14:paraId="02CC916E">
            <w:pPr>
              <w:pStyle w:val="13"/>
            </w:pPr>
            <w:r>
              <w:t>社会氛围</w:t>
            </w:r>
          </w:p>
        </w:tc>
        <w:tc>
          <w:tcPr>
            <w:tcW w:w="2891" w:type="dxa"/>
            <w:vAlign w:val="center"/>
          </w:tcPr>
          <w:p w14:paraId="2133D5AD">
            <w:pPr>
              <w:pStyle w:val="13"/>
            </w:pPr>
            <w:r>
              <w:t>社会氛围</w:t>
            </w:r>
          </w:p>
        </w:tc>
        <w:tc>
          <w:tcPr>
            <w:tcW w:w="1276" w:type="dxa"/>
            <w:vAlign w:val="center"/>
          </w:tcPr>
          <w:p w14:paraId="76F6C904">
            <w:pPr>
              <w:pStyle w:val="13"/>
            </w:pPr>
            <w:r>
              <w:t>相关规定</w:t>
            </w:r>
          </w:p>
        </w:tc>
        <w:tc>
          <w:tcPr>
            <w:tcW w:w="1843" w:type="dxa"/>
            <w:vAlign w:val="center"/>
          </w:tcPr>
          <w:p w14:paraId="7BD29510">
            <w:pPr>
              <w:pStyle w:val="13"/>
            </w:pPr>
            <w:r>
              <w:t>《地名管理条例》</w:t>
            </w:r>
          </w:p>
        </w:tc>
      </w:tr>
      <w:tr w14:paraId="4CD4B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2FBD96">
            <w:pPr>
              <w:pStyle w:val="15"/>
            </w:pPr>
            <w:r>
              <w:t>满意度指标</w:t>
            </w:r>
          </w:p>
        </w:tc>
        <w:tc>
          <w:tcPr>
            <w:tcW w:w="1276" w:type="dxa"/>
            <w:vAlign w:val="center"/>
          </w:tcPr>
          <w:p w14:paraId="79A03D98">
            <w:pPr>
              <w:pStyle w:val="13"/>
            </w:pPr>
            <w:r>
              <w:t>服务对象满意度指标</w:t>
            </w:r>
          </w:p>
        </w:tc>
        <w:tc>
          <w:tcPr>
            <w:tcW w:w="1332" w:type="dxa"/>
            <w:vAlign w:val="center"/>
          </w:tcPr>
          <w:p w14:paraId="057B6DD0">
            <w:pPr>
              <w:pStyle w:val="13"/>
            </w:pPr>
            <w:r>
              <w:t>服务对象满意度</w:t>
            </w:r>
          </w:p>
        </w:tc>
        <w:tc>
          <w:tcPr>
            <w:tcW w:w="2891" w:type="dxa"/>
            <w:vAlign w:val="center"/>
          </w:tcPr>
          <w:p w14:paraId="5CC99A33">
            <w:pPr>
              <w:pStyle w:val="13"/>
            </w:pPr>
            <w:r>
              <w:t>服务对象满意度</w:t>
            </w:r>
          </w:p>
        </w:tc>
        <w:tc>
          <w:tcPr>
            <w:tcW w:w="1276" w:type="dxa"/>
            <w:vAlign w:val="center"/>
          </w:tcPr>
          <w:p w14:paraId="6E1E9599">
            <w:pPr>
              <w:pStyle w:val="13"/>
            </w:pPr>
            <w:r>
              <w:t>≥90相关规定</w:t>
            </w:r>
          </w:p>
        </w:tc>
        <w:tc>
          <w:tcPr>
            <w:tcW w:w="1843" w:type="dxa"/>
            <w:vAlign w:val="center"/>
          </w:tcPr>
          <w:p w14:paraId="0D384D35">
            <w:pPr>
              <w:pStyle w:val="13"/>
            </w:pPr>
            <w:r>
              <w:t>相关规定</w:t>
            </w:r>
          </w:p>
        </w:tc>
      </w:tr>
    </w:tbl>
    <w:p w14:paraId="2933CAA3">
      <w:pPr>
        <w:sectPr>
          <w:pgSz w:w="11900" w:h="16840"/>
          <w:pgMar w:top="1984" w:right="1304" w:bottom="1134" w:left="1304" w:header="720" w:footer="720" w:gutter="0"/>
          <w:cols w:space="720" w:num="1"/>
        </w:sectPr>
      </w:pPr>
    </w:p>
    <w:p w14:paraId="50840C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9C6EF1">
      <w:pPr>
        <w:spacing w:before="0" w:after="0"/>
        <w:ind w:firstLine="560"/>
        <w:jc w:val="left"/>
        <w:outlineLvl w:val="3"/>
      </w:pPr>
      <w:bookmarkStart w:id="6" w:name="_Toc_4_4_0000000007"/>
      <w:r>
        <w:rPr>
          <w:rFonts w:ascii="方正仿宋_GBK" w:hAnsi="方正仿宋_GBK" w:eastAsia="方正仿宋_GBK" w:cs="方正仿宋_GBK"/>
          <w:color w:val="000000"/>
          <w:sz w:val="28"/>
        </w:rPr>
        <w:t>4.城乡低保绩效目标表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51D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5B0F99">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0A37347F">
            <w:pPr>
              <w:pStyle w:val="11"/>
            </w:pPr>
            <w:r>
              <w:t>单位：元</w:t>
            </w:r>
          </w:p>
        </w:tc>
      </w:tr>
      <w:tr w14:paraId="36B410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CA8FEC">
            <w:pPr>
              <w:pStyle w:val="14"/>
            </w:pPr>
            <w:r>
              <w:t>项目编码</w:t>
            </w:r>
          </w:p>
        </w:tc>
        <w:tc>
          <w:tcPr>
            <w:tcW w:w="2608" w:type="dxa"/>
            <w:gridSpan w:val="2"/>
            <w:vAlign w:val="center"/>
          </w:tcPr>
          <w:p w14:paraId="6362AC71">
            <w:pPr>
              <w:pStyle w:val="13"/>
            </w:pPr>
            <w:r>
              <w:t>13022923P00JXC415434P</w:t>
            </w:r>
          </w:p>
        </w:tc>
        <w:tc>
          <w:tcPr>
            <w:tcW w:w="1587" w:type="dxa"/>
            <w:vAlign w:val="center"/>
          </w:tcPr>
          <w:p w14:paraId="4C11C89C">
            <w:pPr>
              <w:pStyle w:val="14"/>
            </w:pPr>
            <w:r>
              <w:t>项目名称</w:t>
            </w:r>
          </w:p>
        </w:tc>
        <w:tc>
          <w:tcPr>
            <w:tcW w:w="4422" w:type="dxa"/>
            <w:gridSpan w:val="3"/>
            <w:vAlign w:val="center"/>
          </w:tcPr>
          <w:p w14:paraId="7BF261E1">
            <w:pPr>
              <w:pStyle w:val="13"/>
            </w:pPr>
            <w:r>
              <w:t>城乡低保</w:t>
            </w:r>
          </w:p>
        </w:tc>
      </w:tr>
      <w:tr w14:paraId="51AF7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EAB68">
            <w:pPr>
              <w:pStyle w:val="14"/>
            </w:pPr>
            <w:r>
              <w:t>预算规模及资金用途</w:t>
            </w:r>
          </w:p>
        </w:tc>
        <w:tc>
          <w:tcPr>
            <w:tcW w:w="1276" w:type="dxa"/>
            <w:vAlign w:val="center"/>
          </w:tcPr>
          <w:p w14:paraId="240B9E19">
            <w:pPr>
              <w:pStyle w:val="14"/>
            </w:pPr>
            <w:r>
              <w:t>预算数</w:t>
            </w:r>
          </w:p>
        </w:tc>
        <w:tc>
          <w:tcPr>
            <w:tcW w:w="1332" w:type="dxa"/>
            <w:vAlign w:val="center"/>
          </w:tcPr>
          <w:p w14:paraId="21292BA7">
            <w:pPr>
              <w:pStyle w:val="13"/>
            </w:pPr>
            <w:r>
              <w:t>23000000.00</w:t>
            </w:r>
          </w:p>
        </w:tc>
        <w:tc>
          <w:tcPr>
            <w:tcW w:w="1587" w:type="dxa"/>
            <w:vAlign w:val="center"/>
          </w:tcPr>
          <w:p w14:paraId="79B46286">
            <w:pPr>
              <w:pStyle w:val="14"/>
            </w:pPr>
            <w:r>
              <w:t>其中：财政    资金</w:t>
            </w:r>
          </w:p>
        </w:tc>
        <w:tc>
          <w:tcPr>
            <w:tcW w:w="1304" w:type="dxa"/>
            <w:vAlign w:val="center"/>
          </w:tcPr>
          <w:p w14:paraId="44195395">
            <w:pPr>
              <w:pStyle w:val="13"/>
            </w:pPr>
            <w:r>
              <w:t>23000000.00</w:t>
            </w:r>
          </w:p>
        </w:tc>
        <w:tc>
          <w:tcPr>
            <w:tcW w:w="1276" w:type="dxa"/>
            <w:vAlign w:val="center"/>
          </w:tcPr>
          <w:p w14:paraId="794EE15D">
            <w:pPr>
              <w:pStyle w:val="14"/>
            </w:pPr>
            <w:r>
              <w:t>其他资金</w:t>
            </w:r>
          </w:p>
        </w:tc>
        <w:tc>
          <w:tcPr>
            <w:tcW w:w="1843" w:type="dxa"/>
            <w:vAlign w:val="center"/>
          </w:tcPr>
          <w:p w14:paraId="3B54B2E0">
            <w:pPr>
              <w:pStyle w:val="13"/>
            </w:pPr>
            <w:r>
              <w:t xml:space="preserve"> </w:t>
            </w:r>
          </w:p>
        </w:tc>
      </w:tr>
      <w:tr w14:paraId="35B4A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484AAE"/>
        </w:tc>
        <w:tc>
          <w:tcPr>
            <w:tcW w:w="8617" w:type="dxa"/>
            <w:gridSpan w:val="6"/>
            <w:vAlign w:val="center"/>
          </w:tcPr>
          <w:p w14:paraId="1DAA79DB">
            <w:pPr>
              <w:pStyle w:val="13"/>
            </w:pPr>
            <w:r>
              <w:t>城乡低保人员生活救助</w:t>
            </w:r>
          </w:p>
        </w:tc>
      </w:tr>
      <w:tr w14:paraId="54445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08A50">
            <w:pPr>
              <w:pStyle w:val="14"/>
            </w:pPr>
            <w:r>
              <w:t>资金支出计划（%）</w:t>
            </w:r>
          </w:p>
        </w:tc>
        <w:tc>
          <w:tcPr>
            <w:tcW w:w="2608" w:type="dxa"/>
            <w:gridSpan w:val="2"/>
            <w:vAlign w:val="center"/>
          </w:tcPr>
          <w:p w14:paraId="3B3F0ED7">
            <w:pPr>
              <w:pStyle w:val="14"/>
            </w:pPr>
            <w:r>
              <w:t>3月底</w:t>
            </w:r>
          </w:p>
        </w:tc>
        <w:tc>
          <w:tcPr>
            <w:tcW w:w="1587" w:type="dxa"/>
            <w:vAlign w:val="center"/>
          </w:tcPr>
          <w:p w14:paraId="6C78A91D">
            <w:pPr>
              <w:pStyle w:val="14"/>
            </w:pPr>
            <w:r>
              <w:t>6月底</w:t>
            </w:r>
          </w:p>
        </w:tc>
        <w:tc>
          <w:tcPr>
            <w:tcW w:w="1304" w:type="dxa"/>
            <w:vAlign w:val="center"/>
          </w:tcPr>
          <w:p w14:paraId="26822C3A">
            <w:pPr>
              <w:pStyle w:val="14"/>
            </w:pPr>
            <w:r>
              <w:t>10月底</w:t>
            </w:r>
          </w:p>
        </w:tc>
        <w:tc>
          <w:tcPr>
            <w:tcW w:w="3118" w:type="dxa"/>
            <w:gridSpan w:val="2"/>
            <w:vAlign w:val="center"/>
          </w:tcPr>
          <w:p w14:paraId="0A400366">
            <w:pPr>
              <w:pStyle w:val="14"/>
            </w:pPr>
            <w:r>
              <w:t>12月底</w:t>
            </w:r>
          </w:p>
        </w:tc>
      </w:tr>
      <w:tr w14:paraId="15E11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BF7DA9"/>
        </w:tc>
        <w:tc>
          <w:tcPr>
            <w:tcW w:w="2608" w:type="dxa"/>
            <w:gridSpan w:val="2"/>
            <w:vAlign w:val="center"/>
          </w:tcPr>
          <w:p w14:paraId="12FA49B8">
            <w:pPr>
              <w:pStyle w:val="15"/>
            </w:pPr>
            <w:r>
              <w:t>25%</w:t>
            </w:r>
          </w:p>
        </w:tc>
        <w:tc>
          <w:tcPr>
            <w:tcW w:w="1587" w:type="dxa"/>
            <w:vAlign w:val="center"/>
          </w:tcPr>
          <w:p w14:paraId="3CCC2F84">
            <w:pPr>
              <w:pStyle w:val="15"/>
            </w:pPr>
            <w:r>
              <w:t>25%</w:t>
            </w:r>
          </w:p>
        </w:tc>
        <w:tc>
          <w:tcPr>
            <w:tcW w:w="1304" w:type="dxa"/>
            <w:vAlign w:val="center"/>
          </w:tcPr>
          <w:p w14:paraId="69181EAC">
            <w:pPr>
              <w:pStyle w:val="15"/>
            </w:pPr>
            <w:r>
              <w:t>25%</w:t>
            </w:r>
          </w:p>
        </w:tc>
        <w:tc>
          <w:tcPr>
            <w:tcW w:w="3118" w:type="dxa"/>
            <w:gridSpan w:val="2"/>
            <w:vAlign w:val="center"/>
          </w:tcPr>
          <w:p w14:paraId="3B791202">
            <w:pPr>
              <w:pStyle w:val="15"/>
            </w:pPr>
            <w:r>
              <w:t>25%</w:t>
            </w:r>
          </w:p>
        </w:tc>
      </w:tr>
      <w:tr w14:paraId="70339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06039C">
            <w:pPr>
              <w:pStyle w:val="14"/>
            </w:pPr>
            <w:r>
              <w:t>绩效目标</w:t>
            </w:r>
          </w:p>
        </w:tc>
        <w:tc>
          <w:tcPr>
            <w:tcW w:w="8617" w:type="dxa"/>
            <w:gridSpan w:val="6"/>
            <w:vAlign w:val="center"/>
          </w:tcPr>
          <w:p w14:paraId="02EEADA5">
            <w:pPr>
              <w:pStyle w:val="13"/>
            </w:pPr>
            <w:r>
              <w:t>1.目标内容1:全面落实城乡低保制度，对申请救助且符合救助条件的人员全部实施救助。</w:t>
            </w:r>
          </w:p>
        </w:tc>
      </w:tr>
    </w:tbl>
    <w:p w14:paraId="244828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D8E5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B8CDE">
            <w:pPr>
              <w:pStyle w:val="14"/>
            </w:pPr>
            <w:r>
              <w:t>一级指标</w:t>
            </w:r>
          </w:p>
        </w:tc>
        <w:tc>
          <w:tcPr>
            <w:tcW w:w="1276" w:type="dxa"/>
            <w:vAlign w:val="center"/>
          </w:tcPr>
          <w:p w14:paraId="7835A846">
            <w:pPr>
              <w:pStyle w:val="14"/>
            </w:pPr>
            <w:r>
              <w:t>二级指标</w:t>
            </w:r>
          </w:p>
        </w:tc>
        <w:tc>
          <w:tcPr>
            <w:tcW w:w="1332" w:type="dxa"/>
            <w:vAlign w:val="center"/>
          </w:tcPr>
          <w:p w14:paraId="01E2D5BE">
            <w:pPr>
              <w:pStyle w:val="14"/>
            </w:pPr>
            <w:r>
              <w:t>三级指标</w:t>
            </w:r>
          </w:p>
        </w:tc>
        <w:tc>
          <w:tcPr>
            <w:tcW w:w="2891" w:type="dxa"/>
            <w:vAlign w:val="center"/>
          </w:tcPr>
          <w:p w14:paraId="46B65317">
            <w:pPr>
              <w:pStyle w:val="14"/>
            </w:pPr>
            <w:r>
              <w:t>绩效指标描述</w:t>
            </w:r>
          </w:p>
        </w:tc>
        <w:tc>
          <w:tcPr>
            <w:tcW w:w="1276" w:type="dxa"/>
            <w:vAlign w:val="center"/>
          </w:tcPr>
          <w:p w14:paraId="639F2B3D">
            <w:pPr>
              <w:pStyle w:val="14"/>
            </w:pPr>
            <w:r>
              <w:t>指标值</w:t>
            </w:r>
          </w:p>
        </w:tc>
        <w:tc>
          <w:tcPr>
            <w:tcW w:w="1843" w:type="dxa"/>
            <w:vAlign w:val="center"/>
          </w:tcPr>
          <w:p w14:paraId="3DF66CC5">
            <w:pPr>
              <w:pStyle w:val="14"/>
            </w:pPr>
            <w:r>
              <w:t>指标值确定依据</w:t>
            </w:r>
          </w:p>
        </w:tc>
      </w:tr>
      <w:tr w14:paraId="0AC14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291CC">
            <w:pPr>
              <w:pStyle w:val="15"/>
            </w:pPr>
            <w:r>
              <w:t>产出指标</w:t>
            </w:r>
          </w:p>
        </w:tc>
        <w:tc>
          <w:tcPr>
            <w:tcW w:w="1276" w:type="dxa"/>
            <w:vAlign w:val="center"/>
          </w:tcPr>
          <w:p w14:paraId="330042CD">
            <w:pPr>
              <w:pStyle w:val="13"/>
            </w:pPr>
            <w:r>
              <w:t>数量指标</w:t>
            </w:r>
          </w:p>
        </w:tc>
        <w:tc>
          <w:tcPr>
            <w:tcW w:w="1332" w:type="dxa"/>
            <w:vAlign w:val="center"/>
          </w:tcPr>
          <w:p w14:paraId="4A43BD80">
            <w:pPr>
              <w:pStyle w:val="13"/>
            </w:pPr>
            <w:r>
              <w:t>发放城乡低保户数人数</w:t>
            </w:r>
          </w:p>
        </w:tc>
        <w:tc>
          <w:tcPr>
            <w:tcW w:w="2891" w:type="dxa"/>
            <w:vAlign w:val="center"/>
          </w:tcPr>
          <w:p w14:paraId="590831DF">
            <w:pPr>
              <w:pStyle w:val="13"/>
            </w:pPr>
            <w:r>
              <w:t>将符合条件的困难群众全部纳入</w:t>
            </w:r>
          </w:p>
        </w:tc>
        <w:tc>
          <w:tcPr>
            <w:tcW w:w="1276" w:type="dxa"/>
            <w:vAlign w:val="center"/>
          </w:tcPr>
          <w:p w14:paraId="218DDE4D">
            <w:pPr>
              <w:pStyle w:val="13"/>
            </w:pPr>
            <w:r>
              <w:t>将符合条件的困难群众全部纳入</w:t>
            </w:r>
          </w:p>
        </w:tc>
        <w:tc>
          <w:tcPr>
            <w:tcW w:w="1843" w:type="dxa"/>
            <w:vAlign w:val="center"/>
          </w:tcPr>
          <w:p w14:paraId="0210DB72">
            <w:pPr>
              <w:pStyle w:val="13"/>
            </w:pPr>
            <w:r>
              <w:t>唐政发[2016]20号）</w:t>
            </w:r>
          </w:p>
        </w:tc>
      </w:tr>
      <w:tr w14:paraId="0A3CB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B04A2"/>
        </w:tc>
        <w:tc>
          <w:tcPr>
            <w:tcW w:w="1276" w:type="dxa"/>
            <w:vAlign w:val="center"/>
          </w:tcPr>
          <w:p w14:paraId="29947792">
            <w:pPr>
              <w:pStyle w:val="13"/>
            </w:pPr>
            <w:r>
              <w:t>质量指标</w:t>
            </w:r>
          </w:p>
        </w:tc>
        <w:tc>
          <w:tcPr>
            <w:tcW w:w="1332" w:type="dxa"/>
            <w:vAlign w:val="center"/>
          </w:tcPr>
          <w:p w14:paraId="3E487329">
            <w:pPr>
              <w:pStyle w:val="13"/>
            </w:pPr>
            <w:r>
              <w:t>城乡低保工作管理</w:t>
            </w:r>
          </w:p>
        </w:tc>
        <w:tc>
          <w:tcPr>
            <w:tcW w:w="2891" w:type="dxa"/>
            <w:vAlign w:val="center"/>
          </w:tcPr>
          <w:p w14:paraId="17897F9A">
            <w:pPr>
              <w:pStyle w:val="13"/>
            </w:pPr>
            <w:r>
              <w:t>规范有序</w:t>
            </w:r>
          </w:p>
        </w:tc>
        <w:tc>
          <w:tcPr>
            <w:tcW w:w="1276" w:type="dxa"/>
            <w:vAlign w:val="center"/>
          </w:tcPr>
          <w:p w14:paraId="299F1DB6">
            <w:pPr>
              <w:pStyle w:val="13"/>
            </w:pPr>
            <w:r>
              <w:t>将符合条件的困难群众及时纳入，不符合条件的困难群众及时清退。</w:t>
            </w:r>
          </w:p>
        </w:tc>
        <w:tc>
          <w:tcPr>
            <w:tcW w:w="1843" w:type="dxa"/>
            <w:vAlign w:val="center"/>
          </w:tcPr>
          <w:p w14:paraId="05C4FD8F">
            <w:pPr>
              <w:pStyle w:val="13"/>
            </w:pPr>
            <w:r>
              <w:t>唐政发[2016]20号）</w:t>
            </w:r>
          </w:p>
        </w:tc>
      </w:tr>
      <w:tr w14:paraId="04FC3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5798F"/>
        </w:tc>
        <w:tc>
          <w:tcPr>
            <w:tcW w:w="1276" w:type="dxa"/>
            <w:vAlign w:val="center"/>
          </w:tcPr>
          <w:p w14:paraId="52D26213">
            <w:pPr>
              <w:pStyle w:val="13"/>
            </w:pPr>
            <w:r>
              <w:t>时效指标</w:t>
            </w:r>
          </w:p>
        </w:tc>
        <w:tc>
          <w:tcPr>
            <w:tcW w:w="1332" w:type="dxa"/>
            <w:vAlign w:val="center"/>
          </w:tcPr>
          <w:p w14:paraId="4FF77580">
            <w:pPr>
              <w:pStyle w:val="13"/>
            </w:pPr>
            <w:r>
              <w:t>为符合条件困难群众发放城乡低保保障金</w:t>
            </w:r>
          </w:p>
        </w:tc>
        <w:tc>
          <w:tcPr>
            <w:tcW w:w="2891" w:type="dxa"/>
            <w:vAlign w:val="center"/>
          </w:tcPr>
          <w:p w14:paraId="612D1EC1">
            <w:pPr>
              <w:pStyle w:val="13"/>
            </w:pPr>
            <w:r>
              <w:t>及时发放</w:t>
            </w:r>
          </w:p>
        </w:tc>
        <w:tc>
          <w:tcPr>
            <w:tcW w:w="1276" w:type="dxa"/>
            <w:vAlign w:val="center"/>
          </w:tcPr>
          <w:p w14:paraId="7433FB24">
            <w:pPr>
              <w:pStyle w:val="13"/>
            </w:pPr>
            <w:r>
              <w:t>每月10日前完成发放</w:t>
            </w:r>
          </w:p>
        </w:tc>
        <w:tc>
          <w:tcPr>
            <w:tcW w:w="1843" w:type="dxa"/>
            <w:vAlign w:val="center"/>
          </w:tcPr>
          <w:p w14:paraId="16B4BEF1">
            <w:pPr>
              <w:pStyle w:val="13"/>
            </w:pPr>
            <w:r>
              <w:t>唐政发[2016]20号）</w:t>
            </w:r>
          </w:p>
        </w:tc>
      </w:tr>
      <w:tr w14:paraId="294B7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779ADC"/>
        </w:tc>
        <w:tc>
          <w:tcPr>
            <w:tcW w:w="1276" w:type="dxa"/>
            <w:vAlign w:val="center"/>
          </w:tcPr>
          <w:p w14:paraId="154FE8B4">
            <w:pPr>
              <w:pStyle w:val="13"/>
            </w:pPr>
            <w:r>
              <w:t>成本指标</w:t>
            </w:r>
          </w:p>
        </w:tc>
        <w:tc>
          <w:tcPr>
            <w:tcW w:w="1332" w:type="dxa"/>
            <w:vAlign w:val="center"/>
          </w:tcPr>
          <w:p w14:paraId="77678C88">
            <w:pPr>
              <w:pStyle w:val="13"/>
            </w:pPr>
            <w:r>
              <w:t>城乡低保标准年均增长10%以上</w:t>
            </w:r>
          </w:p>
        </w:tc>
        <w:tc>
          <w:tcPr>
            <w:tcW w:w="2891" w:type="dxa"/>
            <w:vAlign w:val="center"/>
          </w:tcPr>
          <w:p w14:paraId="0CFA9860">
            <w:pPr>
              <w:pStyle w:val="13"/>
            </w:pPr>
            <w:r>
              <w:t>不低于</w:t>
            </w:r>
          </w:p>
        </w:tc>
        <w:tc>
          <w:tcPr>
            <w:tcW w:w="1276" w:type="dxa"/>
            <w:vAlign w:val="center"/>
          </w:tcPr>
          <w:p w14:paraId="16045133">
            <w:pPr>
              <w:pStyle w:val="13"/>
            </w:pPr>
            <w:r>
              <w:t>城乡低保标准年均增长10%以上</w:t>
            </w:r>
          </w:p>
        </w:tc>
        <w:tc>
          <w:tcPr>
            <w:tcW w:w="1843" w:type="dxa"/>
            <w:vAlign w:val="center"/>
          </w:tcPr>
          <w:p w14:paraId="21A88D95">
            <w:pPr>
              <w:pStyle w:val="13"/>
            </w:pPr>
            <w:r>
              <w:t>唐政发[2016]20号）</w:t>
            </w:r>
          </w:p>
        </w:tc>
      </w:tr>
      <w:tr w14:paraId="2F268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D722A">
            <w:pPr>
              <w:pStyle w:val="15"/>
            </w:pPr>
            <w:r>
              <w:t>效益指标</w:t>
            </w:r>
          </w:p>
        </w:tc>
        <w:tc>
          <w:tcPr>
            <w:tcW w:w="1276" w:type="dxa"/>
            <w:vAlign w:val="center"/>
          </w:tcPr>
          <w:p w14:paraId="6832E5BC">
            <w:pPr>
              <w:pStyle w:val="13"/>
            </w:pPr>
            <w:r>
              <w:t>经济效益指标</w:t>
            </w:r>
          </w:p>
        </w:tc>
        <w:tc>
          <w:tcPr>
            <w:tcW w:w="1332" w:type="dxa"/>
            <w:vAlign w:val="center"/>
          </w:tcPr>
          <w:p w14:paraId="4190D8B5">
            <w:pPr>
              <w:pStyle w:val="13"/>
            </w:pPr>
            <w:r>
              <w:t>经济效益增加值</w:t>
            </w:r>
          </w:p>
        </w:tc>
        <w:tc>
          <w:tcPr>
            <w:tcW w:w="2891" w:type="dxa"/>
            <w:vAlign w:val="center"/>
          </w:tcPr>
          <w:p w14:paraId="7E936EDA">
            <w:pPr>
              <w:pStyle w:val="13"/>
            </w:pPr>
            <w:r>
              <w:t>通过项目开展对经济效益提升值</w:t>
            </w:r>
          </w:p>
        </w:tc>
        <w:tc>
          <w:tcPr>
            <w:tcW w:w="1276" w:type="dxa"/>
            <w:vAlign w:val="center"/>
          </w:tcPr>
          <w:p w14:paraId="1D7BD417">
            <w:pPr>
              <w:pStyle w:val="13"/>
            </w:pPr>
            <w:r>
              <w:t>提升</w:t>
            </w:r>
          </w:p>
        </w:tc>
        <w:tc>
          <w:tcPr>
            <w:tcW w:w="1843" w:type="dxa"/>
            <w:vAlign w:val="center"/>
          </w:tcPr>
          <w:p w14:paraId="0A45655A">
            <w:pPr>
              <w:pStyle w:val="13"/>
            </w:pPr>
            <w:r>
              <w:t>唐政发[2016]20号）</w:t>
            </w:r>
          </w:p>
        </w:tc>
      </w:tr>
      <w:tr w14:paraId="27E12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0197F5"/>
        </w:tc>
        <w:tc>
          <w:tcPr>
            <w:tcW w:w="1276" w:type="dxa"/>
            <w:vAlign w:val="center"/>
          </w:tcPr>
          <w:p w14:paraId="31738B43">
            <w:pPr>
              <w:pStyle w:val="13"/>
            </w:pPr>
            <w:r>
              <w:t>社会效益指标</w:t>
            </w:r>
          </w:p>
        </w:tc>
        <w:tc>
          <w:tcPr>
            <w:tcW w:w="1332" w:type="dxa"/>
            <w:vAlign w:val="center"/>
          </w:tcPr>
          <w:p w14:paraId="3E885FD0">
            <w:pPr>
              <w:pStyle w:val="13"/>
            </w:pPr>
            <w:r>
              <w:t>被保障困难群众生活状况</w:t>
            </w:r>
          </w:p>
        </w:tc>
        <w:tc>
          <w:tcPr>
            <w:tcW w:w="2891" w:type="dxa"/>
            <w:vAlign w:val="center"/>
          </w:tcPr>
          <w:p w14:paraId="212CA37C">
            <w:pPr>
              <w:pStyle w:val="13"/>
            </w:pPr>
            <w:r>
              <w:t>有所改善</w:t>
            </w:r>
          </w:p>
        </w:tc>
        <w:tc>
          <w:tcPr>
            <w:tcW w:w="1276" w:type="dxa"/>
            <w:vAlign w:val="center"/>
          </w:tcPr>
          <w:p w14:paraId="55C20C4A">
            <w:pPr>
              <w:pStyle w:val="13"/>
            </w:pPr>
            <w:r>
              <w:t>通过落实城乡低保政策，有效保障困难群众合法权益，改善困难群众生活状况。</w:t>
            </w:r>
          </w:p>
        </w:tc>
        <w:tc>
          <w:tcPr>
            <w:tcW w:w="1843" w:type="dxa"/>
            <w:vAlign w:val="center"/>
          </w:tcPr>
          <w:p w14:paraId="1CF0D803">
            <w:pPr>
              <w:pStyle w:val="13"/>
            </w:pPr>
            <w:r>
              <w:t>唐政发[2016]20号）</w:t>
            </w:r>
          </w:p>
        </w:tc>
      </w:tr>
      <w:tr w14:paraId="7B98E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69944F">
            <w:pPr>
              <w:pStyle w:val="15"/>
            </w:pPr>
            <w:r>
              <w:t>满意度指标</w:t>
            </w:r>
          </w:p>
        </w:tc>
        <w:tc>
          <w:tcPr>
            <w:tcW w:w="1276" w:type="dxa"/>
            <w:vAlign w:val="center"/>
          </w:tcPr>
          <w:p w14:paraId="6873F899">
            <w:pPr>
              <w:pStyle w:val="13"/>
            </w:pPr>
            <w:r>
              <w:t>服务对象满意度指标</w:t>
            </w:r>
          </w:p>
        </w:tc>
        <w:tc>
          <w:tcPr>
            <w:tcW w:w="1332" w:type="dxa"/>
            <w:vAlign w:val="center"/>
          </w:tcPr>
          <w:p w14:paraId="56C65C92">
            <w:pPr>
              <w:pStyle w:val="13"/>
            </w:pPr>
            <w:r>
              <w:t>服务对象满意度</w:t>
            </w:r>
          </w:p>
        </w:tc>
        <w:tc>
          <w:tcPr>
            <w:tcW w:w="2891" w:type="dxa"/>
            <w:vAlign w:val="center"/>
          </w:tcPr>
          <w:p w14:paraId="09B8AFB7">
            <w:pPr>
              <w:pStyle w:val="13"/>
            </w:pPr>
            <w:r>
              <w:t>服务对象满意度</w:t>
            </w:r>
          </w:p>
        </w:tc>
        <w:tc>
          <w:tcPr>
            <w:tcW w:w="1276" w:type="dxa"/>
            <w:vAlign w:val="center"/>
          </w:tcPr>
          <w:p w14:paraId="7A4CAA82">
            <w:pPr>
              <w:pStyle w:val="13"/>
            </w:pPr>
            <w:r>
              <w:t>满意</w:t>
            </w:r>
          </w:p>
        </w:tc>
        <w:tc>
          <w:tcPr>
            <w:tcW w:w="1843" w:type="dxa"/>
            <w:vAlign w:val="center"/>
          </w:tcPr>
          <w:p w14:paraId="71DC9F1A">
            <w:pPr>
              <w:pStyle w:val="13"/>
            </w:pPr>
            <w:r>
              <w:t>唐政发[2016]20号）</w:t>
            </w:r>
          </w:p>
        </w:tc>
      </w:tr>
    </w:tbl>
    <w:p w14:paraId="20633D43">
      <w:pPr>
        <w:sectPr>
          <w:pgSz w:w="11900" w:h="16840"/>
          <w:pgMar w:top="1984" w:right="1304" w:bottom="1134" w:left="1304" w:header="720" w:footer="720" w:gutter="0"/>
          <w:cols w:space="720" w:num="1"/>
        </w:sectPr>
      </w:pPr>
    </w:p>
    <w:p w14:paraId="6AE6BE6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306EBC">
      <w:pPr>
        <w:spacing w:before="0" w:after="0"/>
        <w:ind w:firstLine="560"/>
        <w:jc w:val="left"/>
        <w:outlineLvl w:val="3"/>
      </w:pPr>
      <w:bookmarkStart w:id="7" w:name="_Toc_4_4_0000000008"/>
      <w:r>
        <w:rPr>
          <w:rFonts w:ascii="方正仿宋_GBK" w:hAnsi="方正仿宋_GBK" w:eastAsia="方正仿宋_GBK" w:cs="方正仿宋_GBK"/>
          <w:color w:val="000000"/>
          <w:sz w:val="28"/>
        </w:rPr>
        <w:t>5.城乡高龄老人生活补贴项目绩效目标表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54E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E5180A">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2CFC5BD6">
            <w:pPr>
              <w:pStyle w:val="11"/>
            </w:pPr>
            <w:r>
              <w:t>单位：元</w:t>
            </w:r>
          </w:p>
        </w:tc>
      </w:tr>
      <w:tr w14:paraId="2EFAC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D72D26">
            <w:pPr>
              <w:pStyle w:val="14"/>
            </w:pPr>
            <w:r>
              <w:t>项目编码</w:t>
            </w:r>
          </w:p>
        </w:tc>
        <w:tc>
          <w:tcPr>
            <w:tcW w:w="2608" w:type="dxa"/>
            <w:gridSpan w:val="2"/>
            <w:vAlign w:val="center"/>
          </w:tcPr>
          <w:p w14:paraId="56C142EC">
            <w:pPr>
              <w:pStyle w:val="13"/>
            </w:pPr>
            <w:r>
              <w:t>13022923P00JXC415441Q</w:t>
            </w:r>
          </w:p>
        </w:tc>
        <w:tc>
          <w:tcPr>
            <w:tcW w:w="1587" w:type="dxa"/>
            <w:vAlign w:val="center"/>
          </w:tcPr>
          <w:p w14:paraId="392804CA">
            <w:pPr>
              <w:pStyle w:val="14"/>
            </w:pPr>
            <w:r>
              <w:t>项目名称</w:t>
            </w:r>
          </w:p>
        </w:tc>
        <w:tc>
          <w:tcPr>
            <w:tcW w:w="4422" w:type="dxa"/>
            <w:gridSpan w:val="3"/>
            <w:vAlign w:val="center"/>
          </w:tcPr>
          <w:p w14:paraId="41D58EF0">
            <w:pPr>
              <w:pStyle w:val="13"/>
            </w:pPr>
            <w:r>
              <w:t>城乡高龄老人生活补贴项目</w:t>
            </w:r>
          </w:p>
        </w:tc>
      </w:tr>
      <w:tr w14:paraId="326D2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CE5EA">
            <w:pPr>
              <w:pStyle w:val="14"/>
            </w:pPr>
            <w:r>
              <w:t>预算规模及资金用途</w:t>
            </w:r>
          </w:p>
        </w:tc>
        <w:tc>
          <w:tcPr>
            <w:tcW w:w="1276" w:type="dxa"/>
            <w:vAlign w:val="center"/>
          </w:tcPr>
          <w:p w14:paraId="655A25B3">
            <w:pPr>
              <w:pStyle w:val="14"/>
            </w:pPr>
            <w:r>
              <w:t>预算数</w:t>
            </w:r>
          </w:p>
        </w:tc>
        <w:tc>
          <w:tcPr>
            <w:tcW w:w="1332" w:type="dxa"/>
            <w:vAlign w:val="center"/>
          </w:tcPr>
          <w:p w14:paraId="34B8E1E7">
            <w:pPr>
              <w:pStyle w:val="13"/>
            </w:pPr>
            <w:r>
              <w:t>12290000.00</w:t>
            </w:r>
          </w:p>
        </w:tc>
        <w:tc>
          <w:tcPr>
            <w:tcW w:w="1587" w:type="dxa"/>
            <w:vAlign w:val="center"/>
          </w:tcPr>
          <w:p w14:paraId="00032739">
            <w:pPr>
              <w:pStyle w:val="14"/>
            </w:pPr>
            <w:r>
              <w:t>其中：财政    资金</w:t>
            </w:r>
          </w:p>
        </w:tc>
        <w:tc>
          <w:tcPr>
            <w:tcW w:w="1304" w:type="dxa"/>
            <w:vAlign w:val="center"/>
          </w:tcPr>
          <w:p w14:paraId="044273E2">
            <w:pPr>
              <w:pStyle w:val="13"/>
            </w:pPr>
            <w:r>
              <w:t>12290000.00</w:t>
            </w:r>
          </w:p>
        </w:tc>
        <w:tc>
          <w:tcPr>
            <w:tcW w:w="1276" w:type="dxa"/>
            <w:vAlign w:val="center"/>
          </w:tcPr>
          <w:p w14:paraId="3013B2B9">
            <w:pPr>
              <w:pStyle w:val="14"/>
            </w:pPr>
            <w:r>
              <w:t>其他资金</w:t>
            </w:r>
          </w:p>
        </w:tc>
        <w:tc>
          <w:tcPr>
            <w:tcW w:w="1843" w:type="dxa"/>
            <w:vAlign w:val="center"/>
          </w:tcPr>
          <w:p w14:paraId="730766F8">
            <w:pPr>
              <w:pStyle w:val="13"/>
            </w:pPr>
            <w:r>
              <w:t xml:space="preserve"> </w:t>
            </w:r>
          </w:p>
        </w:tc>
      </w:tr>
      <w:tr w14:paraId="5E6A4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EB09D9"/>
        </w:tc>
        <w:tc>
          <w:tcPr>
            <w:tcW w:w="8617" w:type="dxa"/>
            <w:gridSpan w:val="6"/>
            <w:vAlign w:val="center"/>
          </w:tcPr>
          <w:p w14:paraId="375D9127">
            <w:pPr>
              <w:pStyle w:val="13"/>
            </w:pPr>
            <w:r>
              <w:t>城乡高龄老人生活补贴</w:t>
            </w:r>
          </w:p>
        </w:tc>
      </w:tr>
      <w:tr w14:paraId="67424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01FD4">
            <w:pPr>
              <w:pStyle w:val="14"/>
            </w:pPr>
            <w:r>
              <w:t>资金支出计划（%）</w:t>
            </w:r>
          </w:p>
        </w:tc>
        <w:tc>
          <w:tcPr>
            <w:tcW w:w="2608" w:type="dxa"/>
            <w:gridSpan w:val="2"/>
            <w:vAlign w:val="center"/>
          </w:tcPr>
          <w:p w14:paraId="44E09471">
            <w:pPr>
              <w:pStyle w:val="14"/>
            </w:pPr>
            <w:r>
              <w:t>3月底</w:t>
            </w:r>
          </w:p>
        </w:tc>
        <w:tc>
          <w:tcPr>
            <w:tcW w:w="1587" w:type="dxa"/>
            <w:vAlign w:val="center"/>
          </w:tcPr>
          <w:p w14:paraId="66999314">
            <w:pPr>
              <w:pStyle w:val="14"/>
            </w:pPr>
            <w:r>
              <w:t>6月底</w:t>
            </w:r>
          </w:p>
        </w:tc>
        <w:tc>
          <w:tcPr>
            <w:tcW w:w="1304" w:type="dxa"/>
            <w:vAlign w:val="center"/>
          </w:tcPr>
          <w:p w14:paraId="5AF9E74B">
            <w:pPr>
              <w:pStyle w:val="14"/>
            </w:pPr>
            <w:r>
              <w:t>10月底</w:t>
            </w:r>
          </w:p>
        </w:tc>
        <w:tc>
          <w:tcPr>
            <w:tcW w:w="3118" w:type="dxa"/>
            <w:gridSpan w:val="2"/>
            <w:vAlign w:val="center"/>
          </w:tcPr>
          <w:p w14:paraId="4AA1087A">
            <w:pPr>
              <w:pStyle w:val="14"/>
            </w:pPr>
            <w:r>
              <w:t>12月底</w:t>
            </w:r>
          </w:p>
        </w:tc>
      </w:tr>
      <w:tr w14:paraId="73770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43A243"/>
        </w:tc>
        <w:tc>
          <w:tcPr>
            <w:tcW w:w="2608" w:type="dxa"/>
            <w:gridSpan w:val="2"/>
            <w:vAlign w:val="center"/>
          </w:tcPr>
          <w:p w14:paraId="093941F9">
            <w:pPr>
              <w:pStyle w:val="15"/>
            </w:pPr>
            <w:r>
              <w:t>25%</w:t>
            </w:r>
          </w:p>
        </w:tc>
        <w:tc>
          <w:tcPr>
            <w:tcW w:w="1587" w:type="dxa"/>
            <w:vAlign w:val="center"/>
          </w:tcPr>
          <w:p w14:paraId="0CCF0EEB">
            <w:pPr>
              <w:pStyle w:val="15"/>
            </w:pPr>
            <w:r>
              <w:t>25%</w:t>
            </w:r>
          </w:p>
        </w:tc>
        <w:tc>
          <w:tcPr>
            <w:tcW w:w="1304" w:type="dxa"/>
            <w:vAlign w:val="center"/>
          </w:tcPr>
          <w:p w14:paraId="084C976F">
            <w:pPr>
              <w:pStyle w:val="15"/>
            </w:pPr>
            <w:r>
              <w:t>25%</w:t>
            </w:r>
          </w:p>
        </w:tc>
        <w:tc>
          <w:tcPr>
            <w:tcW w:w="3118" w:type="dxa"/>
            <w:gridSpan w:val="2"/>
            <w:vAlign w:val="center"/>
          </w:tcPr>
          <w:p w14:paraId="6313F2CE">
            <w:pPr>
              <w:pStyle w:val="15"/>
            </w:pPr>
            <w:r>
              <w:t>25%</w:t>
            </w:r>
          </w:p>
        </w:tc>
      </w:tr>
      <w:tr w14:paraId="0A903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29C68">
            <w:pPr>
              <w:pStyle w:val="14"/>
            </w:pPr>
            <w:r>
              <w:t>绩效目标</w:t>
            </w:r>
          </w:p>
        </w:tc>
        <w:tc>
          <w:tcPr>
            <w:tcW w:w="8617" w:type="dxa"/>
            <w:gridSpan w:val="6"/>
            <w:vAlign w:val="center"/>
          </w:tcPr>
          <w:p w14:paraId="48FD15C8">
            <w:pPr>
              <w:pStyle w:val="13"/>
            </w:pPr>
            <w:r>
              <w:t>1.目标内容1提升高龄老人的幸福指数</w:t>
            </w:r>
          </w:p>
        </w:tc>
      </w:tr>
    </w:tbl>
    <w:p w14:paraId="691E1C7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473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D23EA6">
            <w:pPr>
              <w:pStyle w:val="14"/>
            </w:pPr>
            <w:r>
              <w:t>一级指标</w:t>
            </w:r>
          </w:p>
        </w:tc>
        <w:tc>
          <w:tcPr>
            <w:tcW w:w="1276" w:type="dxa"/>
            <w:vAlign w:val="center"/>
          </w:tcPr>
          <w:p w14:paraId="5D9D8531">
            <w:pPr>
              <w:pStyle w:val="14"/>
            </w:pPr>
            <w:r>
              <w:t>二级指标</w:t>
            </w:r>
          </w:p>
        </w:tc>
        <w:tc>
          <w:tcPr>
            <w:tcW w:w="1332" w:type="dxa"/>
            <w:vAlign w:val="center"/>
          </w:tcPr>
          <w:p w14:paraId="064016CE">
            <w:pPr>
              <w:pStyle w:val="14"/>
            </w:pPr>
            <w:r>
              <w:t>三级指标</w:t>
            </w:r>
          </w:p>
        </w:tc>
        <w:tc>
          <w:tcPr>
            <w:tcW w:w="2891" w:type="dxa"/>
            <w:vAlign w:val="center"/>
          </w:tcPr>
          <w:p w14:paraId="4F0DD284">
            <w:pPr>
              <w:pStyle w:val="14"/>
            </w:pPr>
            <w:r>
              <w:t>绩效指标描述</w:t>
            </w:r>
          </w:p>
        </w:tc>
        <w:tc>
          <w:tcPr>
            <w:tcW w:w="1276" w:type="dxa"/>
            <w:vAlign w:val="center"/>
          </w:tcPr>
          <w:p w14:paraId="75380A66">
            <w:pPr>
              <w:pStyle w:val="14"/>
            </w:pPr>
            <w:r>
              <w:t>指标值</w:t>
            </w:r>
          </w:p>
        </w:tc>
        <w:tc>
          <w:tcPr>
            <w:tcW w:w="1843" w:type="dxa"/>
            <w:vAlign w:val="center"/>
          </w:tcPr>
          <w:p w14:paraId="227DC89F">
            <w:pPr>
              <w:pStyle w:val="14"/>
            </w:pPr>
            <w:r>
              <w:t>指标值确定依据</w:t>
            </w:r>
          </w:p>
        </w:tc>
      </w:tr>
      <w:tr w14:paraId="322ED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681EB">
            <w:pPr>
              <w:pStyle w:val="15"/>
            </w:pPr>
            <w:r>
              <w:t>产出指标</w:t>
            </w:r>
          </w:p>
        </w:tc>
        <w:tc>
          <w:tcPr>
            <w:tcW w:w="1276" w:type="dxa"/>
            <w:vAlign w:val="center"/>
          </w:tcPr>
          <w:p w14:paraId="303669A5">
            <w:pPr>
              <w:pStyle w:val="13"/>
            </w:pPr>
            <w:r>
              <w:t>数量指标</w:t>
            </w:r>
          </w:p>
        </w:tc>
        <w:tc>
          <w:tcPr>
            <w:tcW w:w="1332" w:type="dxa"/>
            <w:vAlign w:val="center"/>
          </w:tcPr>
          <w:p w14:paraId="077ACC9D">
            <w:pPr>
              <w:pStyle w:val="13"/>
            </w:pPr>
            <w:r>
              <w:t>17322人</w:t>
            </w:r>
          </w:p>
        </w:tc>
        <w:tc>
          <w:tcPr>
            <w:tcW w:w="2891" w:type="dxa"/>
            <w:vAlign w:val="center"/>
          </w:tcPr>
          <w:p w14:paraId="7CF628A5">
            <w:pPr>
              <w:pStyle w:val="13"/>
            </w:pPr>
            <w:r>
              <w:t>80-89周岁14945人；90-99周岁2332人；100周岁及以上45人</w:t>
            </w:r>
          </w:p>
        </w:tc>
        <w:tc>
          <w:tcPr>
            <w:tcW w:w="1276" w:type="dxa"/>
            <w:vAlign w:val="center"/>
          </w:tcPr>
          <w:p w14:paraId="52B4897E">
            <w:pPr>
              <w:pStyle w:val="13"/>
            </w:pPr>
            <w:r>
              <w:t>≤17322</w:t>
            </w:r>
          </w:p>
        </w:tc>
        <w:tc>
          <w:tcPr>
            <w:tcW w:w="1843" w:type="dxa"/>
            <w:vAlign w:val="center"/>
          </w:tcPr>
          <w:p w14:paraId="5E158406">
            <w:pPr>
              <w:pStyle w:val="13"/>
            </w:pPr>
            <w:r>
              <w:t>按照每年递增人数</w:t>
            </w:r>
          </w:p>
        </w:tc>
      </w:tr>
      <w:tr w14:paraId="24C50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786B9B"/>
        </w:tc>
        <w:tc>
          <w:tcPr>
            <w:tcW w:w="1276" w:type="dxa"/>
            <w:vAlign w:val="center"/>
          </w:tcPr>
          <w:p w14:paraId="10F17EAA">
            <w:pPr>
              <w:pStyle w:val="13"/>
            </w:pPr>
            <w:r>
              <w:t>质量指标</w:t>
            </w:r>
          </w:p>
        </w:tc>
        <w:tc>
          <w:tcPr>
            <w:tcW w:w="1332" w:type="dxa"/>
            <w:vAlign w:val="center"/>
          </w:tcPr>
          <w:p w14:paraId="4B7E06A2">
            <w:pPr>
              <w:pStyle w:val="13"/>
            </w:pPr>
            <w:r>
              <w:t>足额发放</w:t>
            </w:r>
          </w:p>
        </w:tc>
        <w:tc>
          <w:tcPr>
            <w:tcW w:w="2891" w:type="dxa"/>
            <w:vAlign w:val="center"/>
          </w:tcPr>
          <w:p w14:paraId="3C34F5C2">
            <w:pPr>
              <w:pStyle w:val="13"/>
            </w:pPr>
            <w:r>
              <w:t>80-89周岁每人每月50元、90-99周岁每人每月100元、100周岁及以上每人每月300元</w:t>
            </w:r>
          </w:p>
        </w:tc>
        <w:tc>
          <w:tcPr>
            <w:tcW w:w="1276" w:type="dxa"/>
            <w:vAlign w:val="center"/>
          </w:tcPr>
          <w:p w14:paraId="3975DCDD">
            <w:pPr>
              <w:pStyle w:val="13"/>
            </w:pPr>
            <w:r>
              <w:t>足额发放</w:t>
            </w:r>
          </w:p>
        </w:tc>
        <w:tc>
          <w:tcPr>
            <w:tcW w:w="1843" w:type="dxa"/>
            <w:vAlign w:val="center"/>
          </w:tcPr>
          <w:p w14:paraId="2B71F2DF">
            <w:pPr>
              <w:pStyle w:val="13"/>
            </w:pPr>
            <w:r>
              <w:t>玉政办字[2019]106号</w:t>
            </w:r>
          </w:p>
        </w:tc>
      </w:tr>
      <w:tr w14:paraId="16FC9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8BB478"/>
        </w:tc>
        <w:tc>
          <w:tcPr>
            <w:tcW w:w="1276" w:type="dxa"/>
            <w:vAlign w:val="center"/>
          </w:tcPr>
          <w:p w14:paraId="4D3BB16F">
            <w:pPr>
              <w:pStyle w:val="13"/>
            </w:pPr>
            <w:r>
              <w:t>时效指标</w:t>
            </w:r>
          </w:p>
        </w:tc>
        <w:tc>
          <w:tcPr>
            <w:tcW w:w="1332" w:type="dxa"/>
            <w:vAlign w:val="center"/>
          </w:tcPr>
          <w:p w14:paraId="3229A44B">
            <w:pPr>
              <w:pStyle w:val="13"/>
            </w:pPr>
            <w:r>
              <w:t>每月按时发放</w:t>
            </w:r>
          </w:p>
        </w:tc>
        <w:tc>
          <w:tcPr>
            <w:tcW w:w="2891" w:type="dxa"/>
            <w:vAlign w:val="center"/>
          </w:tcPr>
          <w:p w14:paraId="6734B928">
            <w:pPr>
              <w:pStyle w:val="13"/>
            </w:pPr>
            <w:r>
              <w:t>依据上一个月份申请，下月10日前进行发放</w:t>
            </w:r>
          </w:p>
        </w:tc>
        <w:tc>
          <w:tcPr>
            <w:tcW w:w="1276" w:type="dxa"/>
            <w:vAlign w:val="center"/>
          </w:tcPr>
          <w:p w14:paraId="7D545597">
            <w:pPr>
              <w:pStyle w:val="13"/>
            </w:pPr>
            <w:r>
              <w:t>≤10</w:t>
            </w:r>
          </w:p>
        </w:tc>
        <w:tc>
          <w:tcPr>
            <w:tcW w:w="1843" w:type="dxa"/>
            <w:vAlign w:val="center"/>
          </w:tcPr>
          <w:p w14:paraId="4A30D838">
            <w:pPr>
              <w:pStyle w:val="13"/>
            </w:pPr>
            <w:r>
              <w:t>玉政办字[2019]106号</w:t>
            </w:r>
          </w:p>
        </w:tc>
      </w:tr>
      <w:tr w14:paraId="395F2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2504D"/>
        </w:tc>
        <w:tc>
          <w:tcPr>
            <w:tcW w:w="1276" w:type="dxa"/>
            <w:vAlign w:val="center"/>
          </w:tcPr>
          <w:p w14:paraId="796B7B32">
            <w:pPr>
              <w:pStyle w:val="13"/>
            </w:pPr>
            <w:r>
              <w:t>成本指标</w:t>
            </w:r>
          </w:p>
        </w:tc>
        <w:tc>
          <w:tcPr>
            <w:tcW w:w="1332" w:type="dxa"/>
            <w:vAlign w:val="center"/>
          </w:tcPr>
          <w:p w14:paraId="2DCA2F74">
            <w:pPr>
              <w:pStyle w:val="13"/>
            </w:pPr>
            <w:r>
              <w:t>及时接收、审核申请材料</w:t>
            </w:r>
          </w:p>
        </w:tc>
        <w:tc>
          <w:tcPr>
            <w:tcW w:w="2891" w:type="dxa"/>
            <w:vAlign w:val="center"/>
          </w:tcPr>
          <w:p w14:paraId="69FEC3DD">
            <w:pPr>
              <w:pStyle w:val="13"/>
            </w:pPr>
            <w:r>
              <w:t>对上报申请材料的完整性进行审核</w:t>
            </w:r>
          </w:p>
        </w:tc>
        <w:tc>
          <w:tcPr>
            <w:tcW w:w="1276" w:type="dxa"/>
            <w:vAlign w:val="center"/>
          </w:tcPr>
          <w:p w14:paraId="764FBF49">
            <w:pPr>
              <w:pStyle w:val="13"/>
            </w:pPr>
            <w:r>
              <w:t>&lt;1</w:t>
            </w:r>
          </w:p>
        </w:tc>
        <w:tc>
          <w:tcPr>
            <w:tcW w:w="1843" w:type="dxa"/>
            <w:vAlign w:val="center"/>
          </w:tcPr>
          <w:p w14:paraId="3CF328AB">
            <w:pPr>
              <w:pStyle w:val="13"/>
            </w:pPr>
            <w:r>
              <w:t>玉政办字[2019]106号</w:t>
            </w:r>
          </w:p>
        </w:tc>
      </w:tr>
      <w:tr w14:paraId="2D4E6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AEBA1">
            <w:pPr>
              <w:pStyle w:val="15"/>
            </w:pPr>
            <w:r>
              <w:t>效益指标</w:t>
            </w:r>
          </w:p>
        </w:tc>
        <w:tc>
          <w:tcPr>
            <w:tcW w:w="1276" w:type="dxa"/>
            <w:vAlign w:val="center"/>
          </w:tcPr>
          <w:p w14:paraId="1DC86149">
            <w:pPr>
              <w:pStyle w:val="13"/>
            </w:pPr>
            <w:r>
              <w:t>社会效益指标</w:t>
            </w:r>
          </w:p>
        </w:tc>
        <w:tc>
          <w:tcPr>
            <w:tcW w:w="1332" w:type="dxa"/>
            <w:vAlign w:val="center"/>
          </w:tcPr>
          <w:p w14:paraId="4E99FC45">
            <w:pPr>
              <w:pStyle w:val="13"/>
            </w:pPr>
            <w:r>
              <w:t>提升老年人幸福指数</w:t>
            </w:r>
          </w:p>
        </w:tc>
        <w:tc>
          <w:tcPr>
            <w:tcW w:w="2891" w:type="dxa"/>
            <w:vAlign w:val="center"/>
          </w:tcPr>
          <w:p w14:paraId="29A6D729">
            <w:pPr>
              <w:pStyle w:val="13"/>
            </w:pPr>
            <w:r>
              <w:t>让老年人感受到国家的优待政策</w:t>
            </w:r>
          </w:p>
        </w:tc>
        <w:tc>
          <w:tcPr>
            <w:tcW w:w="1276" w:type="dxa"/>
            <w:vAlign w:val="center"/>
          </w:tcPr>
          <w:p w14:paraId="064AF557">
            <w:pPr>
              <w:pStyle w:val="13"/>
            </w:pPr>
            <w:r>
              <w:t>提升显著</w:t>
            </w:r>
          </w:p>
        </w:tc>
        <w:tc>
          <w:tcPr>
            <w:tcW w:w="1843" w:type="dxa"/>
            <w:vAlign w:val="center"/>
          </w:tcPr>
          <w:p w14:paraId="1388B6F9">
            <w:pPr>
              <w:pStyle w:val="13"/>
            </w:pPr>
            <w:r>
              <w:t>玉政办字[2019]106号</w:t>
            </w:r>
          </w:p>
        </w:tc>
      </w:tr>
      <w:tr w14:paraId="23A5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2DE11"/>
        </w:tc>
        <w:tc>
          <w:tcPr>
            <w:tcW w:w="1276" w:type="dxa"/>
            <w:vAlign w:val="center"/>
          </w:tcPr>
          <w:p w14:paraId="731C3AFC">
            <w:pPr>
              <w:pStyle w:val="13"/>
            </w:pPr>
            <w:r>
              <w:t>经济效益指标</w:t>
            </w:r>
          </w:p>
        </w:tc>
        <w:tc>
          <w:tcPr>
            <w:tcW w:w="1332" w:type="dxa"/>
            <w:vAlign w:val="center"/>
          </w:tcPr>
          <w:p w14:paraId="32A23D27">
            <w:pPr>
              <w:pStyle w:val="13"/>
            </w:pPr>
            <w:r>
              <w:t>项目持续影响效果</w:t>
            </w:r>
          </w:p>
        </w:tc>
        <w:tc>
          <w:tcPr>
            <w:tcW w:w="2891" w:type="dxa"/>
            <w:vAlign w:val="center"/>
          </w:tcPr>
          <w:p w14:paraId="1A15D4AA">
            <w:pPr>
              <w:pStyle w:val="13"/>
            </w:pPr>
            <w:r>
              <w:t>群众尊老敬老的意识进一步提高</w:t>
            </w:r>
          </w:p>
        </w:tc>
        <w:tc>
          <w:tcPr>
            <w:tcW w:w="1276" w:type="dxa"/>
            <w:vAlign w:val="center"/>
          </w:tcPr>
          <w:p w14:paraId="77E3BC2F">
            <w:pPr>
              <w:pStyle w:val="13"/>
            </w:pPr>
            <w:r>
              <w:t>明显提高</w:t>
            </w:r>
          </w:p>
        </w:tc>
        <w:tc>
          <w:tcPr>
            <w:tcW w:w="1843" w:type="dxa"/>
            <w:vAlign w:val="center"/>
          </w:tcPr>
          <w:p w14:paraId="3C58CBFE">
            <w:pPr>
              <w:pStyle w:val="13"/>
            </w:pPr>
            <w:r>
              <w:t>玉政办字[2019]106号</w:t>
            </w:r>
          </w:p>
        </w:tc>
      </w:tr>
      <w:tr w14:paraId="0C36D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82C1C">
            <w:pPr>
              <w:pStyle w:val="15"/>
            </w:pPr>
            <w:r>
              <w:t>满意度指标</w:t>
            </w:r>
          </w:p>
        </w:tc>
        <w:tc>
          <w:tcPr>
            <w:tcW w:w="1276" w:type="dxa"/>
            <w:vAlign w:val="center"/>
          </w:tcPr>
          <w:p w14:paraId="2A7BEB59">
            <w:pPr>
              <w:pStyle w:val="13"/>
            </w:pPr>
            <w:r>
              <w:t>服务对象满意度指标</w:t>
            </w:r>
          </w:p>
        </w:tc>
        <w:tc>
          <w:tcPr>
            <w:tcW w:w="1332" w:type="dxa"/>
            <w:vAlign w:val="center"/>
          </w:tcPr>
          <w:p w14:paraId="46843CBC">
            <w:pPr>
              <w:pStyle w:val="13"/>
            </w:pPr>
            <w:r>
              <w:t>服务对象满意度</w:t>
            </w:r>
          </w:p>
        </w:tc>
        <w:tc>
          <w:tcPr>
            <w:tcW w:w="2891" w:type="dxa"/>
            <w:vAlign w:val="center"/>
          </w:tcPr>
          <w:p w14:paraId="647D564C">
            <w:pPr>
              <w:pStyle w:val="13"/>
            </w:pPr>
            <w:r>
              <w:t>服务对象满意度</w:t>
            </w:r>
          </w:p>
        </w:tc>
        <w:tc>
          <w:tcPr>
            <w:tcW w:w="1276" w:type="dxa"/>
            <w:vAlign w:val="center"/>
          </w:tcPr>
          <w:p w14:paraId="11320D27">
            <w:pPr>
              <w:pStyle w:val="13"/>
            </w:pPr>
            <w:r>
              <w:t>≥90</w:t>
            </w:r>
          </w:p>
        </w:tc>
        <w:tc>
          <w:tcPr>
            <w:tcW w:w="1843" w:type="dxa"/>
            <w:vAlign w:val="center"/>
          </w:tcPr>
          <w:p w14:paraId="2650B8F8">
            <w:pPr>
              <w:pStyle w:val="13"/>
            </w:pPr>
            <w:r>
              <w:t>玉政办字[2019]106号</w:t>
            </w:r>
          </w:p>
        </w:tc>
      </w:tr>
    </w:tbl>
    <w:p w14:paraId="252A35AE">
      <w:pPr>
        <w:sectPr>
          <w:pgSz w:w="11900" w:h="16840"/>
          <w:pgMar w:top="1984" w:right="1304" w:bottom="1134" w:left="1304" w:header="720" w:footer="720" w:gutter="0"/>
          <w:cols w:space="720" w:num="1"/>
        </w:sectPr>
      </w:pPr>
    </w:p>
    <w:p w14:paraId="7F8AFE9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78CB45">
      <w:pPr>
        <w:spacing w:before="0" w:after="0"/>
        <w:ind w:firstLine="560"/>
        <w:jc w:val="left"/>
        <w:outlineLvl w:val="3"/>
      </w:pPr>
      <w:bookmarkStart w:id="8" w:name="_Toc_4_4_0000000009"/>
      <w:r>
        <w:rPr>
          <w:rFonts w:ascii="方正仿宋_GBK" w:hAnsi="方正仿宋_GBK" w:eastAsia="方正仿宋_GBK" w:cs="方正仿宋_GBK"/>
          <w:color w:val="000000"/>
          <w:sz w:val="28"/>
        </w:rPr>
        <w:t>6.城乡特困绩效目标表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530B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4BFC93">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27A19994">
            <w:pPr>
              <w:pStyle w:val="11"/>
            </w:pPr>
            <w:r>
              <w:t>单位：元</w:t>
            </w:r>
          </w:p>
        </w:tc>
      </w:tr>
      <w:tr w14:paraId="102AA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0D5AC6">
            <w:pPr>
              <w:pStyle w:val="14"/>
            </w:pPr>
            <w:r>
              <w:t>项目编码</w:t>
            </w:r>
          </w:p>
        </w:tc>
        <w:tc>
          <w:tcPr>
            <w:tcW w:w="2608" w:type="dxa"/>
            <w:gridSpan w:val="2"/>
            <w:vAlign w:val="center"/>
          </w:tcPr>
          <w:p w14:paraId="7E462814">
            <w:pPr>
              <w:pStyle w:val="13"/>
            </w:pPr>
            <w:r>
              <w:t>13022923P00JXC415435B</w:t>
            </w:r>
          </w:p>
        </w:tc>
        <w:tc>
          <w:tcPr>
            <w:tcW w:w="1587" w:type="dxa"/>
            <w:vAlign w:val="center"/>
          </w:tcPr>
          <w:p w14:paraId="03AB0995">
            <w:pPr>
              <w:pStyle w:val="14"/>
            </w:pPr>
            <w:r>
              <w:t>项目名称</w:t>
            </w:r>
          </w:p>
        </w:tc>
        <w:tc>
          <w:tcPr>
            <w:tcW w:w="4422" w:type="dxa"/>
            <w:gridSpan w:val="3"/>
            <w:vAlign w:val="center"/>
          </w:tcPr>
          <w:p w14:paraId="0729DF08">
            <w:pPr>
              <w:pStyle w:val="13"/>
            </w:pPr>
            <w:r>
              <w:t>城乡特困</w:t>
            </w:r>
          </w:p>
        </w:tc>
      </w:tr>
      <w:tr w14:paraId="5A9F6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FAE57">
            <w:pPr>
              <w:pStyle w:val="14"/>
            </w:pPr>
            <w:r>
              <w:t>预算规模及资金用途</w:t>
            </w:r>
          </w:p>
        </w:tc>
        <w:tc>
          <w:tcPr>
            <w:tcW w:w="1276" w:type="dxa"/>
            <w:vAlign w:val="center"/>
          </w:tcPr>
          <w:p w14:paraId="4633A72C">
            <w:pPr>
              <w:pStyle w:val="14"/>
            </w:pPr>
            <w:r>
              <w:t>预算数</w:t>
            </w:r>
          </w:p>
        </w:tc>
        <w:tc>
          <w:tcPr>
            <w:tcW w:w="1332" w:type="dxa"/>
            <w:vAlign w:val="center"/>
          </w:tcPr>
          <w:p w14:paraId="1D019DE2">
            <w:pPr>
              <w:pStyle w:val="13"/>
            </w:pPr>
            <w:r>
              <w:t>25000000.00</w:t>
            </w:r>
          </w:p>
        </w:tc>
        <w:tc>
          <w:tcPr>
            <w:tcW w:w="1587" w:type="dxa"/>
            <w:vAlign w:val="center"/>
          </w:tcPr>
          <w:p w14:paraId="37EF4868">
            <w:pPr>
              <w:pStyle w:val="14"/>
            </w:pPr>
            <w:r>
              <w:t>其中：财政    资金</w:t>
            </w:r>
          </w:p>
        </w:tc>
        <w:tc>
          <w:tcPr>
            <w:tcW w:w="1304" w:type="dxa"/>
            <w:vAlign w:val="center"/>
          </w:tcPr>
          <w:p w14:paraId="3D601F28">
            <w:pPr>
              <w:pStyle w:val="13"/>
            </w:pPr>
            <w:r>
              <w:t>25000000.00</w:t>
            </w:r>
          </w:p>
        </w:tc>
        <w:tc>
          <w:tcPr>
            <w:tcW w:w="1276" w:type="dxa"/>
            <w:vAlign w:val="center"/>
          </w:tcPr>
          <w:p w14:paraId="70B5E34D">
            <w:pPr>
              <w:pStyle w:val="14"/>
            </w:pPr>
            <w:r>
              <w:t>其他资金</w:t>
            </w:r>
          </w:p>
        </w:tc>
        <w:tc>
          <w:tcPr>
            <w:tcW w:w="1843" w:type="dxa"/>
            <w:vAlign w:val="center"/>
          </w:tcPr>
          <w:p w14:paraId="54D38989">
            <w:pPr>
              <w:pStyle w:val="13"/>
            </w:pPr>
            <w:r>
              <w:t xml:space="preserve"> </w:t>
            </w:r>
          </w:p>
        </w:tc>
      </w:tr>
      <w:tr w14:paraId="7B35E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D18648"/>
        </w:tc>
        <w:tc>
          <w:tcPr>
            <w:tcW w:w="8617" w:type="dxa"/>
            <w:gridSpan w:val="6"/>
            <w:vAlign w:val="center"/>
          </w:tcPr>
          <w:p w14:paraId="113CCE94">
            <w:pPr>
              <w:pStyle w:val="13"/>
            </w:pPr>
            <w:r>
              <w:t>特困人员供养</w:t>
            </w:r>
          </w:p>
        </w:tc>
      </w:tr>
      <w:tr w14:paraId="1925B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D0E9A">
            <w:pPr>
              <w:pStyle w:val="14"/>
            </w:pPr>
            <w:r>
              <w:t>资金支出计划（%）</w:t>
            </w:r>
          </w:p>
        </w:tc>
        <w:tc>
          <w:tcPr>
            <w:tcW w:w="2608" w:type="dxa"/>
            <w:gridSpan w:val="2"/>
            <w:vAlign w:val="center"/>
          </w:tcPr>
          <w:p w14:paraId="6647FAF8">
            <w:pPr>
              <w:pStyle w:val="14"/>
            </w:pPr>
            <w:r>
              <w:t>3月底</w:t>
            </w:r>
          </w:p>
        </w:tc>
        <w:tc>
          <w:tcPr>
            <w:tcW w:w="1587" w:type="dxa"/>
            <w:vAlign w:val="center"/>
          </w:tcPr>
          <w:p w14:paraId="51C975DE">
            <w:pPr>
              <w:pStyle w:val="14"/>
            </w:pPr>
            <w:r>
              <w:t>6月底</w:t>
            </w:r>
          </w:p>
        </w:tc>
        <w:tc>
          <w:tcPr>
            <w:tcW w:w="1304" w:type="dxa"/>
            <w:vAlign w:val="center"/>
          </w:tcPr>
          <w:p w14:paraId="7C1178E7">
            <w:pPr>
              <w:pStyle w:val="14"/>
            </w:pPr>
            <w:r>
              <w:t>10月底</w:t>
            </w:r>
          </w:p>
        </w:tc>
        <w:tc>
          <w:tcPr>
            <w:tcW w:w="3118" w:type="dxa"/>
            <w:gridSpan w:val="2"/>
            <w:vAlign w:val="center"/>
          </w:tcPr>
          <w:p w14:paraId="05B7E072">
            <w:pPr>
              <w:pStyle w:val="14"/>
            </w:pPr>
            <w:r>
              <w:t>12月底</w:t>
            </w:r>
          </w:p>
        </w:tc>
      </w:tr>
      <w:tr w14:paraId="1907C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09537D"/>
        </w:tc>
        <w:tc>
          <w:tcPr>
            <w:tcW w:w="2608" w:type="dxa"/>
            <w:gridSpan w:val="2"/>
            <w:vAlign w:val="center"/>
          </w:tcPr>
          <w:p w14:paraId="3CE1BF68">
            <w:pPr>
              <w:pStyle w:val="15"/>
            </w:pPr>
            <w:r>
              <w:t>25%</w:t>
            </w:r>
          </w:p>
        </w:tc>
        <w:tc>
          <w:tcPr>
            <w:tcW w:w="1587" w:type="dxa"/>
            <w:vAlign w:val="center"/>
          </w:tcPr>
          <w:p w14:paraId="39CFCCA6">
            <w:pPr>
              <w:pStyle w:val="15"/>
            </w:pPr>
            <w:r>
              <w:t>25%</w:t>
            </w:r>
          </w:p>
        </w:tc>
        <w:tc>
          <w:tcPr>
            <w:tcW w:w="1304" w:type="dxa"/>
            <w:vAlign w:val="center"/>
          </w:tcPr>
          <w:p w14:paraId="7221166D">
            <w:pPr>
              <w:pStyle w:val="15"/>
            </w:pPr>
            <w:r>
              <w:t>25%</w:t>
            </w:r>
          </w:p>
        </w:tc>
        <w:tc>
          <w:tcPr>
            <w:tcW w:w="3118" w:type="dxa"/>
            <w:gridSpan w:val="2"/>
            <w:vAlign w:val="center"/>
          </w:tcPr>
          <w:p w14:paraId="6DE3CAF7">
            <w:pPr>
              <w:pStyle w:val="15"/>
            </w:pPr>
            <w:r>
              <w:t>25%</w:t>
            </w:r>
          </w:p>
        </w:tc>
      </w:tr>
      <w:tr w14:paraId="16328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1F7C42">
            <w:pPr>
              <w:pStyle w:val="14"/>
            </w:pPr>
            <w:r>
              <w:t>绩效目标</w:t>
            </w:r>
          </w:p>
        </w:tc>
        <w:tc>
          <w:tcPr>
            <w:tcW w:w="8617" w:type="dxa"/>
            <w:gridSpan w:val="6"/>
            <w:vAlign w:val="center"/>
          </w:tcPr>
          <w:p w14:paraId="191CA8CD">
            <w:pPr>
              <w:pStyle w:val="13"/>
            </w:pPr>
            <w:r>
              <w:t>1.目标内容1:全面落实城乡特困制度，对申请救助且符合救助条件的人员全部实施救助。</w:t>
            </w:r>
          </w:p>
        </w:tc>
      </w:tr>
    </w:tbl>
    <w:p w14:paraId="356B13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396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C298CD">
            <w:pPr>
              <w:pStyle w:val="14"/>
            </w:pPr>
            <w:r>
              <w:t>一级指标</w:t>
            </w:r>
          </w:p>
        </w:tc>
        <w:tc>
          <w:tcPr>
            <w:tcW w:w="1276" w:type="dxa"/>
            <w:vAlign w:val="center"/>
          </w:tcPr>
          <w:p w14:paraId="728C3831">
            <w:pPr>
              <w:pStyle w:val="14"/>
            </w:pPr>
            <w:r>
              <w:t>二级指标</w:t>
            </w:r>
          </w:p>
        </w:tc>
        <w:tc>
          <w:tcPr>
            <w:tcW w:w="1332" w:type="dxa"/>
            <w:vAlign w:val="center"/>
          </w:tcPr>
          <w:p w14:paraId="05188DA3">
            <w:pPr>
              <w:pStyle w:val="14"/>
            </w:pPr>
            <w:r>
              <w:t>三级指标</w:t>
            </w:r>
          </w:p>
        </w:tc>
        <w:tc>
          <w:tcPr>
            <w:tcW w:w="2891" w:type="dxa"/>
            <w:vAlign w:val="center"/>
          </w:tcPr>
          <w:p w14:paraId="6E3BFC79">
            <w:pPr>
              <w:pStyle w:val="14"/>
            </w:pPr>
            <w:r>
              <w:t>绩效指标描述</w:t>
            </w:r>
          </w:p>
        </w:tc>
        <w:tc>
          <w:tcPr>
            <w:tcW w:w="1276" w:type="dxa"/>
            <w:vAlign w:val="center"/>
          </w:tcPr>
          <w:p w14:paraId="2E15E481">
            <w:pPr>
              <w:pStyle w:val="14"/>
            </w:pPr>
            <w:r>
              <w:t>指标值</w:t>
            </w:r>
          </w:p>
        </w:tc>
        <w:tc>
          <w:tcPr>
            <w:tcW w:w="1843" w:type="dxa"/>
            <w:vAlign w:val="center"/>
          </w:tcPr>
          <w:p w14:paraId="3680AE07">
            <w:pPr>
              <w:pStyle w:val="14"/>
            </w:pPr>
            <w:r>
              <w:t>指标值确定依据</w:t>
            </w:r>
          </w:p>
        </w:tc>
      </w:tr>
      <w:tr w14:paraId="28DE7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1B066">
            <w:pPr>
              <w:pStyle w:val="15"/>
            </w:pPr>
            <w:r>
              <w:t>产出指标</w:t>
            </w:r>
          </w:p>
        </w:tc>
        <w:tc>
          <w:tcPr>
            <w:tcW w:w="1276" w:type="dxa"/>
            <w:vAlign w:val="center"/>
          </w:tcPr>
          <w:p w14:paraId="05F57B46">
            <w:pPr>
              <w:pStyle w:val="13"/>
            </w:pPr>
            <w:r>
              <w:t>数量指标</w:t>
            </w:r>
          </w:p>
        </w:tc>
        <w:tc>
          <w:tcPr>
            <w:tcW w:w="1332" w:type="dxa"/>
            <w:vAlign w:val="center"/>
          </w:tcPr>
          <w:p w14:paraId="4BC33DB5">
            <w:pPr>
              <w:pStyle w:val="13"/>
            </w:pPr>
            <w:r>
              <w:t>发放城乡特困人数</w:t>
            </w:r>
          </w:p>
        </w:tc>
        <w:tc>
          <w:tcPr>
            <w:tcW w:w="2891" w:type="dxa"/>
            <w:vAlign w:val="center"/>
          </w:tcPr>
          <w:p w14:paraId="434639FE">
            <w:pPr>
              <w:pStyle w:val="13"/>
            </w:pPr>
            <w:r>
              <w:t>将符合条件的困难群众全部纳入</w:t>
            </w:r>
          </w:p>
        </w:tc>
        <w:tc>
          <w:tcPr>
            <w:tcW w:w="1276" w:type="dxa"/>
            <w:vAlign w:val="center"/>
          </w:tcPr>
          <w:p w14:paraId="2BF4164A">
            <w:pPr>
              <w:pStyle w:val="13"/>
            </w:pPr>
            <w:r>
              <w:t>将符合条件的困难群众全部纳入</w:t>
            </w:r>
          </w:p>
        </w:tc>
        <w:tc>
          <w:tcPr>
            <w:tcW w:w="1843" w:type="dxa"/>
            <w:vAlign w:val="center"/>
          </w:tcPr>
          <w:p w14:paraId="15C17CE0">
            <w:pPr>
              <w:pStyle w:val="13"/>
            </w:pPr>
            <w:r>
              <w:t>民发[2021]43号</w:t>
            </w:r>
          </w:p>
        </w:tc>
      </w:tr>
      <w:tr w14:paraId="1A13E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8924AE"/>
        </w:tc>
        <w:tc>
          <w:tcPr>
            <w:tcW w:w="1276" w:type="dxa"/>
            <w:vAlign w:val="center"/>
          </w:tcPr>
          <w:p w14:paraId="64F2BE06">
            <w:pPr>
              <w:pStyle w:val="13"/>
            </w:pPr>
            <w:r>
              <w:t>质量指标</w:t>
            </w:r>
          </w:p>
        </w:tc>
        <w:tc>
          <w:tcPr>
            <w:tcW w:w="1332" w:type="dxa"/>
            <w:vAlign w:val="center"/>
          </w:tcPr>
          <w:p w14:paraId="28B6F18F">
            <w:pPr>
              <w:pStyle w:val="13"/>
            </w:pPr>
            <w:r>
              <w:t>城乡特困工作管理</w:t>
            </w:r>
          </w:p>
        </w:tc>
        <w:tc>
          <w:tcPr>
            <w:tcW w:w="2891" w:type="dxa"/>
            <w:vAlign w:val="center"/>
          </w:tcPr>
          <w:p w14:paraId="0CC4165C">
            <w:pPr>
              <w:pStyle w:val="13"/>
            </w:pPr>
            <w:r>
              <w:t>规范有序</w:t>
            </w:r>
          </w:p>
        </w:tc>
        <w:tc>
          <w:tcPr>
            <w:tcW w:w="1276" w:type="dxa"/>
            <w:vAlign w:val="center"/>
          </w:tcPr>
          <w:p w14:paraId="7AE989BD">
            <w:pPr>
              <w:pStyle w:val="13"/>
            </w:pPr>
            <w:r>
              <w:t>将符合条件的困难群众及时纳入，不符合条件的困难群众及时清退。</w:t>
            </w:r>
          </w:p>
        </w:tc>
        <w:tc>
          <w:tcPr>
            <w:tcW w:w="1843" w:type="dxa"/>
            <w:vAlign w:val="center"/>
          </w:tcPr>
          <w:p w14:paraId="3191EBE9">
            <w:pPr>
              <w:pStyle w:val="13"/>
            </w:pPr>
            <w:r>
              <w:t>民发[2021]43号</w:t>
            </w:r>
          </w:p>
        </w:tc>
      </w:tr>
      <w:tr w14:paraId="568FB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3F879D"/>
        </w:tc>
        <w:tc>
          <w:tcPr>
            <w:tcW w:w="1276" w:type="dxa"/>
            <w:vAlign w:val="center"/>
          </w:tcPr>
          <w:p w14:paraId="0C3BCCAA">
            <w:pPr>
              <w:pStyle w:val="13"/>
            </w:pPr>
            <w:r>
              <w:t>时效指标</w:t>
            </w:r>
          </w:p>
        </w:tc>
        <w:tc>
          <w:tcPr>
            <w:tcW w:w="1332" w:type="dxa"/>
            <w:vAlign w:val="center"/>
          </w:tcPr>
          <w:p w14:paraId="555012D9">
            <w:pPr>
              <w:pStyle w:val="13"/>
            </w:pPr>
            <w:r>
              <w:t>为符合条件困难群众发放城乡特困保障金</w:t>
            </w:r>
          </w:p>
        </w:tc>
        <w:tc>
          <w:tcPr>
            <w:tcW w:w="2891" w:type="dxa"/>
            <w:vAlign w:val="center"/>
          </w:tcPr>
          <w:p w14:paraId="446372C1">
            <w:pPr>
              <w:pStyle w:val="13"/>
            </w:pPr>
            <w:r>
              <w:t>及时发放</w:t>
            </w:r>
          </w:p>
        </w:tc>
        <w:tc>
          <w:tcPr>
            <w:tcW w:w="1276" w:type="dxa"/>
            <w:vAlign w:val="center"/>
          </w:tcPr>
          <w:p w14:paraId="73775793">
            <w:pPr>
              <w:pStyle w:val="13"/>
            </w:pPr>
            <w:r>
              <w:t>每月10日前完成发放</w:t>
            </w:r>
          </w:p>
        </w:tc>
        <w:tc>
          <w:tcPr>
            <w:tcW w:w="1843" w:type="dxa"/>
            <w:vAlign w:val="center"/>
          </w:tcPr>
          <w:p w14:paraId="7D9A0633">
            <w:pPr>
              <w:pStyle w:val="13"/>
            </w:pPr>
            <w:r>
              <w:t>民发[2021]43号</w:t>
            </w:r>
          </w:p>
        </w:tc>
      </w:tr>
      <w:tr w14:paraId="74F77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16EC1"/>
        </w:tc>
        <w:tc>
          <w:tcPr>
            <w:tcW w:w="1276" w:type="dxa"/>
            <w:vAlign w:val="center"/>
          </w:tcPr>
          <w:p w14:paraId="7B1C6B9A">
            <w:pPr>
              <w:pStyle w:val="13"/>
            </w:pPr>
            <w:r>
              <w:t>成本指标</w:t>
            </w:r>
          </w:p>
        </w:tc>
        <w:tc>
          <w:tcPr>
            <w:tcW w:w="1332" w:type="dxa"/>
            <w:vAlign w:val="center"/>
          </w:tcPr>
          <w:p w14:paraId="6B760A0D">
            <w:pPr>
              <w:pStyle w:val="13"/>
            </w:pPr>
            <w:r>
              <w:t>城乡特困人员基本生活标准为不低于城乡最低生活保障标准的1.3倍。且不再区分集中供养标准和分散供养标准。</w:t>
            </w:r>
          </w:p>
        </w:tc>
        <w:tc>
          <w:tcPr>
            <w:tcW w:w="2891" w:type="dxa"/>
            <w:vAlign w:val="center"/>
          </w:tcPr>
          <w:p w14:paraId="2F39A1D9">
            <w:pPr>
              <w:pStyle w:val="13"/>
            </w:pPr>
            <w:r>
              <w:t>不低于</w:t>
            </w:r>
          </w:p>
        </w:tc>
        <w:tc>
          <w:tcPr>
            <w:tcW w:w="1276" w:type="dxa"/>
            <w:vAlign w:val="center"/>
          </w:tcPr>
          <w:p w14:paraId="05F8D6D3">
            <w:pPr>
              <w:pStyle w:val="13"/>
            </w:pPr>
            <w:r>
              <w:t>城乡特困人员基本生活标准为不低于城乡最低生活保障标准的1.3倍。且不再区分集中供养标准和分散供养标准。</w:t>
            </w:r>
          </w:p>
        </w:tc>
        <w:tc>
          <w:tcPr>
            <w:tcW w:w="1843" w:type="dxa"/>
            <w:vAlign w:val="center"/>
          </w:tcPr>
          <w:p w14:paraId="4A0C77E1">
            <w:pPr>
              <w:pStyle w:val="13"/>
            </w:pPr>
            <w:r>
              <w:t>民发[2021]43号</w:t>
            </w:r>
          </w:p>
        </w:tc>
      </w:tr>
      <w:tr w14:paraId="626BB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D0FC7">
            <w:pPr>
              <w:pStyle w:val="15"/>
            </w:pPr>
            <w:r>
              <w:t>效益指标</w:t>
            </w:r>
          </w:p>
        </w:tc>
        <w:tc>
          <w:tcPr>
            <w:tcW w:w="1276" w:type="dxa"/>
            <w:vAlign w:val="center"/>
          </w:tcPr>
          <w:p w14:paraId="61BECC72">
            <w:pPr>
              <w:pStyle w:val="13"/>
            </w:pPr>
            <w:r>
              <w:t>经济效益指标</w:t>
            </w:r>
          </w:p>
        </w:tc>
        <w:tc>
          <w:tcPr>
            <w:tcW w:w="1332" w:type="dxa"/>
            <w:vAlign w:val="center"/>
          </w:tcPr>
          <w:p w14:paraId="6625D363">
            <w:pPr>
              <w:pStyle w:val="13"/>
            </w:pPr>
            <w:r>
              <w:t>经济效益增长率</w:t>
            </w:r>
          </w:p>
        </w:tc>
        <w:tc>
          <w:tcPr>
            <w:tcW w:w="2891" w:type="dxa"/>
            <w:vAlign w:val="center"/>
          </w:tcPr>
          <w:p w14:paraId="13F45293">
            <w:pPr>
              <w:pStyle w:val="13"/>
            </w:pPr>
            <w:r>
              <w:t>经济效益增长率</w:t>
            </w:r>
          </w:p>
        </w:tc>
        <w:tc>
          <w:tcPr>
            <w:tcW w:w="1276" w:type="dxa"/>
            <w:vAlign w:val="center"/>
          </w:tcPr>
          <w:p w14:paraId="06EE5B13">
            <w:pPr>
              <w:pStyle w:val="13"/>
            </w:pPr>
            <w:r>
              <w:t>增长明显</w:t>
            </w:r>
          </w:p>
        </w:tc>
        <w:tc>
          <w:tcPr>
            <w:tcW w:w="1843" w:type="dxa"/>
            <w:vAlign w:val="center"/>
          </w:tcPr>
          <w:p w14:paraId="404D4DDD">
            <w:pPr>
              <w:pStyle w:val="13"/>
            </w:pPr>
            <w:r>
              <w:t>民发[2021]43号</w:t>
            </w:r>
          </w:p>
        </w:tc>
      </w:tr>
      <w:tr w14:paraId="3CDE9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29D4B3"/>
        </w:tc>
        <w:tc>
          <w:tcPr>
            <w:tcW w:w="1276" w:type="dxa"/>
            <w:vAlign w:val="center"/>
          </w:tcPr>
          <w:p w14:paraId="68F11F7E">
            <w:pPr>
              <w:pStyle w:val="13"/>
            </w:pPr>
            <w:r>
              <w:t>社会效益指标</w:t>
            </w:r>
          </w:p>
        </w:tc>
        <w:tc>
          <w:tcPr>
            <w:tcW w:w="1332" w:type="dxa"/>
            <w:vAlign w:val="center"/>
          </w:tcPr>
          <w:p w14:paraId="7F834EF0">
            <w:pPr>
              <w:pStyle w:val="13"/>
            </w:pPr>
            <w:r>
              <w:t>被保障困难群众生活状况</w:t>
            </w:r>
          </w:p>
        </w:tc>
        <w:tc>
          <w:tcPr>
            <w:tcW w:w="2891" w:type="dxa"/>
            <w:vAlign w:val="center"/>
          </w:tcPr>
          <w:p w14:paraId="77FB8086">
            <w:pPr>
              <w:pStyle w:val="13"/>
            </w:pPr>
            <w:r>
              <w:t>有所改善</w:t>
            </w:r>
          </w:p>
        </w:tc>
        <w:tc>
          <w:tcPr>
            <w:tcW w:w="1276" w:type="dxa"/>
            <w:vAlign w:val="center"/>
          </w:tcPr>
          <w:p w14:paraId="35FD1997">
            <w:pPr>
              <w:pStyle w:val="13"/>
            </w:pPr>
            <w:r>
              <w:t>通过落实城乡特困政策，有效保障困难群众合法权益，改善困难群众生活状况。</w:t>
            </w:r>
          </w:p>
        </w:tc>
        <w:tc>
          <w:tcPr>
            <w:tcW w:w="1843" w:type="dxa"/>
            <w:vAlign w:val="center"/>
          </w:tcPr>
          <w:p w14:paraId="2D7E9C9C">
            <w:pPr>
              <w:pStyle w:val="13"/>
            </w:pPr>
            <w:r>
              <w:t>民发[2021]43号</w:t>
            </w:r>
          </w:p>
        </w:tc>
      </w:tr>
      <w:tr w14:paraId="3B9E1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72EC4D">
            <w:pPr>
              <w:pStyle w:val="15"/>
            </w:pPr>
            <w:r>
              <w:t>满意度指标</w:t>
            </w:r>
          </w:p>
        </w:tc>
        <w:tc>
          <w:tcPr>
            <w:tcW w:w="1276" w:type="dxa"/>
            <w:vAlign w:val="center"/>
          </w:tcPr>
          <w:p w14:paraId="3F14BA9C">
            <w:pPr>
              <w:pStyle w:val="13"/>
            </w:pPr>
            <w:r>
              <w:t>服务对象满意度指标</w:t>
            </w:r>
          </w:p>
        </w:tc>
        <w:tc>
          <w:tcPr>
            <w:tcW w:w="1332" w:type="dxa"/>
            <w:vAlign w:val="center"/>
          </w:tcPr>
          <w:p w14:paraId="524DDD86">
            <w:pPr>
              <w:pStyle w:val="13"/>
            </w:pPr>
            <w:r>
              <w:t>困难群众对基本生活救助工作的满意程度</w:t>
            </w:r>
          </w:p>
        </w:tc>
        <w:tc>
          <w:tcPr>
            <w:tcW w:w="2891" w:type="dxa"/>
            <w:vAlign w:val="center"/>
          </w:tcPr>
          <w:p w14:paraId="590BB7D3">
            <w:pPr>
              <w:pStyle w:val="13"/>
            </w:pPr>
            <w:r>
              <w:t>≥90%</w:t>
            </w:r>
          </w:p>
        </w:tc>
        <w:tc>
          <w:tcPr>
            <w:tcW w:w="1276" w:type="dxa"/>
            <w:vAlign w:val="center"/>
          </w:tcPr>
          <w:p w14:paraId="27D25662">
            <w:pPr>
              <w:pStyle w:val="13"/>
            </w:pPr>
            <w:r>
              <w:t>≥90通过落实城乡特困政策，有效保障困难群众合法权益，改善困难群众生活状况。从而使困难群众享受到社会救助政策福利，使他们感到满意。</w:t>
            </w:r>
          </w:p>
        </w:tc>
        <w:tc>
          <w:tcPr>
            <w:tcW w:w="1843" w:type="dxa"/>
            <w:vAlign w:val="center"/>
          </w:tcPr>
          <w:p w14:paraId="12CA92B9">
            <w:pPr>
              <w:pStyle w:val="13"/>
            </w:pPr>
            <w:r>
              <w:t>民发[2021]43号</w:t>
            </w:r>
          </w:p>
        </w:tc>
      </w:tr>
    </w:tbl>
    <w:p w14:paraId="164F562D">
      <w:pPr>
        <w:sectPr>
          <w:pgSz w:w="11900" w:h="16840"/>
          <w:pgMar w:top="1984" w:right="1304" w:bottom="1134" w:left="1304" w:header="720" w:footer="720" w:gutter="0"/>
          <w:cols w:space="720" w:num="1"/>
        </w:sectPr>
      </w:pPr>
    </w:p>
    <w:p w14:paraId="6F6B6F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D34561">
      <w:pPr>
        <w:spacing w:before="0" w:after="0"/>
        <w:ind w:firstLine="560"/>
        <w:jc w:val="left"/>
        <w:outlineLvl w:val="3"/>
      </w:pPr>
      <w:bookmarkStart w:id="9" w:name="_Toc_4_4_0000000010"/>
      <w:r>
        <w:rPr>
          <w:rFonts w:ascii="方正仿宋_GBK" w:hAnsi="方正仿宋_GBK" w:eastAsia="方正仿宋_GBK" w:cs="方正仿宋_GBK"/>
          <w:color w:val="000000"/>
          <w:sz w:val="28"/>
        </w:rPr>
        <w:t>7.春节贫困户慰问绩效目标表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5CDF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DC0FD0">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2A61CFD1">
            <w:pPr>
              <w:pStyle w:val="11"/>
            </w:pPr>
            <w:r>
              <w:t>单位：元</w:t>
            </w:r>
          </w:p>
        </w:tc>
      </w:tr>
      <w:tr w14:paraId="35B0C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B06AF">
            <w:pPr>
              <w:pStyle w:val="14"/>
            </w:pPr>
            <w:r>
              <w:t>项目编码</w:t>
            </w:r>
          </w:p>
        </w:tc>
        <w:tc>
          <w:tcPr>
            <w:tcW w:w="2608" w:type="dxa"/>
            <w:gridSpan w:val="2"/>
            <w:vAlign w:val="center"/>
          </w:tcPr>
          <w:p w14:paraId="701EF794">
            <w:pPr>
              <w:pStyle w:val="13"/>
            </w:pPr>
            <w:r>
              <w:t>13022923P00JXC4154553</w:t>
            </w:r>
          </w:p>
        </w:tc>
        <w:tc>
          <w:tcPr>
            <w:tcW w:w="1587" w:type="dxa"/>
            <w:vAlign w:val="center"/>
          </w:tcPr>
          <w:p w14:paraId="33BDD635">
            <w:pPr>
              <w:pStyle w:val="14"/>
            </w:pPr>
            <w:r>
              <w:t>项目名称</w:t>
            </w:r>
          </w:p>
        </w:tc>
        <w:tc>
          <w:tcPr>
            <w:tcW w:w="4422" w:type="dxa"/>
            <w:gridSpan w:val="3"/>
            <w:vAlign w:val="center"/>
          </w:tcPr>
          <w:p w14:paraId="3CB29BE2">
            <w:pPr>
              <w:pStyle w:val="13"/>
            </w:pPr>
            <w:r>
              <w:t>春节贫困户慰问</w:t>
            </w:r>
          </w:p>
        </w:tc>
      </w:tr>
      <w:tr w14:paraId="0C12F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2BDBC">
            <w:pPr>
              <w:pStyle w:val="14"/>
            </w:pPr>
            <w:r>
              <w:t>预算规模及资金用途</w:t>
            </w:r>
          </w:p>
        </w:tc>
        <w:tc>
          <w:tcPr>
            <w:tcW w:w="1276" w:type="dxa"/>
            <w:vAlign w:val="center"/>
          </w:tcPr>
          <w:p w14:paraId="26A86E60">
            <w:pPr>
              <w:pStyle w:val="14"/>
            </w:pPr>
            <w:r>
              <w:t>预算数</w:t>
            </w:r>
          </w:p>
        </w:tc>
        <w:tc>
          <w:tcPr>
            <w:tcW w:w="1332" w:type="dxa"/>
            <w:vAlign w:val="center"/>
          </w:tcPr>
          <w:p w14:paraId="52BCE851">
            <w:pPr>
              <w:pStyle w:val="13"/>
            </w:pPr>
            <w:r>
              <w:t>650000.00</w:t>
            </w:r>
          </w:p>
        </w:tc>
        <w:tc>
          <w:tcPr>
            <w:tcW w:w="1587" w:type="dxa"/>
            <w:vAlign w:val="center"/>
          </w:tcPr>
          <w:p w14:paraId="3D201457">
            <w:pPr>
              <w:pStyle w:val="14"/>
            </w:pPr>
            <w:r>
              <w:t>其中：财政    资金</w:t>
            </w:r>
          </w:p>
        </w:tc>
        <w:tc>
          <w:tcPr>
            <w:tcW w:w="1304" w:type="dxa"/>
            <w:vAlign w:val="center"/>
          </w:tcPr>
          <w:p w14:paraId="595A5045">
            <w:pPr>
              <w:pStyle w:val="13"/>
            </w:pPr>
            <w:r>
              <w:t>650000.00</w:t>
            </w:r>
          </w:p>
        </w:tc>
        <w:tc>
          <w:tcPr>
            <w:tcW w:w="1276" w:type="dxa"/>
            <w:vAlign w:val="center"/>
          </w:tcPr>
          <w:p w14:paraId="60F2047B">
            <w:pPr>
              <w:pStyle w:val="14"/>
            </w:pPr>
            <w:r>
              <w:t>其他资金</w:t>
            </w:r>
          </w:p>
        </w:tc>
        <w:tc>
          <w:tcPr>
            <w:tcW w:w="1843" w:type="dxa"/>
            <w:vAlign w:val="center"/>
          </w:tcPr>
          <w:p w14:paraId="33182129">
            <w:pPr>
              <w:pStyle w:val="13"/>
            </w:pPr>
            <w:r>
              <w:t xml:space="preserve"> </w:t>
            </w:r>
          </w:p>
        </w:tc>
      </w:tr>
      <w:tr w14:paraId="66867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B187AF"/>
        </w:tc>
        <w:tc>
          <w:tcPr>
            <w:tcW w:w="8617" w:type="dxa"/>
            <w:gridSpan w:val="6"/>
            <w:vAlign w:val="center"/>
          </w:tcPr>
          <w:p w14:paraId="52BFA4F5">
            <w:pPr>
              <w:pStyle w:val="13"/>
            </w:pPr>
            <w:r>
              <w:t>春节贫困户慰问</w:t>
            </w:r>
          </w:p>
        </w:tc>
      </w:tr>
      <w:tr w14:paraId="2A97A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8947D">
            <w:pPr>
              <w:pStyle w:val="14"/>
            </w:pPr>
            <w:r>
              <w:t>资金支出计划（%）</w:t>
            </w:r>
          </w:p>
        </w:tc>
        <w:tc>
          <w:tcPr>
            <w:tcW w:w="2608" w:type="dxa"/>
            <w:gridSpan w:val="2"/>
            <w:vAlign w:val="center"/>
          </w:tcPr>
          <w:p w14:paraId="538FAD25">
            <w:pPr>
              <w:pStyle w:val="14"/>
            </w:pPr>
            <w:r>
              <w:t>3月底</w:t>
            </w:r>
          </w:p>
        </w:tc>
        <w:tc>
          <w:tcPr>
            <w:tcW w:w="1587" w:type="dxa"/>
            <w:vAlign w:val="center"/>
          </w:tcPr>
          <w:p w14:paraId="10BA7C67">
            <w:pPr>
              <w:pStyle w:val="14"/>
            </w:pPr>
            <w:r>
              <w:t>6月底</w:t>
            </w:r>
          </w:p>
        </w:tc>
        <w:tc>
          <w:tcPr>
            <w:tcW w:w="1304" w:type="dxa"/>
            <w:vAlign w:val="center"/>
          </w:tcPr>
          <w:p w14:paraId="2F279309">
            <w:pPr>
              <w:pStyle w:val="14"/>
            </w:pPr>
            <w:r>
              <w:t>10月底</w:t>
            </w:r>
          </w:p>
        </w:tc>
        <w:tc>
          <w:tcPr>
            <w:tcW w:w="3118" w:type="dxa"/>
            <w:gridSpan w:val="2"/>
            <w:vAlign w:val="center"/>
          </w:tcPr>
          <w:p w14:paraId="31F1E72E">
            <w:pPr>
              <w:pStyle w:val="14"/>
            </w:pPr>
            <w:r>
              <w:t>12月底</w:t>
            </w:r>
          </w:p>
        </w:tc>
      </w:tr>
      <w:tr w14:paraId="632D5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54C0D3"/>
        </w:tc>
        <w:tc>
          <w:tcPr>
            <w:tcW w:w="2608" w:type="dxa"/>
            <w:gridSpan w:val="2"/>
            <w:vAlign w:val="center"/>
          </w:tcPr>
          <w:p w14:paraId="1227F24F">
            <w:pPr>
              <w:pStyle w:val="15"/>
            </w:pPr>
            <w:r>
              <w:t>25%</w:t>
            </w:r>
          </w:p>
        </w:tc>
        <w:tc>
          <w:tcPr>
            <w:tcW w:w="1587" w:type="dxa"/>
            <w:vAlign w:val="center"/>
          </w:tcPr>
          <w:p w14:paraId="15AFAD0D">
            <w:pPr>
              <w:pStyle w:val="15"/>
            </w:pPr>
            <w:r>
              <w:t>25%</w:t>
            </w:r>
          </w:p>
        </w:tc>
        <w:tc>
          <w:tcPr>
            <w:tcW w:w="1304" w:type="dxa"/>
            <w:vAlign w:val="center"/>
          </w:tcPr>
          <w:p w14:paraId="795E3AB4">
            <w:pPr>
              <w:pStyle w:val="15"/>
            </w:pPr>
            <w:r>
              <w:t>25%</w:t>
            </w:r>
          </w:p>
        </w:tc>
        <w:tc>
          <w:tcPr>
            <w:tcW w:w="3118" w:type="dxa"/>
            <w:gridSpan w:val="2"/>
            <w:vAlign w:val="center"/>
          </w:tcPr>
          <w:p w14:paraId="011F4205">
            <w:pPr>
              <w:pStyle w:val="15"/>
            </w:pPr>
            <w:r>
              <w:t>25%</w:t>
            </w:r>
          </w:p>
        </w:tc>
      </w:tr>
      <w:tr w14:paraId="427D3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F6386">
            <w:pPr>
              <w:pStyle w:val="14"/>
            </w:pPr>
            <w:r>
              <w:t>绩效目标</w:t>
            </w:r>
          </w:p>
        </w:tc>
        <w:tc>
          <w:tcPr>
            <w:tcW w:w="8617" w:type="dxa"/>
            <w:gridSpan w:val="6"/>
            <w:vAlign w:val="center"/>
          </w:tcPr>
          <w:p w14:paraId="6C881EDC">
            <w:pPr>
              <w:pStyle w:val="13"/>
            </w:pPr>
            <w:r>
              <w:t>1.目标内容1让贫困户感受到政府的温暖。</w:t>
            </w:r>
          </w:p>
        </w:tc>
      </w:tr>
    </w:tbl>
    <w:p w14:paraId="6E31019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224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CEA0F6">
            <w:pPr>
              <w:pStyle w:val="14"/>
            </w:pPr>
            <w:r>
              <w:t>一级指标</w:t>
            </w:r>
          </w:p>
        </w:tc>
        <w:tc>
          <w:tcPr>
            <w:tcW w:w="1276" w:type="dxa"/>
            <w:vAlign w:val="center"/>
          </w:tcPr>
          <w:p w14:paraId="669CF2E4">
            <w:pPr>
              <w:pStyle w:val="14"/>
            </w:pPr>
            <w:r>
              <w:t>二级指标</w:t>
            </w:r>
          </w:p>
        </w:tc>
        <w:tc>
          <w:tcPr>
            <w:tcW w:w="1332" w:type="dxa"/>
            <w:vAlign w:val="center"/>
          </w:tcPr>
          <w:p w14:paraId="53AA740E">
            <w:pPr>
              <w:pStyle w:val="14"/>
            </w:pPr>
            <w:r>
              <w:t>三级指标</w:t>
            </w:r>
          </w:p>
        </w:tc>
        <w:tc>
          <w:tcPr>
            <w:tcW w:w="2891" w:type="dxa"/>
            <w:vAlign w:val="center"/>
          </w:tcPr>
          <w:p w14:paraId="43F699BE">
            <w:pPr>
              <w:pStyle w:val="14"/>
            </w:pPr>
            <w:r>
              <w:t>绩效指标描述</w:t>
            </w:r>
          </w:p>
        </w:tc>
        <w:tc>
          <w:tcPr>
            <w:tcW w:w="1276" w:type="dxa"/>
            <w:vAlign w:val="center"/>
          </w:tcPr>
          <w:p w14:paraId="4BAFE501">
            <w:pPr>
              <w:pStyle w:val="14"/>
            </w:pPr>
            <w:r>
              <w:t>指标值</w:t>
            </w:r>
          </w:p>
        </w:tc>
        <w:tc>
          <w:tcPr>
            <w:tcW w:w="1843" w:type="dxa"/>
            <w:vAlign w:val="center"/>
          </w:tcPr>
          <w:p w14:paraId="1B6F8703">
            <w:pPr>
              <w:pStyle w:val="14"/>
            </w:pPr>
            <w:r>
              <w:t>指标值确定依据</w:t>
            </w:r>
          </w:p>
        </w:tc>
      </w:tr>
      <w:tr w14:paraId="513D6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42981">
            <w:pPr>
              <w:pStyle w:val="15"/>
            </w:pPr>
            <w:r>
              <w:t>产出指标</w:t>
            </w:r>
          </w:p>
        </w:tc>
        <w:tc>
          <w:tcPr>
            <w:tcW w:w="1276" w:type="dxa"/>
            <w:vAlign w:val="center"/>
          </w:tcPr>
          <w:p w14:paraId="5D46491A">
            <w:pPr>
              <w:pStyle w:val="13"/>
            </w:pPr>
            <w:r>
              <w:t>数量指标</w:t>
            </w:r>
          </w:p>
        </w:tc>
        <w:tc>
          <w:tcPr>
            <w:tcW w:w="1332" w:type="dxa"/>
            <w:vAlign w:val="center"/>
          </w:tcPr>
          <w:p w14:paraId="21346E48">
            <w:pPr>
              <w:pStyle w:val="13"/>
            </w:pPr>
            <w:r>
              <w:t>所有在保户数人数</w:t>
            </w:r>
          </w:p>
        </w:tc>
        <w:tc>
          <w:tcPr>
            <w:tcW w:w="2891" w:type="dxa"/>
            <w:vAlign w:val="center"/>
          </w:tcPr>
          <w:p w14:paraId="224C11A7">
            <w:pPr>
              <w:pStyle w:val="13"/>
            </w:pPr>
            <w:r>
              <w:t>将重点贫困户进行走访慰问</w:t>
            </w:r>
          </w:p>
        </w:tc>
        <w:tc>
          <w:tcPr>
            <w:tcW w:w="1276" w:type="dxa"/>
            <w:vAlign w:val="center"/>
          </w:tcPr>
          <w:p w14:paraId="634C1DF9">
            <w:pPr>
              <w:pStyle w:val="13"/>
            </w:pPr>
            <w:r>
              <w:t>重点贫困户全覆盖</w:t>
            </w:r>
          </w:p>
        </w:tc>
        <w:tc>
          <w:tcPr>
            <w:tcW w:w="1843" w:type="dxa"/>
            <w:vAlign w:val="center"/>
          </w:tcPr>
          <w:p w14:paraId="523F1FC8">
            <w:pPr>
              <w:pStyle w:val="13"/>
            </w:pPr>
            <w:r>
              <w:t>相关规定</w:t>
            </w:r>
          </w:p>
        </w:tc>
      </w:tr>
      <w:tr w14:paraId="54016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955976"/>
        </w:tc>
        <w:tc>
          <w:tcPr>
            <w:tcW w:w="1276" w:type="dxa"/>
            <w:vAlign w:val="center"/>
          </w:tcPr>
          <w:p w14:paraId="04993385">
            <w:pPr>
              <w:pStyle w:val="13"/>
            </w:pPr>
            <w:r>
              <w:t>质量指标</w:t>
            </w:r>
          </w:p>
        </w:tc>
        <w:tc>
          <w:tcPr>
            <w:tcW w:w="1332" w:type="dxa"/>
            <w:vAlign w:val="center"/>
          </w:tcPr>
          <w:p w14:paraId="75992272">
            <w:pPr>
              <w:pStyle w:val="13"/>
            </w:pPr>
            <w:r>
              <w:t>工作开展情况</w:t>
            </w:r>
          </w:p>
        </w:tc>
        <w:tc>
          <w:tcPr>
            <w:tcW w:w="2891" w:type="dxa"/>
            <w:vAlign w:val="center"/>
          </w:tcPr>
          <w:p w14:paraId="0EB069DC">
            <w:pPr>
              <w:pStyle w:val="13"/>
            </w:pPr>
            <w:r>
              <w:t>规范有序</w:t>
            </w:r>
          </w:p>
        </w:tc>
        <w:tc>
          <w:tcPr>
            <w:tcW w:w="1276" w:type="dxa"/>
            <w:vAlign w:val="center"/>
          </w:tcPr>
          <w:p w14:paraId="40BAA4F3">
            <w:pPr>
              <w:pStyle w:val="13"/>
            </w:pPr>
            <w:r>
              <w:t>按计划开展</w:t>
            </w:r>
          </w:p>
        </w:tc>
        <w:tc>
          <w:tcPr>
            <w:tcW w:w="1843" w:type="dxa"/>
            <w:vAlign w:val="center"/>
          </w:tcPr>
          <w:p w14:paraId="4E7A229B">
            <w:pPr>
              <w:pStyle w:val="13"/>
            </w:pPr>
            <w:r>
              <w:t>相关规定</w:t>
            </w:r>
          </w:p>
        </w:tc>
      </w:tr>
      <w:tr w14:paraId="4B3C1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841F5D"/>
        </w:tc>
        <w:tc>
          <w:tcPr>
            <w:tcW w:w="1276" w:type="dxa"/>
            <w:vAlign w:val="center"/>
          </w:tcPr>
          <w:p w14:paraId="1AB27F1B">
            <w:pPr>
              <w:pStyle w:val="13"/>
            </w:pPr>
            <w:r>
              <w:t>时效指标</w:t>
            </w:r>
          </w:p>
        </w:tc>
        <w:tc>
          <w:tcPr>
            <w:tcW w:w="1332" w:type="dxa"/>
            <w:vAlign w:val="center"/>
          </w:tcPr>
          <w:p w14:paraId="6FEF258C">
            <w:pPr>
              <w:pStyle w:val="13"/>
            </w:pPr>
            <w:r>
              <w:t>按规定期限完成</w:t>
            </w:r>
          </w:p>
        </w:tc>
        <w:tc>
          <w:tcPr>
            <w:tcW w:w="2891" w:type="dxa"/>
            <w:vAlign w:val="center"/>
          </w:tcPr>
          <w:p w14:paraId="3357588A">
            <w:pPr>
              <w:pStyle w:val="13"/>
            </w:pPr>
            <w:r>
              <w:t>按期完成</w:t>
            </w:r>
          </w:p>
        </w:tc>
        <w:tc>
          <w:tcPr>
            <w:tcW w:w="1276" w:type="dxa"/>
            <w:vAlign w:val="center"/>
          </w:tcPr>
          <w:p w14:paraId="44C0F896">
            <w:pPr>
              <w:pStyle w:val="13"/>
            </w:pPr>
            <w:r>
              <w:t>春节前完成</w:t>
            </w:r>
          </w:p>
        </w:tc>
        <w:tc>
          <w:tcPr>
            <w:tcW w:w="1843" w:type="dxa"/>
            <w:vAlign w:val="center"/>
          </w:tcPr>
          <w:p w14:paraId="304B7928">
            <w:pPr>
              <w:pStyle w:val="13"/>
            </w:pPr>
            <w:r>
              <w:t>相关规定</w:t>
            </w:r>
          </w:p>
        </w:tc>
      </w:tr>
      <w:tr w14:paraId="48F8D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0434CC"/>
        </w:tc>
        <w:tc>
          <w:tcPr>
            <w:tcW w:w="1276" w:type="dxa"/>
            <w:vAlign w:val="center"/>
          </w:tcPr>
          <w:p w14:paraId="4A08E66F">
            <w:pPr>
              <w:pStyle w:val="13"/>
            </w:pPr>
            <w:r>
              <w:t>成本指标</w:t>
            </w:r>
          </w:p>
        </w:tc>
        <w:tc>
          <w:tcPr>
            <w:tcW w:w="1332" w:type="dxa"/>
            <w:vAlign w:val="center"/>
          </w:tcPr>
          <w:p w14:paraId="56EF496E">
            <w:pPr>
              <w:pStyle w:val="13"/>
            </w:pPr>
            <w:r>
              <w:t>合理使用资金降低资金使用成本</w:t>
            </w:r>
          </w:p>
        </w:tc>
        <w:tc>
          <w:tcPr>
            <w:tcW w:w="2891" w:type="dxa"/>
            <w:vAlign w:val="center"/>
          </w:tcPr>
          <w:p w14:paraId="45FFD5D3">
            <w:pPr>
              <w:pStyle w:val="13"/>
            </w:pPr>
            <w:r>
              <w:t>降低成本</w:t>
            </w:r>
          </w:p>
        </w:tc>
        <w:tc>
          <w:tcPr>
            <w:tcW w:w="1276" w:type="dxa"/>
            <w:vAlign w:val="center"/>
          </w:tcPr>
          <w:p w14:paraId="6DA4598A">
            <w:pPr>
              <w:pStyle w:val="13"/>
            </w:pPr>
            <w:r>
              <w:t>降低</w:t>
            </w:r>
          </w:p>
        </w:tc>
        <w:tc>
          <w:tcPr>
            <w:tcW w:w="1843" w:type="dxa"/>
            <w:vAlign w:val="center"/>
          </w:tcPr>
          <w:p w14:paraId="6565F6C9">
            <w:pPr>
              <w:pStyle w:val="13"/>
            </w:pPr>
            <w:r>
              <w:t>相关规定</w:t>
            </w:r>
          </w:p>
        </w:tc>
      </w:tr>
      <w:tr w14:paraId="2DED7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6169A">
            <w:pPr>
              <w:pStyle w:val="15"/>
            </w:pPr>
            <w:r>
              <w:t>效益指标</w:t>
            </w:r>
          </w:p>
        </w:tc>
        <w:tc>
          <w:tcPr>
            <w:tcW w:w="1276" w:type="dxa"/>
            <w:vAlign w:val="center"/>
          </w:tcPr>
          <w:p w14:paraId="13FF0A64">
            <w:pPr>
              <w:pStyle w:val="13"/>
            </w:pPr>
            <w:r>
              <w:t>经济效益指标</w:t>
            </w:r>
          </w:p>
        </w:tc>
        <w:tc>
          <w:tcPr>
            <w:tcW w:w="1332" w:type="dxa"/>
            <w:vAlign w:val="center"/>
          </w:tcPr>
          <w:p w14:paraId="49E0E5BC">
            <w:pPr>
              <w:pStyle w:val="13"/>
            </w:pPr>
            <w:r>
              <w:t>经济效益增长率</w:t>
            </w:r>
          </w:p>
        </w:tc>
        <w:tc>
          <w:tcPr>
            <w:tcW w:w="2891" w:type="dxa"/>
            <w:vAlign w:val="center"/>
          </w:tcPr>
          <w:p w14:paraId="67AE184B">
            <w:pPr>
              <w:pStyle w:val="13"/>
            </w:pPr>
            <w:r>
              <w:t>经济效益增长率</w:t>
            </w:r>
          </w:p>
        </w:tc>
        <w:tc>
          <w:tcPr>
            <w:tcW w:w="1276" w:type="dxa"/>
            <w:vAlign w:val="center"/>
          </w:tcPr>
          <w:p w14:paraId="16B2C3DD">
            <w:pPr>
              <w:pStyle w:val="13"/>
            </w:pPr>
            <w:r>
              <w:t>提高</w:t>
            </w:r>
          </w:p>
        </w:tc>
        <w:tc>
          <w:tcPr>
            <w:tcW w:w="1843" w:type="dxa"/>
            <w:vAlign w:val="center"/>
          </w:tcPr>
          <w:p w14:paraId="2E4A402F">
            <w:pPr>
              <w:pStyle w:val="13"/>
            </w:pPr>
            <w:r>
              <w:t>相关规定</w:t>
            </w:r>
          </w:p>
        </w:tc>
      </w:tr>
      <w:tr w14:paraId="7586F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052099"/>
        </w:tc>
        <w:tc>
          <w:tcPr>
            <w:tcW w:w="1276" w:type="dxa"/>
            <w:vAlign w:val="center"/>
          </w:tcPr>
          <w:p w14:paraId="6B66ACD2">
            <w:pPr>
              <w:pStyle w:val="13"/>
            </w:pPr>
            <w:r>
              <w:t>社会效益指标</w:t>
            </w:r>
          </w:p>
        </w:tc>
        <w:tc>
          <w:tcPr>
            <w:tcW w:w="1332" w:type="dxa"/>
            <w:vAlign w:val="center"/>
          </w:tcPr>
          <w:p w14:paraId="61099D0D">
            <w:pPr>
              <w:pStyle w:val="13"/>
            </w:pPr>
            <w:r>
              <w:t>被保障困难群众生活状况</w:t>
            </w:r>
          </w:p>
        </w:tc>
        <w:tc>
          <w:tcPr>
            <w:tcW w:w="2891" w:type="dxa"/>
            <w:vAlign w:val="center"/>
          </w:tcPr>
          <w:p w14:paraId="1A20E036">
            <w:pPr>
              <w:pStyle w:val="13"/>
            </w:pPr>
            <w:r>
              <w:t>有所改善</w:t>
            </w:r>
          </w:p>
        </w:tc>
        <w:tc>
          <w:tcPr>
            <w:tcW w:w="1276" w:type="dxa"/>
            <w:vAlign w:val="center"/>
          </w:tcPr>
          <w:p w14:paraId="10DCCD51">
            <w:pPr>
              <w:pStyle w:val="13"/>
            </w:pPr>
            <w:r>
              <w:t>改善明显</w:t>
            </w:r>
          </w:p>
        </w:tc>
        <w:tc>
          <w:tcPr>
            <w:tcW w:w="1843" w:type="dxa"/>
            <w:vAlign w:val="center"/>
          </w:tcPr>
          <w:p w14:paraId="0A36B6A7">
            <w:pPr>
              <w:pStyle w:val="13"/>
            </w:pPr>
            <w:r>
              <w:t>相关规定</w:t>
            </w:r>
          </w:p>
        </w:tc>
      </w:tr>
      <w:tr w14:paraId="26BCD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8AE215">
            <w:pPr>
              <w:pStyle w:val="15"/>
            </w:pPr>
            <w:r>
              <w:t>满意度指标</w:t>
            </w:r>
          </w:p>
        </w:tc>
        <w:tc>
          <w:tcPr>
            <w:tcW w:w="1276" w:type="dxa"/>
            <w:vAlign w:val="center"/>
          </w:tcPr>
          <w:p w14:paraId="04C5EEF4">
            <w:pPr>
              <w:pStyle w:val="13"/>
            </w:pPr>
            <w:r>
              <w:t>服务对象满意度指标</w:t>
            </w:r>
          </w:p>
        </w:tc>
        <w:tc>
          <w:tcPr>
            <w:tcW w:w="1332" w:type="dxa"/>
            <w:vAlign w:val="center"/>
          </w:tcPr>
          <w:p w14:paraId="3EB51AB9">
            <w:pPr>
              <w:pStyle w:val="13"/>
            </w:pPr>
            <w:r>
              <w:t>服务对象满意度</w:t>
            </w:r>
          </w:p>
        </w:tc>
        <w:tc>
          <w:tcPr>
            <w:tcW w:w="2891" w:type="dxa"/>
            <w:vAlign w:val="center"/>
          </w:tcPr>
          <w:p w14:paraId="71321A26">
            <w:pPr>
              <w:pStyle w:val="13"/>
            </w:pPr>
            <w:r>
              <w:t>服务对象满意度</w:t>
            </w:r>
          </w:p>
        </w:tc>
        <w:tc>
          <w:tcPr>
            <w:tcW w:w="1276" w:type="dxa"/>
            <w:vAlign w:val="center"/>
          </w:tcPr>
          <w:p w14:paraId="4E8A98B1">
            <w:pPr>
              <w:pStyle w:val="13"/>
            </w:pPr>
            <w:r>
              <w:t>满意</w:t>
            </w:r>
          </w:p>
        </w:tc>
        <w:tc>
          <w:tcPr>
            <w:tcW w:w="1843" w:type="dxa"/>
            <w:vAlign w:val="center"/>
          </w:tcPr>
          <w:p w14:paraId="55273BC3">
            <w:pPr>
              <w:pStyle w:val="13"/>
            </w:pPr>
            <w:r>
              <w:t>相关规定</w:t>
            </w:r>
          </w:p>
        </w:tc>
      </w:tr>
    </w:tbl>
    <w:p w14:paraId="201DBEB7">
      <w:pPr>
        <w:sectPr>
          <w:pgSz w:w="11900" w:h="16840"/>
          <w:pgMar w:top="1984" w:right="1304" w:bottom="1134" w:left="1304" w:header="720" w:footer="720" w:gutter="0"/>
          <w:cols w:space="720" w:num="1"/>
        </w:sectPr>
      </w:pPr>
    </w:p>
    <w:p w14:paraId="53F2C0C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AF8295">
      <w:pPr>
        <w:spacing w:before="0" w:after="0"/>
        <w:ind w:firstLine="560"/>
        <w:jc w:val="left"/>
        <w:outlineLvl w:val="3"/>
      </w:pPr>
      <w:bookmarkStart w:id="10" w:name="_Toc_4_4_0000000011"/>
      <w:r>
        <w:rPr>
          <w:rFonts w:ascii="方正仿宋_GBK" w:hAnsi="方正仿宋_GBK" w:eastAsia="方正仿宋_GBK" w:cs="方正仿宋_GBK"/>
          <w:color w:val="000000"/>
          <w:sz w:val="28"/>
        </w:rPr>
        <w:t>8.孤儿（含事实无人抚养儿童）基本生活费、取暖费绩效目标表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E05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6EA7DD6">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12DDD4D3">
            <w:pPr>
              <w:pStyle w:val="11"/>
            </w:pPr>
            <w:r>
              <w:t>单位：元</w:t>
            </w:r>
          </w:p>
        </w:tc>
      </w:tr>
      <w:tr w14:paraId="7DD31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EB77B">
            <w:pPr>
              <w:pStyle w:val="14"/>
            </w:pPr>
            <w:r>
              <w:t>项目编码</w:t>
            </w:r>
          </w:p>
        </w:tc>
        <w:tc>
          <w:tcPr>
            <w:tcW w:w="2608" w:type="dxa"/>
            <w:gridSpan w:val="2"/>
            <w:vAlign w:val="center"/>
          </w:tcPr>
          <w:p w14:paraId="23745980">
            <w:pPr>
              <w:pStyle w:val="13"/>
            </w:pPr>
            <w:r>
              <w:t>13022923P00JXC415432G</w:t>
            </w:r>
          </w:p>
        </w:tc>
        <w:tc>
          <w:tcPr>
            <w:tcW w:w="1587" w:type="dxa"/>
            <w:vAlign w:val="center"/>
          </w:tcPr>
          <w:p w14:paraId="47785D04">
            <w:pPr>
              <w:pStyle w:val="14"/>
            </w:pPr>
            <w:r>
              <w:t>项目名称</w:t>
            </w:r>
          </w:p>
        </w:tc>
        <w:tc>
          <w:tcPr>
            <w:tcW w:w="4422" w:type="dxa"/>
            <w:gridSpan w:val="3"/>
            <w:vAlign w:val="center"/>
          </w:tcPr>
          <w:p w14:paraId="5C406E18">
            <w:pPr>
              <w:pStyle w:val="13"/>
            </w:pPr>
            <w:r>
              <w:t>孤儿（含事实无人抚养儿童）基本生活费、取暖费</w:t>
            </w:r>
          </w:p>
        </w:tc>
      </w:tr>
      <w:tr w14:paraId="25577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3EB2B">
            <w:pPr>
              <w:pStyle w:val="14"/>
            </w:pPr>
            <w:r>
              <w:t>预算规模及资金用途</w:t>
            </w:r>
          </w:p>
        </w:tc>
        <w:tc>
          <w:tcPr>
            <w:tcW w:w="1276" w:type="dxa"/>
            <w:vAlign w:val="center"/>
          </w:tcPr>
          <w:p w14:paraId="48C580B7">
            <w:pPr>
              <w:pStyle w:val="14"/>
            </w:pPr>
            <w:r>
              <w:t>预算数</w:t>
            </w:r>
          </w:p>
        </w:tc>
        <w:tc>
          <w:tcPr>
            <w:tcW w:w="1332" w:type="dxa"/>
            <w:vAlign w:val="center"/>
          </w:tcPr>
          <w:p w14:paraId="3B0F3EAB">
            <w:pPr>
              <w:pStyle w:val="13"/>
            </w:pPr>
            <w:r>
              <w:t>432000.00</w:t>
            </w:r>
          </w:p>
        </w:tc>
        <w:tc>
          <w:tcPr>
            <w:tcW w:w="1587" w:type="dxa"/>
            <w:vAlign w:val="center"/>
          </w:tcPr>
          <w:p w14:paraId="65E2BB1C">
            <w:pPr>
              <w:pStyle w:val="14"/>
            </w:pPr>
            <w:r>
              <w:t>其中：财政    资金</w:t>
            </w:r>
          </w:p>
        </w:tc>
        <w:tc>
          <w:tcPr>
            <w:tcW w:w="1304" w:type="dxa"/>
            <w:vAlign w:val="center"/>
          </w:tcPr>
          <w:p w14:paraId="690370D7">
            <w:pPr>
              <w:pStyle w:val="13"/>
            </w:pPr>
            <w:r>
              <w:t>432000.00</w:t>
            </w:r>
          </w:p>
        </w:tc>
        <w:tc>
          <w:tcPr>
            <w:tcW w:w="1276" w:type="dxa"/>
            <w:vAlign w:val="center"/>
          </w:tcPr>
          <w:p w14:paraId="53F2E6F0">
            <w:pPr>
              <w:pStyle w:val="14"/>
            </w:pPr>
            <w:r>
              <w:t>其他资金</w:t>
            </w:r>
          </w:p>
        </w:tc>
        <w:tc>
          <w:tcPr>
            <w:tcW w:w="1843" w:type="dxa"/>
            <w:vAlign w:val="center"/>
          </w:tcPr>
          <w:p w14:paraId="4319922A">
            <w:pPr>
              <w:pStyle w:val="13"/>
            </w:pPr>
            <w:r>
              <w:t xml:space="preserve"> </w:t>
            </w:r>
          </w:p>
        </w:tc>
      </w:tr>
      <w:tr w14:paraId="40C34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561FB7"/>
        </w:tc>
        <w:tc>
          <w:tcPr>
            <w:tcW w:w="8617" w:type="dxa"/>
            <w:gridSpan w:val="6"/>
            <w:vAlign w:val="center"/>
          </w:tcPr>
          <w:p w14:paraId="6B439AD6">
            <w:pPr>
              <w:pStyle w:val="13"/>
            </w:pPr>
            <w:r>
              <w:t>孤儿生活基本保障</w:t>
            </w:r>
          </w:p>
        </w:tc>
      </w:tr>
      <w:tr w14:paraId="4919D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66873">
            <w:pPr>
              <w:pStyle w:val="14"/>
            </w:pPr>
            <w:r>
              <w:t>资金支出计划（%）</w:t>
            </w:r>
          </w:p>
        </w:tc>
        <w:tc>
          <w:tcPr>
            <w:tcW w:w="2608" w:type="dxa"/>
            <w:gridSpan w:val="2"/>
            <w:vAlign w:val="center"/>
          </w:tcPr>
          <w:p w14:paraId="57791440">
            <w:pPr>
              <w:pStyle w:val="14"/>
            </w:pPr>
            <w:r>
              <w:t>3月底</w:t>
            </w:r>
          </w:p>
        </w:tc>
        <w:tc>
          <w:tcPr>
            <w:tcW w:w="1587" w:type="dxa"/>
            <w:vAlign w:val="center"/>
          </w:tcPr>
          <w:p w14:paraId="07BE1FFD">
            <w:pPr>
              <w:pStyle w:val="14"/>
            </w:pPr>
            <w:r>
              <w:t>6月底</w:t>
            </w:r>
          </w:p>
        </w:tc>
        <w:tc>
          <w:tcPr>
            <w:tcW w:w="1304" w:type="dxa"/>
            <w:vAlign w:val="center"/>
          </w:tcPr>
          <w:p w14:paraId="54A4B023">
            <w:pPr>
              <w:pStyle w:val="14"/>
            </w:pPr>
            <w:r>
              <w:t>10月底</w:t>
            </w:r>
          </w:p>
        </w:tc>
        <w:tc>
          <w:tcPr>
            <w:tcW w:w="3118" w:type="dxa"/>
            <w:gridSpan w:val="2"/>
            <w:vAlign w:val="center"/>
          </w:tcPr>
          <w:p w14:paraId="38314331">
            <w:pPr>
              <w:pStyle w:val="14"/>
            </w:pPr>
            <w:r>
              <w:t>12月底</w:t>
            </w:r>
          </w:p>
        </w:tc>
      </w:tr>
      <w:tr w14:paraId="79B07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EE76E4"/>
        </w:tc>
        <w:tc>
          <w:tcPr>
            <w:tcW w:w="2608" w:type="dxa"/>
            <w:gridSpan w:val="2"/>
            <w:vAlign w:val="center"/>
          </w:tcPr>
          <w:p w14:paraId="5D57842D">
            <w:pPr>
              <w:pStyle w:val="15"/>
            </w:pPr>
            <w:r>
              <w:t>25%</w:t>
            </w:r>
          </w:p>
        </w:tc>
        <w:tc>
          <w:tcPr>
            <w:tcW w:w="1587" w:type="dxa"/>
            <w:vAlign w:val="center"/>
          </w:tcPr>
          <w:p w14:paraId="2E572141">
            <w:pPr>
              <w:pStyle w:val="15"/>
            </w:pPr>
            <w:r>
              <w:t>25%</w:t>
            </w:r>
          </w:p>
        </w:tc>
        <w:tc>
          <w:tcPr>
            <w:tcW w:w="1304" w:type="dxa"/>
            <w:vAlign w:val="center"/>
          </w:tcPr>
          <w:p w14:paraId="34173EDF">
            <w:pPr>
              <w:pStyle w:val="15"/>
            </w:pPr>
            <w:r>
              <w:t>25%</w:t>
            </w:r>
          </w:p>
        </w:tc>
        <w:tc>
          <w:tcPr>
            <w:tcW w:w="3118" w:type="dxa"/>
            <w:gridSpan w:val="2"/>
            <w:vAlign w:val="center"/>
          </w:tcPr>
          <w:p w14:paraId="22901CDB">
            <w:pPr>
              <w:pStyle w:val="15"/>
            </w:pPr>
            <w:r>
              <w:t>25%</w:t>
            </w:r>
          </w:p>
        </w:tc>
      </w:tr>
      <w:tr w14:paraId="15AEE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840A2">
            <w:pPr>
              <w:pStyle w:val="14"/>
            </w:pPr>
            <w:r>
              <w:t>绩效目标</w:t>
            </w:r>
          </w:p>
        </w:tc>
        <w:tc>
          <w:tcPr>
            <w:tcW w:w="8617" w:type="dxa"/>
            <w:gridSpan w:val="6"/>
            <w:vAlign w:val="center"/>
          </w:tcPr>
          <w:p w14:paraId="3C038B4C">
            <w:pPr>
              <w:pStyle w:val="13"/>
            </w:pPr>
            <w:r>
              <w:t>1.目标内容1使所有符合条件的孤儿全部纳入保障范围，做到应保尽保，不留死角。</w:t>
            </w:r>
          </w:p>
        </w:tc>
      </w:tr>
    </w:tbl>
    <w:p w14:paraId="78535F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6BD7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72F524">
            <w:pPr>
              <w:pStyle w:val="14"/>
            </w:pPr>
            <w:r>
              <w:t>一级指标</w:t>
            </w:r>
          </w:p>
        </w:tc>
        <w:tc>
          <w:tcPr>
            <w:tcW w:w="1276" w:type="dxa"/>
            <w:vAlign w:val="center"/>
          </w:tcPr>
          <w:p w14:paraId="5BA6D4FE">
            <w:pPr>
              <w:pStyle w:val="14"/>
            </w:pPr>
            <w:r>
              <w:t>二级指标</w:t>
            </w:r>
          </w:p>
        </w:tc>
        <w:tc>
          <w:tcPr>
            <w:tcW w:w="1332" w:type="dxa"/>
            <w:vAlign w:val="center"/>
          </w:tcPr>
          <w:p w14:paraId="6ECD9B8B">
            <w:pPr>
              <w:pStyle w:val="14"/>
            </w:pPr>
            <w:r>
              <w:t>三级指标</w:t>
            </w:r>
          </w:p>
        </w:tc>
        <w:tc>
          <w:tcPr>
            <w:tcW w:w="2891" w:type="dxa"/>
            <w:vAlign w:val="center"/>
          </w:tcPr>
          <w:p w14:paraId="004EB7A8">
            <w:pPr>
              <w:pStyle w:val="14"/>
            </w:pPr>
            <w:r>
              <w:t>绩效指标描述</w:t>
            </w:r>
          </w:p>
        </w:tc>
        <w:tc>
          <w:tcPr>
            <w:tcW w:w="1276" w:type="dxa"/>
            <w:vAlign w:val="center"/>
          </w:tcPr>
          <w:p w14:paraId="6FC3EE34">
            <w:pPr>
              <w:pStyle w:val="14"/>
            </w:pPr>
            <w:r>
              <w:t>指标值</w:t>
            </w:r>
          </w:p>
        </w:tc>
        <w:tc>
          <w:tcPr>
            <w:tcW w:w="1843" w:type="dxa"/>
            <w:vAlign w:val="center"/>
          </w:tcPr>
          <w:p w14:paraId="090FBE56">
            <w:pPr>
              <w:pStyle w:val="14"/>
            </w:pPr>
            <w:r>
              <w:t>指标值确定依据</w:t>
            </w:r>
          </w:p>
        </w:tc>
      </w:tr>
      <w:tr w14:paraId="678F9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C23E4">
            <w:pPr>
              <w:pStyle w:val="15"/>
            </w:pPr>
            <w:r>
              <w:t>产出指标</w:t>
            </w:r>
          </w:p>
        </w:tc>
        <w:tc>
          <w:tcPr>
            <w:tcW w:w="1276" w:type="dxa"/>
            <w:vAlign w:val="center"/>
          </w:tcPr>
          <w:p w14:paraId="7F708631">
            <w:pPr>
              <w:pStyle w:val="13"/>
            </w:pPr>
            <w:r>
              <w:t>数量指标</w:t>
            </w:r>
          </w:p>
        </w:tc>
        <w:tc>
          <w:tcPr>
            <w:tcW w:w="1332" w:type="dxa"/>
            <w:vAlign w:val="center"/>
          </w:tcPr>
          <w:p w14:paraId="4D2AE7C7">
            <w:pPr>
              <w:pStyle w:val="13"/>
            </w:pPr>
            <w:r>
              <w:t>120人</w:t>
            </w:r>
          </w:p>
        </w:tc>
        <w:tc>
          <w:tcPr>
            <w:tcW w:w="2891" w:type="dxa"/>
            <w:vAlign w:val="center"/>
          </w:tcPr>
          <w:p w14:paraId="40036332">
            <w:pPr>
              <w:pStyle w:val="13"/>
            </w:pPr>
            <w:r>
              <w:t>按往年平均每月120名孤儿预算</w:t>
            </w:r>
          </w:p>
        </w:tc>
        <w:tc>
          <w:tcPr>
            <w:tcW w:w="1276" w:type="dxa"/>
            <w:vAlign w:val="center"/>
          </w:tcPr>
          <w:p w14:paraId="0D06197A">
            <w:pPr>
              <w:pStyle w:val="13"/>
            </w:pPr>
            <w:r>
              <w:t>120名</w:t>
            </w:r>
          </w:p>
        </w:tc>
        <w:tc>
          <w:tcPr>
            <w:tcW w:w="1843" w:type="dxa"/>
            <w:vAlign w:val="center"/>
          </w:tcPr>
          <w:p w14:paraId="13C01952">
            <w:pPr>
              <w:pStyle w:val="13"/>
            </w:pPr>
            <w:r>
              <w:t>唐民字[2022]68号</w:t>
            </w:r>
          </w:p>
        </w:tc>
      </w:tr>
      <w:tr w14:paraId="2EA04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125EF0"/>
        </w:tc>
        <w:tc>
          <w:tcPr>
            <w:tcW w:w="1276" w:type="dxa"/>
            <w:vAlign w:val="center"/>
          </w:tcPr>
          <w:p w14:paraId="41737EC5">
            <w:pPr>
              <w:pStyle w:val="13"/>
            </w:pPr>
            <w:r>
              <w:t>质量指标</w:t>
            </w:r>
          </w:p>
        </w:tc>
        <w:tc>
          <w:tcPr>
            <w:tcW w:w="1332" w:type="dxa"/>
            <w:vAlign w:val="center"/>
          </w:tcPr>
          <w:p w14:paraId="7D54DA67">
            <w:pPr>
              <w:pStyle w:val="13"/>
            </w:pPr>
            <w:r>
              <w:t>发放到位</w:t>
            </w:r>
          </w:p>
        </w:tc>
        <w:tc>
          <w:tcPr>
            <w:tcW w:w="2891" w:type="dxa"/>
            <w:vAlign w:val="center"/>
          </w:tcPr>
          <w:p w14:paraId="092D0C82">
            <w:pPr>
              <w:pStyle w:val="13"/>
            </w:pPr>
            <w:r>
              <w:t>发放到位</w:t>
            </w:r>
          </w:p>
        </w:tc>
        <w:tc>
          <w:tcPr>
            <w:tcW w:w="1276" w:type="dxa"/>
            <w:vAlign w:val="center"/>
          </w:tcPr>
          <w:p w14:paraId="1D33DCC6">
            <w:pPr>
              <w:pStyle w:val="13"/>
            </w:pPr>
            <w:r>
              <w:t>足额发放到位</w:t>
            </w:r>
          </w:p>
        </w:tc>
        <w:tc>
          <w:tcPr>
            <w:tcW w:w="1843" w:type="dxa"/>
            <w:vAlign w:val="center"/>
          </w:tcPr>
          <w:p w14:paraId="2114E536">
            <w:pPr>
              <w:pStyle w:val="13"/>
            </w:pPr>
            <w:r>
              <w:t>唐民字[2022]68号</w:t>
            </w:r>
          </w:p>
        </w:tc>
      </w:tr>
      <w:tr w14:paraId="67E3A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6FA891"/>
        </w:tc>
        <w:tc>
          <w:tcPr>
            <w:tcW w:w="1276" w:type="dxa"/>
            <w:vAlign w:val="center"/>
          </w:tcPr>
          <w:p w14:paraId="632BB02E">
            <w:pPr>
              <w:pStyle w:val="13"/>
            </w:pPr>
            <w:r>
              <w:t>时效指标</w:t>
            </w:r>
          </w:p>
        </w:tc>
        <w:tc>
          <w:tcPr>
            <w:tcW w:w="1332" w:type="dxa"/>
            <w:vAlign w:val="center"/>
          </w:tcPr>
          <w:p w14:paraId="2E0F0D31">
            <w:pPr>
              <w:pStyle w:val="13"/>
            </w:pPr>
            <w:r>
              <w:t>每月中旬资金发放到位</w:t>
            </w:r>
          </w:p>
        </w:tc>
        <w:tc>
          <w:tcPr>
            <w:tcW w:w="2891" w:type="dxa"/>
            <w:vAlign w:val="center"/>
          </w:tcPr>
          <w:p w14:paraId="5D67A07B">
            <w:pPr>
              <w:pStyle w:val="13"/>
            </w:pPr>
            <w:r>
              <w:t>月初制定发放表，每月10号前将资金发放至人</w:t>
            </w:r>
          </w:p>
        </w:tc>
        <w:tc>
          <w:tcPr>
            <w:tcW w:w="1276" w:type="dxa"/>
            <w:vAlign w:val="center"/>
          </w:tcPr>
          <w:p w14:paraId="1C90D49F">
            <w:pPr>
              <w:pStyle w:val="13"/>
            </w:pPr>
            <w:r>
              <w:t>10日前</w:t>
            </w:r>
          </w:p>
        </w:tc>
        <w:tc>
          <w:tcPr>
            <w:tcW w:w="1843" w:type="dxa"/>
            <w:vAlign w:val="center"/>
          </w:tcPr>
          <w:p w14:paraId="0662C4CC">
            <w:pPr>
              <w:pStyle w:val="13"/>
            </w:pPr>
            <w:r>
              <w:t>唐民字[2022]68号</w:t>
            </w:r>
          </w:p>
        </w:tc>
      </w:tr>
      <w:tr w14:paraId="26AA1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DFA7F"/>
        </w:tc>
        <w:tc>
          <w:tcPr>
            <w:tcW w:w="1276" w:type="dxa"/>
            <w:vAlign w:val="center"/>
          </w:tcPr>
          <w:p w14:paraId="4FEBD02B">
            <w:pPr>
              <w:pStyle w:val="13"/>
            </w:pPr>
            <w:r>
              <w:t>成本指标</w:t>
            </w:r>
          </w:p>
        </w:tc>
        <w:tc>
          <w:tcPr>
            <w:tcW w:w="1332" w:type="dxa"/>
            <w:vAlign w:val="center"/>
          </w:tcPr>
          <w:p w14:paraId="5C944A7C">
            <w:pPr>
              <w:pStyle w:val="13"/>
            </w:pPr>
            <w:r>
              <w:t>运行保障成本</w:t>
            </w:r>
          </w:p>
        </w:tc>
        <w:tc>
          <w:tcPr>
            <w:tcW w:w="2891" w:type="dxa"/>
            <w:vAlign w:val="center"/>
          </w:tcPr>
          <w:p w14:paraId="023D7E4D">
            <w:pPr>
              <w:pStyle w:val="13"/>
            </w:pPr>
            <w:r>
              <w:t>运行保障成本</w:t>
            </w:r>
          </w:p>
        </w:tc>
        <w:tc>
          <w:tcPr>
            <w:tcW w:w="1276" w:type="dxa"/>
            <w:vAlign w:val="center"/>
          </w:tcPr>
          <w:p w14:paraId="6C3869BF">
            <w:pPr>
              <w:pStyle w:val="13"/>
            </w:pPr>
            <w:r>
              <w:t>保障成本</w:t>
            </w:r>
          </w:p>
        </w:tc>
        <w:tc>
          <w:tcPr>
            <w:tcW w:w="1843" w:type="dxa"/>
            <w:vAlign w:val="center"/>
          </w:tcPr>
          <w:p w14:paraId="0DBF3BD3">
            <w:pPr>
              <w:pStyle w:val="13"/>
            </w:pPr>
            <w:r>
              <w:t>唐民字[2022]68号</w:t>
            </w:r>
          </w:p>
        </w:tc>
      </w:tr>
      <w:tr w14:paraId="48999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6DCFF">
            <w:pPr>
              <w:pStyle w:val="15"/>
            </w:pPr>
            <w:r>
              <w:t>效益指标</w:t>
            </w:r>
          </w:p>
        </w:tc>
        <w:tc>
          <w:tcPr>
            <w:tcW w:w="1276" w:type="dxa"/>
            <w:vAlign w:val="center"/>
          </w:tcPr>
          <w:p w14:paraId="5A066D2D">
            <w:pPr>
              <w:pStyle w:val="13"/>
            </w:pPr>
            <w:r>
              <w:t>社会效益指标</w:t>
            </w:r>
          </w:p>
        </w:tc>
        <w:tc>
          <w:tcPr>
            <w:tcW w:w="1332" w:type="dxa"/>
            <w:vAlign w:val="center"/>
          </w:tcPr>
          <w:p w14:paraId="2CE43A50">
            <w:pPr>
              <w:pStyle w:val="13"/>
            </w:pPr>
            <w:r>
              <w:t>促进玉田县福利事业的发展</w:t>
            </w:r>
          </w:p>
        </w:tc>
        <w:tc>
          <w:tcPr>
            <w:tcW w:w="2891" w:type="dxa"/>
            <w:vAlign w:val="center"/>
          </w:tcPr>
          <w:p w14:paraId="50B762D3">
            <w:pPr>
              <w:pStyle w:val="13"/>
            </w:pPr>
            <w:r>
              <w:t>使所有符合条件的孤儿全部纳入保障范围，做到应保尽保，不留死角。</w:t>
            </w:r>
          </w:p>
        </w:tc>
        <w:tc>
          <w:tcPr>
            <w:tcW w:w="1276" w:type="dxa"/>
            <w:vAlign w:val="center"/>
          </w:tcPr>
          <w:p w14:paraId="0F179089">
            <w:pPr>
              <w:pStyle w:val="13"/>
            </w:pPr>
            <w:r>
              <w:t>全覆盖</w:t>
            </w:r>
          </w:p>
        </w:tc>
        <w:tc>
          <w:tcPr>
            <w:tcW w:w="1843" w:type="dxa"/>
            <w:vAlign w:val="center"/>
          </w:tcPr>
          <w:p w14:paraId="3976926D">
            <w:pPr>
              <w:pStyle w:val="13"/>
            </w:pPr>
            <w:r>
              <w:t>唐民字[2022]68号</w:t>
            </w:r>
          </w:p>
        </w:tc>
      </w:tr>
      <w:tr w14:paraId="27A83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946B8"/>
        </w:tc>
        <w:tc>
          <w:tcPr>
            <w:tcW w:w="1276" w:type="dxa"/>
            <w:vAlign w:val="center"/>
          </w:tcPr>
          <w:p w14:paraId="769ADD14">
            <w:pPr>
              <w:pStyle w:val="13"/>
            </w:pPr>
            <w:r>
              <w:t>经济效益指标</w:t>
            </w:r>
          </w:p>
        </w:tc>
        <w:tc>
          <w:tcPr>
            <w:tcW w:w="1332" w:type="dxa"/>
            <w:vAlign w:val="center"/>
          </w:tcPr>
          <w:p w14:paraId="483E9530">
            <w:pPr>
              <w:pStyle w:val="13"/>
            </w:pPr>
            <w:r>
              <w:t>提高孤儿生活水平</w:t>
            </w:r>
          </w:p>
        </w:tc>
        <w:tc>
          <w:tcPr>
            <w:tcW w:w="2891" w:type="dxa"/>
            <w:vAlign w:val="center"/>
          </w:tcPr>
          <w:p w14:paraId="2C24F4ED">
            <w:pPr>
              <w:pStyle w:val="13"/>
            </w:pPr>
            <w:r>
              <w:t>生活水平明显提高</w:t>
            </w:r>
          </w:p>
        </w:tc>
        <w:tc>
          <w:tcPr>
            <w:tcW w:w="1276" w:type="dxa"/>
            <w:vAlign w:val="center"/>
          </w:tcPr>
          <w:p w14:paraId="53CED670">
            <w:pPr>
              <w:pStyle w:val="13"/>
            </w:pPr>
            <w:r>
              <w:t>提高</w:t>
            </w:r>
          </w:p>
        </w:tc>
        <w:tc>
          <w:tcPr>
            <w:tcW w:w="1843" w:type="dxa"/>
            <w:vAlign w:val="center"/>
          </w:tcPr>
          <w:p w14:paraId="7CC5922F">
            <w:pPr>
              <w:pStyle w:val="13"/>
            </w:pPr>
            <w:r>
              <w:t>唐民字[2022]68号</w:t>
            </w:r>
          </w:p>
        </w:tc>
      </w:tr>
      <w:tr w14:paraId="75A5D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8FD32">
            <w:pPr>
              <w:pStyle w:val="15"/>
            </w:pPr>
            <w:r>
              <w:t>满意度指标</w:t>
            </w:r>
          </w:p>
        </w:tc>
        <w:tc>
          <w:tcPr>
            <w:tcW w:w="1276" w:type="dxa"/>
            <w:vAlign w:val="center"/>
          </w:tcPr>
          <w:p w14:paraId="48FFECE5">
            <w:pPr>
              <w:pStyle w:val="13"/>
            </w:pPr>
            <w:r>
              <w:t>服务对象满意度指标</w:t>
            </w:r>
          </w:p>
        </w:tc>
        <w:tc>
          <w:tcPr>
            <w:tcW w:w="1332" w:type="dxa"/>
            <w:vAlign w:val="center"/>
          </w:tcPr>
          <w:p w14:paraId="308126E3">
            <w:pPr>
              <w:pStyle w:val="13"/>
            </w:pPr>
            <w:r>
              <w:t>应保尽保，按时发放</w:t>
            </w:r>
          </w:p>
        </w:tc>
        <w:tc>
          <w:tcPr>
            <w:tcW w:w="2891" w:type="dxa"/>
            <w:vAlign w:val="center"/>
          </w:tcPr>
          <w:p w14:paraId="0490E2A3">
            <w:pPr>
              <w:pStyle w:val="13"/>
            </w:pPr>
            <w:r>
              <w:t>群众满意</w:t>
            </w:r>
          </w:p>
        </w:tc>
        <w:tc>
          <w:tcPr>
            <w:tcW w:w="1276" w:type="dxa"/>
            <w:vAlign w:val="center"/>
          </w:tcPr>
          <w:p w14:paraId="42EF5BDD">
            <w:pPr>
              <w:pStyle w:val="13"/>
            </w:pPr>
            <w:r>
              <w:t>满意</w:t>
            </w:r>
          </w:p>
        </w:tc>
        <w:tc>
          <w:tcPr>
            <w:tcW w:w="1843" w:type="dxa"/>
            <w:vAlign w:val="center"/>
          </w:tcPr>
          <w:p w14:paraId="2B14D71B">
            <w:pPr>
              <w:pStyle w:val="13"/>
            </w:pPr>
            <w:r>
              <w:t>唐民字[2022]68号</w:t>
            </w:r>
          </w:p>
        </w:tc>
      </w:tr>
    </w:tbl>
    <w:p w14:paraId="56E34BB7">
      <w:pPr>
        <w:sectPr>
          <w:pgSz w:w="11900" w:h="16840"/>
          <w:pgMar w:top="1984" w:right="1304" w:bottom="1134" w:left="1304" w:header="720" w:footer="720" w:gutter="0"/>
          <w:cols w:space="720" w:num="1"/>
        </w:sectPr>
      </w:pPr>
    </w:p>
    <w:p w14:paraId="5AFD50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1CDEDF">
      <w:pPr>
        <w:spacing w:before="0" w:after="0"/>
        <w:ind w:firstLine="560"/>
        <w:jc w:val="left"/>
        <w:outlineLvl w:val="3"/>
      </w:pPr>
      <w:bookmarkStart w:id="11" w:name="_Toc_4_4_0000000012"/>
      <w:r>
        <w:rPr>
          <w:rFonts w:ascii="方正仿宋_GBK" w:hAnsi="方正仿宋_GBK" w:eastAsia="方正仿宋_GBK" w:cs="方正仿宋_GBK"/>
          <w:color w:val="000000"/>
          <w:sz w:val="28"/>
        </w:rPr>
        <w:t>9.婚姻登记办公经费绩效目标表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EF7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9A320A">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510E1CA4">
            <w:pPr>
              <w:pStyle w:val="11"/>
            </w:pPr>
            <w:r>
              <w:t>单位：元</w:t>
            </w:r>
          </w:p>
        </w:tc>
      </w:tr>
      <w:tr w14:paraId="61E0E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A7994">
            <w:pPr>
              <w:pStyle w:val="14"/>
            </w:pPr>
            <w:r>
              <w:t>项目编码</w:t>
            </w:r>
          </w:p>
        </w:tc>
        <w:tc>
          <w:tcPr>
            <w:tcW w:w="2608" w:type="dxa"/>
            <w:gridSpan w:val="2"/>
            <w:vAlign w:val="center"/>
          </w:tcPr>
          <w:p w14:paraId="2F966481">
            <w:pPr>
              <w:pStyle w:val="13"/>
            </w:pPr>
            <w:r>
              <w:t>13022923P00JXC4154263</w:t>
            </w:r>
          </w:p>
        </w:tc>
        <w:tc>
          <w:tcPr>
            <w:tcW w:w="1587" w:type="dxa"/>
            <w:vAlign w:val="center"/>
          </w:tcPr>
          <w:p w14:paraId="1280A0B1">
            <w:pPr>
              <w:pStyle w:val="14"/>
            </w:pPr>
            <w:r>
              <w:t>项目名称</w:t>
            </w:r>
          </w:p>
        </w:tc>
        <w:tc>
          <w:tcPr>
            <w:tcW w:w="4422" w:type="dxa"/>
            <w:gridSpan w:val="3"/>
            <w:vAlign w:val="center"/>
          </w:tcPr>
          <w:p w14:paraId="10972FF3">
            <w:pPr>
              <w:pStyle w:val="13"/>
            </w:pPr>
            <w:r>
              <w:t>婚姻登记办公经费</w:t>
            </w:r>
          </w:p>
        </w:tc>
      </w:tr>
      <w:tr w14:paraId="08DE3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CBED8">
            <w:pPr>
              <w:pStyle w:val="14"/>
            </w:pPr>
            <w:r>
              <w:t>预算规模及资金用途</w:t>
            </w:r>
          </w:p>
        </w:tc>
        <w:tc>
          <w:tcPr>
            <w:tcW w:w="1276" w:type="dxa"/>
            <w:vAlign w:val="center"/>
          </w:tcPr>
          <w:p w14:paraId="6AE837A4">
            <w:pPr>
              <w:pStyle w:val="14"/>
            </w:pPr>
            <w:r>
              <w:t>预算数</w:t>
            </w:r>
          </w:p>
        </w:tc>
        <w:tc>
          <w:tcPr>
            <w:tcW w:w="1332" w:type="dxa"/>
            <w:vAlign w:val="center"/>
          </w:tcPr>
          <w:p w14:paraId="595CE78A">
            <w:pPr>
              <w:pStyle w:val="13"/>
            </w:pPr>
            <w:r>
              <w:t>50000.00</w:t>
            </w:r>
          </w:p>
        </w:tc>
        <w:tc>
          <w:tcPr>
            <w:tcW w:w="1587" w:type="dxa"/>
            <w:vAlign w:val="center"/>
          </w:tcPr>
          <w:p w14:paraId="47D601C0">
            <w:pPr>
              <w:pStyle w:val="14"/>
            </w:pPr>
            <w:r>
              <w:t>其中：财政    资金</w:t>
            </w:r>
          </w:p>
        </w:tc>
        <w:tc>
          <w:tcPr>
            <w:tcW w:w="1304" w:type="dxa"/>
            <w:vAlign w:val="center"/>
          </w:tcPr>
          <w:p w14:paraId="03E90416">
            <w:pPr>
              <w:pStyle w:val="13"/>
            </w:pPr>
            <w:r>
              <w:t>50000.00</w:t>
            </w:r>
          </w:p>
        </w:tc>
        <w:tc>
          <w:tcPr>
            <w:tcW w:w="1276" w:type="dxa"/>
            <w:vAlign w:val="center"/>
          </w:tcPr>
          <w:p w14:paraId="1BE70C64">
            <w:pPr>
              <w:pStyle w:val="14"/>
            </w:pPr>
            <w:r>
              <w:t>其他资金</w:t>
            </w:r>
          </w:p>
        </w:tc>
        <w:tc>
          <w:tcPr>
            <w:tcW w:w="1843" w:type="dxa"/>
            <w:vAlign w:val="center"/>
          </w:tcPr>
          <w:p w14:paraId="0D12CFD0">
            <w:pPr>
              <w:pStyle w:val="13"/>
            </w:pPr>
            <w:r>
              <w:t xml:space="preserve"> </w:t>
            </w:r>
          </w:p>
        </w:tc>
      </w:tr>
      <w:tr w14:paraId="7194D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331E58"/>
        </w:tc>
        <w:tc>
          <w:tcPr>
            <w:tcW w:w="8617" w:type="dxa"/>
            <w:gridSpan w:val="6"/>
            <w:vAlign w:val="center"/>
          </w:tcPr>
          <w:p w14:paraId="0EF64218">
            <w:pPr>
              <w:pStyle w:val="13"/>
            </w:pPr>
            <w:r>
              <w:t>婚姻登记办公经费</w:t>
            </w:r>
          </w:p>
        </w:tc>
      </w:tr>
      <w:tr w14:paraId="64AD5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03D16">
            <w:pPr>
              <w:pStyle w:val="14"/>
            </w:pPr>
            <w:r>
              <w:t>资金支出计划（%）</w:t>
            </w:r>
          </w:p>
        </w:tc>
        <w:tc>
          <w:tcPr>
            <w:tcW w:w="2608" w:type="dxa"/>
            <w:gridSpan w:val="2"/>
            <w:vAlign w:val="center"/>
          </w:tcPr>
          <w:p w14:paraId="5C9A977D">
            <w:pPr>
              <w:pStyle w:val="14"/>
            </w:pPr>
            <w:r>
              <w:t>3月底</w:t>
            </w:r>
          </w:p>
        </w:tc>
        <w:tc>
          <w:tcPr>
            <w:tcW w:w="1587" w:type="dxa"/>
            <w:vAlign w:val="center"/>
          </w:tcPr>
          <w:p w14:paraId="7EE15E10">
            <w:pPr>
              <w:pStyle w:val="14"/>
            </w:pPr>
            <w:r>
              <w:t>6月底</w:t>
            </w:r>
          </w:p>
        </w:tc>
        <w:tc>
          <w:tcPr>
            <w:tcW w:w="1304" w:type="dxa"/>
            <w:vAlign w:val="center"/>
          </w:tcPr>
          <w:p w14:paraId="2ABE4478">
            <w:pPr>
              <w:pStyle w:val="14"/>
            </w:pPr>
            <w:r>
              <w:t>10月底</w:t>
            </w:r>
          </w:p>
        </w:tc>
        <w:tc>
          <w:tcPr>
            <w:tcW w:w="3118" w:type="dxa"/>
            <w:gridSpan w:val="2"/>
            <w:vAlign w:val="center"/>
          </w:tcPr>
          <w:p w14:paraId="77ADA65A">
            <w:pPr>
              <w:pStyle w:val="14"/>
            </w:pPr>
            <w:r>
              <w:t>12月底</w:t>
            </w:r>
          </w:p>
        </w:tc>
      </w:tr>
      <w:tr w14:paraId="0DB12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696AA5"/>
        </w:tc>
        <w:tc>
          <w:tcPr>
            <w:tcW w:w="2608" w:type="dxa"/>
            <w:gridSpan w:val="2"/>
            <w:vAlign w:val="center"/>
          </w:tcPr>
          <w:p w14:paraId="17F9DE2F">
            <w:pPr>
              <w:pStyle w:val="15"/>
            </w:pPr>
            <w:r>
              <w:t>25%</w:t>
            </w:r>
          </w:p>
        </w:tc>
        <w:tc>
          <w:tcPr>
            <w:tcW w:w="1587" w:type="dxa"/>
            <w:vAlign w:val="center"/>
          </w:tcPr>
          <w:p w14:paraId="51D1E877">
            <w:pPr>
              <w:pStyle w:val="15"/>
            </w:pPr>
            <w:r>
              <w:t>25%</w:t>
            </w:r>
          </w:p>
        </w:tc>
        <w:tc>
          <w:tcPr>
            <w:tcW w:w="1304" w:type="dxa"/>
            <w:vAlign w:val="center"/>
          </w:tcPr>
          <w:p w14:paraId="03A06EEA">
            <w:pPr>
              <w:pStyle w:val="15"/>
            </w:pPr>
            <w:r>
              <w:t>25%</w:t>
            </w:r>
          </w:p>
        </w:tc>
        <w:tc>
          <w:tcPr>
            <w:tcW w:w="3118" w:type="dxa"/>
            <w:gridSpan w:val="2"/>
            <w:vAlign w:val="center"/>
          </w:tcPr>
          <w:p w14:paraId="0DDBF01D">
            <w:pPr>
              <w:pStyle w:val="15"/>
            </w:pPr>
            <w:r>
              <w:t>25%</w:t>
            </w:r>
          </w:p>
        </w:tc>
      </w:tr>
      <w:tr w14:paraId="47D6C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054C5">
            <w:pPr>
              <w:pStyle w:val="14"/>
            </w:pPr>
            <w:r>
              <w:t>绩效目标</w:t>
            </w:r>
          </w:p>
        </w:tc>
        <w:tc>
          <w:tcPr>
            <w:tcW w:w="8617" w:type="dxa"/>
            <w:gridSpan w:val="6"/>
            <w:vAlign w:val="center"/>
          </w:tcPr>
          <w:p w14:paraId="24613D48">
            <w:pPr>
              <w:pStyle w:val="13"/>
            </w:pPr>
            <w:r>
              <w:t>1.目标内容1为服务对象提供舒适的办事场所。</w:t>
            </w:r>
          </w:p>
        </w:tc>
      </w:tr>
    </w:tbl>
    <w:p w14:paraId="0D4766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ABAC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13EDAC">
            <w:pPr>
              <w:pStyle w:val="14"/>
            </w:pPr>
            <w:r>
              <w:t>一级指标</w:t>
            </w:r>
          </w:p>
        </w:tc>
        <w:tc>
          <w:tcPr>
            <w:tcW w:w="1276" w:type="dxa"/>
            <w:vAlign w:val="center"/>
          </w:tcPr>
          <w:p w14:paraId="1E407C97">
            <w:pPr>
              <w:pStyle w:val="14"/>
            </w:pPr>
            <w:r>
              <w:t>二级指标</w:t>
            </w:r>
          </w:p>
        </w:tc>
        <w:tc>
          <w:tcPr>
            <w:tcW w:w="1332" w:type="dxa"/>
            <w:vAlign w:val="center"/>
          </w:tcPr>
          <w:p w14:paraId="233EE905">
            <w:pPr>
              <w:pStyle w:val="14"/>
            </w:pPr>
            <w:r>
              <w:t>三级指标</w:t>
            </w:r>
          </w:p>
        </w:tc>
        <w:tc>
          <w:tcPr>
            <w:tcW w:w="2891" w:type="dxa"/>
            <w:vAlign w:val="center"/>
          </w:tcPr>
          <w:p w14:paraId="210FE464">
            <w:pPr>
              <w:pStyle w:val="14"/>
            </w:pPr>
            <w:r>
              <w:t>绩效指标描述</w:t>
            </w:r>
          </w:p>
        </w:tc>
        <w:tc>
          <w:tcPr>
            <w:tcW w:w="1276" w:type="dxa"/>
            <w:vAlign w:val="center"/>
          </w:tcPr>
          <w:p w14:paraId="7A669ECC">
            <w:pPr>
              <w:pStyle w:val="14"/>
            </w:pPr>
            <w:r>
              <w:t>指标值</w:t>
            </w:r>
          </w:p>
        </w:tc>
        <w:tc>
          <w:tcPr>
            <w:tcW w:w="1843" w:type="dxa"/>
            <w:vAlign w:val="center"/>
          </w:tcPr>
          <w:p w14:paraId="0F677CB5">
            <w:pPr>
              <w:pStyle w:val="14"/>
            </w:pPr>
            <w:r>
              <w:t>指标值确定依据</w:t>
            </w:r>
          </w:p>
        </w:tc>
      </w:tr>
      <w:tr w14:paraId="7DC37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1CD71">
            <w:pPr>
              <w:pStyle w:val="15"/>
            </w:pPr>
            <w:r>
              <w:t>产出指标</w:t>
            </w:r>
          </w:p>
        </w:tc>
        <w:tc>
          <w:tcPr>
            <w:tcW w:w="1276" w:type="dxa"/>
            <w:vAlign w:val="center"/>
          </w:tcPr>
          <w:p w14:paraId="58D8CF24">
            <w:pPr>
              <w:pStyle w:val="13"/>
            </w:pPr>
            <w:r>
              <w:t>数量指标</w:t>
            </w:r>
          </w:p>
        </w:tc>
        <w:tc>
          <w:tcPr>
            <w:tcW w:w="1332" w:type="dxa"/>
            <w:vAlign w:val="center"/>
          </w:tcPr>
          <w:p w14:paraId="71810A83">
            <w:pPr>
              <w:pStyle w:val="13"/>
            </w:pPr>
            <w:r>
              <w:t>覆盖率</w:t>
            </w:r>
          </w:p>
        </w:tc>
        <w:tc>
          <w:tcPr>
            <w:tcW w:w="2891" w:type="dxa"/>
            <w:vAlign w:val="center"/>
          </w:tcPr>
          <w:p w14:paraId="529EAE9C">
            <w:pPr>
              <w:pStyle w:val="13"/>
            </w:pPr>
            <w:r>
              <w:t>全年免费办理婚姻登记覆盖情况</w:t>
            </w:r>
          </w:p>
        </w:tc>
        <w:tc>
          <w:tcPr>
            <w:tcW w:w="1276" w:type="dxa"/>
            <w:vAlign w:val="center"/>
          </w:tcPr>
          <w:p w14:paraId="25D9EB0C">
            <w:pPr>
              <w:pStyle w:val="13"/>
            </w:pPr>
            <w:r>
              <w:t>≥90</w:t>
            </w:r>
          </w:p>
        </w:tc>
        <w:tc>
          <w:tcPr>
            <w:tcW w:w="1843" w:type="dxa"/>
            <w:vAlign w:val="center"/>
          </w:tcPr>
          <w:p w14:paraId="45456F52">
            <w:pPr>
              <w:pStyle w:val="13"/>
            </w:pPr>
            <w:r>
              <w:t>《婚姻登记条例》</w:t>
            </w:r>
          </w:p>
        </w:tc>
      </w:tr>
      <w:tr w14:paraId="30A06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101584"/>
        </w:tc>
        <w:tc>
          <w:tcPr>
            <w:tcW w:w="1276" w:type="dxa"/>
            <w:vAlign w:val="center"/>
          </w:tcPr>
          <w:p w14:paraId="27E8F8F3">
            <w:pPr>
              <w:pStyle w:val="13"/>
            </w:pPr>
            <w:r>
              <w:t>质量指标</w:t>
            </w:r>
          </w:p>
        </w:tc>
        <w:tc>
          <w:tcPr>
            <w:tcW w:w="1332" w:type="dxa"/>
            <w:vAlign w:val="center"/>
          </w:tcPr>
          <w:p w14:paraId="7B42D14D">
            <w:pPr>
              <w:pStyle w:val="13"/>
            </w:pPr>
            <w:r>
              <w:t>按时保质完成婚姻登记</w:t>
            </w:r>
          </w:p>
        </w:tc>
        <w:tc>
          <w:tcPr>
            <w:tcW w:w="2891" w:type="dxa"/>
            <w:vAlign w:val="center"/>
          </w:tcPr>
          <w:p w14:paraId="36DA6AE5">
            <w:pPr>
              <w:pStyle w:val="13"/>
            </w:pPr>
            <w:r>
              <w:t>按计划完成全年婚姻登记任务</w:t>
            </w:r>
          </w:p>
        </w:tc>
        <w:tc>
          <w:tcPr>
            <w:tcW w:w="1276" w:type="dxa"/>
            <w:vAlign w:val="center"/>
          </w:tcPr>
          <w:p w14:paraId="3A163522">
            <w:pPr>
              <w:pStyle w:val="13"/>
            </w:pPr>
            <w:r>
              <w:t>根据项目具体情况填写</w:t>
            </w:r>
          </w:p>
        </w:tc>
        <w:tc>
          <w:tcPr>
            <w:tcW w:w="1843" w:type="dxa"/>
            <w:vAlign w:val="center"/>
          </w:tcPr>
          <w:p w14:paraId="17E415B2">
            <w:pPr>
              <w:pStyle w:val="13"/>
            </w:pPr>
            <w:r>
              <w:t>《婚姻登记条例》</w:t>
            </w:r>
          </w:p>
        </w:tc>
      </w:tr>
      <w:tr w14:paraId="5CD3C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63E16E"/>
        </w:tc>
        <w:tc>
          <w:tcPr>
            <w:tcW w:w="1276" w:type="dxa"/>
            <w:vAlign w:val="center"/>
          </w:tcPr>
          <w:p w14:paraId="6F9E43B6">
            <w:pPr>
              <w:pStyle w:val="13"/>
            </w:pPr>
            <w:r>
              <w:t>时效指标</w:t>
            </w:r>
          </w:p>
        </w:tc>
        <w:tc>
          <w:tcPr>
            <w:tcW w:w="1332" w:type="dxa"/>
            <w:vAlign w:val="center"/>
          </w:tcPr>
          <w:p w14:paraId="7431D637">
            <w:pPr>
              <w:pStyle w:val="13"/>
            </w:pPr>
            <w:r>
              <w:t>资金拨付时间</w:t>
            </w:r>
          </w:p>
        </w:tc>
        <w:tc>
          <w:tcPr>
            <w:tcW w:w="2891" w:type="dxa"/>
            <w:vAlign w:val="center"/>
          </w:tcPr>
          <w:p w14:paraId="598FC345">
            <w:pPr>
              <w:pStyle w:val="13"/>
            </w:pPr>
            <w:r>
              <w:t>当年支付资金</w:t>
            </w:r>
          </w:p>
        </w:tc>
        <w:tc>
          <w:tcPr>
            <w:tcW w:w="1276" w:type="dxa"/>
            <w:vAlign w:val="center"/>
          </w:tcPr>
          <w:p w14:paraId="6C052104">
            <w:pPr>
              <w:pStyle w:val="13"/>
            </w:pPr>
            <w:r>
              <w:t>资金支出足额及时</w:t>
            </w:r>
          </w:p>
        </w:tc>
        <w:tc>
          <w:tcPr>
            <w:tcW w:w="1843" w:type="dxa"/>
            <w:vAlign w:val="center"/>
          </w:tcPr>
          <w:p w14:paraId="4457967F">
            <w:pPr>
              <w:pStyle w:val="13"/>
            </w:pPr>
            <w:r>
              <w:t>《婚姻登记条例》</w:t>
            </w:r>
          </w:p>
        </w:tc>
      </w:tr>
      <w:tr w14:paraId="1BE0A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104FB"/>
        </w:tc>
        <w:tc>
          <w:tcPr>
            <w:tcW w:w="1276" w:type="dxa"/>
            <w:vAlign w:val="center"/>
          </w:tcPr>
          <w:p w14:paraId="60E38CB8">
            <w:pPr>
              <w:pStyle w:val="13"/>
            </w:pPr>
            <w:r>
              <w:t>成本指标</w:t>
            </w:r>
          </w:p>
        </w:tc>
        <w:tc>
          <w:tcPr>
            <w:tcW w:w="1332" w:type="dxa"/>
            <w:vAlign w:val="center"/>
          </w:tcPr>
          <w:p w14:paraId="79577920">
            <w:pPr>
              <w:pStyle w:val="13"/>
            </w:pPr>
            <w:r>
              <w:t>节约成本</w:t>
            </w:r>
          </w:p>
        </w:tc>
        <w:tc>
          <w:tcPr>
            <w:tcW w:w="2891" w:type="dxa"/>
            <w:vAlign w:val="center"/>
          </w:tcPr>
          <w:p w14:paraId="27762603">
            <w:pPr>
              <w:pStyle w:val="13"/>
            </w:pPr>
            <w:r>
              <w:t>有效降低耗材成本</w:t>
            </w:r>
          </w:p>
        </w:tc>
        <w:tc>
          <w:tcPr>
            <w:tcW w:w="1276" w:type="dxa"/>
            <w:vAlign w:val="center"/>
          </w:tcPr>
          <w:p w14:paraId="34C39711">
            <w:pPr>
              <w:pStyle w:val="13"/>
            </w:pPr>
            <w:r>
              <w:t>&lt;5及时维护设备避免浪费</w:t>
            </w:r>
          </w:p>
        </w:tc>
        <w:tc>
          <w:tcPr>
            <w:tcW w:w="1843" w:type="dxa"/>
            <w:vAlign w:val="center"/>
          </w:tcPr>
          <w:p w14:paraId="66C16EB7">
            <w:pPr>
              <w:pStyle w:val="13"/>
            </w:pPr>
            <w:r>
              <w:t>《婚姻登记条例》</w:t>
            </w:r>
          </w:p>
        </w:tc>
      </w:tr>
      <w:tr w14:paraId="118A9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39D32">
            <w:pPr>
              <w:pStyle w:val="15"/>
            </w:pPr>
            <w:r>
              <w:t>效益指标</w:t>
            </w:r>
          </w:p>
        </w:tc>
        <w:tc>
          <w:tcPr>
            <w:tcW w:w="1276" w:type="dxa"/>
            <w:vAlign w:val="center"/>
          </w:tcPr>
          <w:p w14:paraId="41949B1C">
            <w:pPr>
              <w:pStyle w:val="13"/>
            </w:pPr>
            <w:r>
              <w:t>经济效益指标</w:t>
            </w:r>
          </w:p>
        </w:tc>
        <w:tc>
          <w:tcPr>
            <w:tcW w:w="1332" w:type="dxa"/>
            <w:vAlign w:val="center"/>
          </w:tcPr>
          <w:p w14:paraId="28BCC959">
            <w:pPr>
              <w:pStyle w:val="13"/>
            </w:pPr>
            <w:r>
              <w:t>避免过度浪费</w:t>
            </w:r>
          </w:p>
        </w:tc>
        <w:tc>
          <w:tcPr>
            <w:tcW w:w="2891" w:type="dxa"/>
            <w:vAlign w:val="center"/>
          </w:tcPr>
          <w:p w14:paraId="31B1D19D">
            <w:pPr>
              <w:pStyle w:val="13"/>
            </w:pPr>
            <w:r>
              <w:t>证件、纸张节约使用</w:t>
            </w:r>
          </w:p>
        </w:tc>
        <w:tc>
          <w:tcPr>
            <w:tcW w:w="1276" w:type="dxa"/>
            <w:vAlign w:val="center"/>
          </w:tcPr>
          <w:p w14:paraId="3E4F3862">
            <w:pPr>
              <w:pStyle w:val="13"/>
            </w:pPr>
            <w:r>
              <w:t>工作认真把关</w:t>
            </w:r>
          </w:p>
        </w:tc>
        <w:tc>
          <w:tcPr>
            <w:tcW w:w="1843" w:type="dxa"/>
            <w:vAlign w:val="center"/>
          </w:tcPr>
          <w:p w14:paraId="5D565FEE">
            <w:pPr>
              <w:pStyle w:val="13"/>
            </w:pPr>
            <w:r>
              <w:t>《婚姻登记条例》</w:t>
            </w:r>
          </w:p>
        </w:tc>
      </w:tr>
      <w:tr w14:paraId="2FE88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C54863"/>
        </w:tc>
        <w:tc>
          <w:tcPr>
            <w:tcW w:w="1276" w:type="dxa"/>
            <w:vAlign w:val="center"/>
          </w:tcPr>
          <w:p w14:paraId="675BBD4A">
            <w:pPr>
              <w:pStyle w:val="13"/>
            </w:pPr>
            <w:r>
              <w:t>社会效益指标</w:t>
            </w:r>
          </w:p>
        </w:tc>
        <w:tc>
          <w:tcPr>
            <w:tcW w:w="1332" w:type="dxa"/>
            <w:vAlign w:val="center"/>
          </w:tcPr>
          <w:p w14:paraId="73BC78F4">
            <w:pPr>
              <w:pStyle w:val="13"/>
            </w:pPr>
            <w:r>
              <w:t>政策知晓率</w:t>
            </w:r>
          </w:p>
        </w:tc>
        <w:tc>
          <w:tcPr>
            <w:tcW w:w="2891" w:type="dxa"/>
            <w:vAlign w:val="center"/>
          </w:tcPr>
          <w:p w14:paraId="554445BB">
            <w:pPr>
              <w:pStyle w:val="13"/>
            </w:pPr>
            <w:r>
              <w:t>婚姻登记政策宣传</w:t>
            </w:r>
          </w:p>
        </w:tc>
        <w:tc>
          <w:tcPr>
            <w:tcW w:w="1276" w:type="dxa"/>
            <w:vAlign w:val="center"/>
          </w:tcPr>
          <w:p w14:paraId="599D6BBB">
            <w:pPr>
              <w:pStyle w:val="13"/>
            </w:pPr>
            <w:r>
              <w:t>&gt;95政策宣传到位</w:t>
            </w:r>
          </w:p>
        </w:tc>
        <w:tc>
          <w:tcPr>
            <w:tcW w:w="1843" w:type="dxa"/>
            <w:vAlign w:val="center"/>
          </w:tcPr>
          <w:p w14:paraId="3A4923A0">
            <w:pPr>
              <w:pStyle w:val="13"/>
            </w:pPr>
            <w:r>
              <w:t>《婚姻登记条例》</w:t>
            </w:r>
          </w:p>
        </w:tc>
      </w:tr>
      <w:tr w14:paraId="0F7A5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19FA56"/>
        </w:tc>
        <w:tc>
          <w:tcPr>
            <w:tcW w:w="1276" w:type="dxa"/>
            <w:vAlign w:val="center"/>
          </w:tcPr>
          <w:p w14:paraId="48A26E66">
            <w:pPr>
              <w:pStyle w:val="13"/>
            </w:pPr>
            <w:r>
              <w:t>生态效益指标</w:t>
            </w:r>
          </w:p>
        </w:tc>
        <w:tc>
          <w:tcPr>
            <w:tcW w:w="1332" w:type="dxa"/>
            <w:vAlign w:val="center"/>
          </w:tcPr>
          <w:p w14:paraId="256DC6A0">
            <w:pPr>
              <w:pStyle w:val="13"/>
            </w:pPr>
            <w:r>
              <w:t>节能减排</w:t>
            </w:r>
          </w:p>
        </w:tc>
        <w:tc>
          <w:tcPr>
            <w:tcW w:w="2891" w:type="dxa"/>
            <w:vAlign w:val="center"/>
          </w:tcPr>
          <w:p w14:paraId="53DA4EB3">
            <w:pPr>
              <w:pStyle w:val="13"/>
            </w:pPr>
            <w:r>
              <w:t>服务对象一次办结</w:t>
            </w:r>
          </w:p>
        </w:tc>
        <w:tc>
          <w:tcPr>
            <w:tcW w:w="1276" w:type="dxa"/>
            <w:vAlign w:val="center"/>
          </w:tcPr>
          <w:p w14:paraId="6516F949">
            <w:pPr>
              <w:pStyle w:val="13"/>
            </w:pPr>
            <w:r>
              <w:t>一次办结一次告知</w:t>
            </w:r>
          </w:p>
        </w:tc>
        <w:tc>
          <w:tcPr>
            <w:tcW w:w="1843" w:type="dxa"/>
            <w:vAlign w:val="center"/>
          </w:tcPr>
          <w:p w14:paraId="3A3B3E4F">
            <w:pPr>
              <w:pStyle w:val="13"/>
            </w:pPr>
            <w:r>
              <w:t>《婚姻登记条例》</w:t>
            </w:r>
          </w:p>
        </w:tc>
      </w:tr>
      <w:tr w14:paraId="6237E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F1337A">
            <w:pPr>
              <w:pStyle w:val="15"/>
            </w:pPr>
            <w:r>
              <w:t>满意度指标</w:t>
            </w:r>
          </w:p>
        </w:tc>
        <w:tc>
          <w:tcPr>
            <w:tcW w:w="1276" w:type="dxa"/>
            <w:vAlign w:val="center"/>
          </w:tcPr>
          <w:p w14:paraId="7AF2928F">
            <w:pPr>
              <w:pStyle w:val="13"/>
            </w:pPr>
            <w:r>
              <w:t>服务对象满意度指标</w:t>
            </w:r>
          </w:p>
        </w:tc>
        <w:tc>
          <w:tcPr>
            <w:tcW w:w="1332" w:type="dxa"/>
            <w:vAlign w:val="center"/>
          </w:tcPr>
          <w:p w14:paraId="72DE4006">
            <w:pPr>
              <w:pStyle w:val="13"/>
            </w:pPr>
            <w:r>
              <w:t>服务对象满意度</w:t>
            </w:r>
          </w:p>
        </w:tc>
        <w:tc>
          <w:tcPr>
            <w:tcW w:w="2891" w:type="dxa"/>
            <w:vAlign w:val="center"/>
          </w:tcPr>
          <w:p w14:paraId="10C1A069">
            <w:pPr>
              <w:pStyle w:val="13"/>
            </w:pPr>
            <w:r>
              <w:t>群众对婚姻登记整体满意度</w:t>
            </w:r>
          </w:p>
        </w:tc>
        <w:tc>
          <w:tcPr>
            <w:tcW w:w="1276" w:type="dxa"/>
            <w:vAlign w:val="center"/>
          </w:tcPr>
          <w:p w14:paraId="724592D7">
            <w:pPr>
              <w:pStyle w:val="13"/>
            </w:pPr>
            <w:r>
              <w:t>满意</w:t>
            </w:r>
          </w:p>
        </w:tc>
        <w:tc>
          <w:tcPr>
            <w:tcW w:w="1843" w:type="dxa"/>
            <w:vAlign w:val="center"/>
          </w:tcPr>
          <w:p w14:paraId="7E616460">
            <w:pPr>
              <w:pStyle w:val="13"/>
            </w:pPr>
            <w:r>
              <w:t>满意</w:t>
            </w:r>
          </w:p>
        </w:tc>
      </w:tr>
    </w:tbl>
    <w:p w14:paraId="01496626">
      <w:pPr>
        <w:sectPr>
          <w:pgSz w:w="11900" w:h="16840"/>
          <w:pgMar w:top="1984" w:right="1304" w:bottom="1134" w:left="1304" w:header="720" w:footer="720" w:gutter="0"/>
          <w:cols w:space="720" w:num="1"/>
        </w:sectPr>
      </w:pPr>
    </w:p>
    <w:p w14:paraId="2275D8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831D51">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10.冀财社[2022]173号2023年省级专项福利彩票公益金（农村公益性公墓）绩效目标表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0E3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CFD6DB">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3FF55F61">
            <w:pPr>
              <w:pStyle w:val="11"/>
            </w:pPr>
            <w:r>
              <w:t>单位：元</w:t>
            </w:r>
          </w:p>
        </w:tc>
      </w:tr>
      <w:tr w14:paraId="6FC56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BB2CC">
            <w:pPr>
              <w:pStyle w:val="14"/>
            </w:pPr>
            <w:r>
              <w:t>项目编码</w:t>
            </w:r>
          </w:p>
        </w:tc>
        <w:tc>
          <w:tcPr>
            <w:tcW w:w="2608" w:type="dxa"/>
            <w:gridSpan w:val="2"/>
            <w:vAlign w:val="center"/>
          </w:tcPr>
          <w:p w14:paraId="2054EE3A">
            <w:pPr>
              <w:pStyle w:val="13"/>
            </w:pPr>
            <w:r>
              <w:t>13022923P00R62N10035L</w:t>
            </w:r>
          </w:p>
        </w:tc>
        <w:tc>
          <w:tcPr>
            <w:tcW w:w="1587" w:type="dxa"/>
            <w:vAlign w:val="center"/>
          </w:tcPr>
          <w:p w14:paraId="190733E1">
            <w:pPr>
              <w:pStyle w:val="14"/>
            </w:pPr>
            <w:r>
              <w:t>项目名称</w:t>
            </w:r>
          </w:p>
        </w:tc>
        <w:tc>
          <w:tcPr>
            <w:tcW w:w="4422" w:type="dxa"/>
            <w:gridSpan w:val="3"/>
            <w:vAlign w:val="center"/>
          </w:tcPr>
          <w:p w14:paraId="2E74BC5F">
            <w:pPr>
              <w:pStyle w:val="13"/>
            </w:pPr>
            <w:r>
              <w:t>冀财社[2022]173号2023年省级专项福利彩票公益金（农村公益性公墓）</w:t>
            </w:r>
          </w:p>
        </w:tc>
      </w:tr>
      <w:tr w14:paraId="03206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6A884">
            <w:pPr>
              <w:pStyle w:val="14"/>
            </w:pPr>
            <w:r>
              <w:t>预算规模及资金用途</w:t>
            </w:r>
          </w:p>
        </w:tc>
        <w:tc>
          <w:tcPr>
            <w:tcW w:w="1276" w:type="dxa"/>
            <w:vAlign w:val="center"/>
          </w:tcPr>
          <w:p w14:paraId="14AA7570">
            <w:pPr>
              <w:pStyle w:val="14"/>
            </w:pPr>
            <w:r>
              <w:t>预算数</w:t>
            </w:r>
          </w:p>
        </w:tc>
        <w:tc>
          <w:tcPr>
            <w:tcW w:w="1332" w:type="dxa"/>
            <w:vAlign w:val="center"/>
          </w:tcPr>
          <w:p w14:paraId="34B07E8F">
            <w:pPr>
              <w:pStyle w:val="13"/>
            </w:pPr>
            <w:r>
              <w:t>200000.00</w:t>
            </w:r>
          </w:p>
        </w:tc>
        <w:tc>
          <w:tcPr>
            <w:tcW w:w="1587" w:type="dxa"/>
            <w:vAlign w:val="center"/>
          </w:tcPr>
          <w:p w14:paraId="22B63442">
            <w:pPr>
              <w:pStyle w:val="14"/>
            </w:pPr>
            <w:r>
              <w:t>其中：财政    资金</w:t>
            </w:r>
          </w:p>
        </w:tc>
        <w:tc>
          <w:tcPr>
            <w:tcW w:w="1304" w:type="dxa"/>
            <w:vAlign w:val="center"/>
          </w:tcPr>
          <w:p w14:paraId="0648D399">
            <w:pPr>
              <w:pStyle w:val="13"/>
            </w:pPr>
            <w:r>
              <w:t>200000.00</w:t>
            </w:r>
          </w:p>
        </w:tc>
        <w:tc>
          <w:tcPr>
            <w:tcW w:w="1276" w:type="dxa"/>
            <w:vAlign w:val="center"/>
          </w:tcPr>
          <w:p w14:paraId="3CF21724">
            <w:pPr>
              <w:pStyle w:val="14"/>
            </w:pPr>
            <w:r>
              <w:t>其他资金</w:t>
            </w:r>
          </w:p>
        </w:tc>
        <w:tc>
          <w:tcPr>
            <w:tcW w:w="1843" w:type="dxa"/>
            <w:vAlign w:val="center"/>
          </w:tcPr>
          <w:p w14:paraId="0F018ECE">
            <w:pPr>
              <w:pStyle w:val="13"/>
            </w:pPr>
            <w:r>
              <w:t xml:space="preserve"> </w:t>
            </w:r>
          </w:p>
        </w:tc>
      </w:tr>
      <w:tr w14:paraId="298D6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13013A"/>
        </w:tc>
        <w:tc>
          <w:tcPr>
            <w:tcW w:w="8617" w:type="dxa"/>
            <w:gridSpan w:val="6"/>
            <w:vAlign w:val="center"/>
          </w:tcPr>
          <w:p w14:paraId="4F12416B">
            <w:pPr>
              <w:pStyle w:val="13"/>
            </w:pPr>
            <w:r>
              <w:t>农村公益性公墓建设</w:t>
            </w:r>
          </w:p>
        </w:tc>
      </w:tr>
      <w:tr w14:paraId="3DBE5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CA0A9">
            <w:pPr>
              <w:pStyle w:val="14"/>
            </w:pPr>
            <w:r>
              <w:t>资金支出计划（%）</w:t>
            </w:r>
          </w:p>
        </w:tc>
        <w:tc>
          <w:tcPr>
            <w:tcW w:w="2608" w:type="dxa"/>
            <w:gridSpan w:val="2"/>
            <w:vAlign w:val="center"/>
          </w:tcPr>
          <w:p w14:paraId="25550CA4">
            <w:pPr>
              <w:pStyle w:val="14"/>
            </w:pPr>
            <w:r>
              <w:t>3月底</w:t>
            </w:r>
          </w:p>
        </w:tc>
        <w:tc>
          <w:tcPr>
            <w:tcW w:w="1587" w:type="dxa"/>
            <w:vAlign w:val="center"/>
          </w:tcPr>
          <w:p w14:paraId="46E79146">
            <w:pPr>
              <w:pStyle w:val="14"/>
            </w:pPr>
            <w:r>
              <w:t>6月底</w:t>
            </w:r>
          </w:p>
        </w:tc>
        <w:tc>
          <w:tcPr>
            <w:tcW w:w="1304" w:type="dxa"/>
            <w:vAlign w:val="center"/>
          </w:tcPr>
          <w:p w14:paraId="113D32B1">
            <w:pPr>
              <w:pStyle w:val="14"/>
            </w:pPr>
            <w:r>
              <w:t>10月底</w:t>
            </w:r>
          </w:p>
        </w:tc>
        <w:tc>
          <w:tcPr>
            <w:tcW w:w="3118" w:type="dxa"/>
            <w:gridSpan w:val="2"/>
            <w:vAlign w:val="center"/>
          </w:tcPr>
          <w:p w14:paraId="68F182A9">
            <w:pPr>
              <w:pStyle w:val="14"/>
            </w:pPr>
            <w:r>
              <w:t>12月底</w:t>
            </w:r>
          </w:p>
        </w:tc>
      </w:tr>
      <w:tr w14:paraId="1ED5C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E24AA7"/>
        </w:tc>
        <w:tc>
          <w:tcPr>
            <w:tcW w:w="2608" w:type="dxa"/>
            <w:gridSpan w:val="2"/>
            <w:vAlign w:val="center"/>
          </w:tcPr>
          <w:p w14:paraId="7810B543">
            <w:pPr>
              <w:pStyle w:val="15"/>
            </w:pPr>
            <w:r>
              <w:t>25%</w:t>
            </w:r>
          </w:p>
        </w:tc>
        <w:tc>
          <w:tcPr>
            <w:tcW w:w="1587" w:type="dxa"/>
            <w:vAlign w:val="center"/>
          </w:tcPr>
          <w:p w14:paraId="70195467">
            <w:pPr>
              <w:pStyle w:val="15"/>
            </w:pPr>
            <w:r>
              <w:t>25%</w:t>
            </w:r>
          </w:p>
        </w:tc>
        <w:tc>
          <w:tcPr>
            <w:tcW w:w="1304" w:type="dxa"/>
            <w:vAlign w:val="center"/>
          </w:tcPr>
          <w:p w14:paraId="016805FD">
            <w:pPr>
              <w:pStyle w:val="15"/>
            </w:pPr>
            <w:r>
              <w:t>25%</w:t>
            </w:r>
          </w:p>
        </w:tc>
        <w:tc>
          <w:tcPr>
            <w:tcW w:w="3118" w:type="dxa"/>
            <w:gridSpan w:val="2"/>
            <w:vAlign w:val="center"/>
          </w:tcPr>
          <w:p w14:paraId="3D3F1E4E">
            <w:pPr>
              <w:pStyle w:val="15"/>
            </w:pPr>
            <w:r>
              <w:t>25%</w:t>
            </w:r>
          </w:p>
        </w:tc>
      </w:tr>
      <w:tr w14:paraId="0641C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2EA25D">
            <w:pPr>
              <w:pStyle w:val="14"/>
            </w:pPr>
            <w:r>
              <w:t>绩效目标</w:t>
            </w:r>
          </w:p>
        </w:tc>
        <w:tc>
          <w:tcPr>
            <w:tcW w:w="8617" w:type="dxa"/>
            <w:gridSpan w:val="6"/>
            <w:vAlign w:val="center"/>
          </w:tcPr>
          <w:p w14:paraId="1B5997AA">
            <w:pPr>
              <w:pStyle w:val="13"/>
            </w:pPr>
            <w:r>
              <w:t>1.目标内容1</w:t>
            </w:r>
          </w:p>
        </w:tc>
      </w:tr>
    </w:tbl>
    <w:p w14:paraId="4B46C3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5557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28EEB2">
            <w:pPr>
              <w:pStyle w:val="14"/>
            </w:pPr>
            <w:r>
              <w:t>一级指标</w:t>
            </w:r>
          </w:p>
        </w:tc>
        <w:tc>
          <w:tcPr>
            <w:tcW w:w="1276" w:type="dxa"/>
            <w:vAlign w:val="center"/>
          </w:tcPr>
          <w:p w14:paraId="22BC1FC4">
            <w:pPr>
              <w:pStyle w:val="14"/>
            </w:pPr>
            <w:r>
              <w:t>二级指标</w:t>
            </w:r>
          </w:p>
        </w:tc>
        <w:tc>
          <w:tcPr>
            <w:tcW w:w="1332" w:type="dxa"/>
            <w:vAlign w:val="center"/>
          </w:tcPr>
          <w:p w14:paraId="2E85EEFA">
            <w:pPr>
              <w:pStyle w:val="14"/>
            </w:pPr>
            <w:r>
              <w:t>三级指标</w:t>
            </w:r>
          </w:p>
        </w:tc>
        <w:tc>
          <w:tcPr>
            <w:tcW w:w="2891" w:type="dxa"/>
            <w:vAlign w:val="center"/>
          </w:tcPr>
          <w:p w14:paraId="03211317">
            <w:pPr>
              <w:pStyle w:val="14"/>
            </w:pPr>
            <w:r>
              <w:t>绩效指标描述</w:t>
            </w:r>
          </w:p>
        </w:tc>
        <w:tc>
          <w:tcPr>
            <w:tcW w:w="1276" w:type="dxa"/>
            <w:vAlign w:val="center"/>
          </w:tcPr>
          <w:p w14:paraId="6455AF50">
            <w:pPr>
              <w:pStyle w:val="14"/>
            </w:pPr>
            <w:r>
              <w:t>指标值</w:t>
            </w:r>
          </w:p>
        </w:tc>
        <w:tc>
          <w:tcPr>
            <w:tcW w:w="1843" w:type="dxa"/>
            <w:vAlign w:val="center"/>
          </w:tcPr>
          <w:p w14:paraId="20552FCC">
            <w:pPr>
              <w:pStyle w:val="14"/>
            </w:pPr>
            <w:r>
              <w:t>指标值确定依据</w:t>
            </w:r>
          </w:p>
        </w:tc>
      </w:tr>
      <w:tr w14:paraId="7E4C4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4D0C3">
            <w:pPr>
              <w:pStyle w:val="15"/>
            </w:pPr>
            <w:r>
              <w:t>产出指标</w:t>
            </w:r>
          </w:p>
        </w:tc>
        <w:tc>
          <w:tcPr>
            <w:tcW w:w="1276" w:type="dxa"/>
            <w:vAlign w:val="center"/>
          </w:tcPr>
          <w:p w14:paraId="0A36A014">
            <w:pPr>
              <w:pStyle w:val="13"/>
            </w:pPr>
            <w:r>
              <w:t>数量指标</w:t>
            </w:r>
          </w:p>
        </w:tc>
        <w:tc>
          <w:tcPr>
            <w:tcW w:w="1332" w:type="dxa"/>
            <w:vAlign w:val="center"/>
          </w:tcPr>
          <w:p w14:paraId="0AAE8D28">
            <w:pPr>
              <w:pStyle w:val="13"/>
            </w:pPr>
            <w:r>
              <w:t>21个乡镇(街道）</w:t>
            </w:r>
          </w:p>
        </w:tc>
        <w:tc>
          <w:tcPr>
            <w:tcW w:w="2891" w:type="dxa"/>
            <w:vAlign w:val="center"/>
          </w:tcPr>
          <w:p w14:paraId="45A0B3A9">
            <w:pPr>
              <w:pStyle w:val="13"/>
            </w:pPr>
            <w:r>
              <w:t>21个乡镇(街道）</w:t>
            </w:r>
          </w:p>
        </w:tc>
        <w:tc>
          <w:tcPr>
            <w:tcW w:w="1276" w:type="dxa"/>
            <w:vAlign w:val="center"/>
          </w:tcPr>
          <w:p w14:paraId="01138149">
            <w:pPr>
              <w:pStyle w:val="13"/>
            </w:pPr>
            <w:r>
              <w:t>我县共有20个乡镇和1个街道办事处</w:t>
            </w:r>
          </w:p>
        </w:tc>
        <w:tc>
          <w:tcPr>
            <w:tcW w:w="1843" w:type="dxa"/>
            <w:vAlign w:val="center"/>
          </w:tcPr>
          <w:p w14:paraId="4D95F8AA">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5E183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E144DD"/>
        </w:tc>
        <w:tc>
          <w:tcPr>
            <w:tcW w:w="1276" w:type="dxa"/>
            <w:vAlign w:val="center"/>
          </w:tcPr>
          <w:p w14:paraId="6AB62704">
            <w:pPr>
              <w:pStyle w:val="13"/>
            </w:pPr>
            <w:r>
              <w:t>质量指标</w:t>
            </w:r>
          </w:p>
        </w:tc>
        <w:tc>
          <w:tcPr>
            <w:tcW w:w="1332" w:type="dxa"/>
            <w:vAlign w:val="center"/>
          </w:tcPr>
          <w:p w14:paraId="1FA2133F">
            <w:pPr>
              <w:pStyle w:val="13"/>
            </w:pPr>
            <w:r>
              <w:t>立足群众殡葬服务要求，积极适应殡葬改革</w:t>
            </w:r>
          </w:p>
        </w:tc>
        <w:tc>
          <w:tcPr>
            <w:tcW w:w="2891" w:type="dxa"/>
            <w:vAlign w:val="center"/>
          </w:tcPr>
          <w:p w14:paraId="69D1BEBE">
            <w:pPr>
              <w:pStyle w:val="13"/>
            </w:pPr>
            <w:r>
              <w:t>立足群众殡葬服务要求，积极适应殡葬改革</w:t>
            </w:r>
          </w:p>
        </w:tc>
        <w:tc>
          <w:tcPr>
            <w:tcW w:w="1276" w:type="dxa"/>
            <w:vAlign w:val="center"/>
          </w:tcPr>
          <w:p w14:paraId="27D315F7">
            <w:pPr>
              <w:pStyle w:val="13"/>
            </w:pPr>
            <w:r>
              <w:t>立足群众殡葬服务要求，积极适应殡葬改革</w:t>
            </w:r>
          </w:p>
        </w:tc>
        <w:tc>
          <w:tcPr>
            <w:tcW w:w="1843" w:type="dxa"/>
            <w:vAlign w:val="center"/>
          </w:tcPr>
          <w:p w14:paraId="1FAD0437">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67AE6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5616E8"/>
        </w:tc>
        <w:tc>
          <w:tcPr>
            <w:tcW w:w="1276" w:type="dxa"/>
            <w:vAlign w:val="center"/>
          </w:tcPr>
          <w:p w14:paraId="1F3ECD64">
            <w:pPr>
              <w:pStyle w:val="13"/>
            </w:pPr>
            <w:r>
              <w:t>时效指标</w:t>
            </w:r>
          </w:p>
        </w:tc>
        <w:tc>
          <w:tcPr>
            <w:tcW w:w="1332" w:type="dxa"/>
            <w:vAlign w:val="center"/>
          </w:tcPr>
          <w:p w14:paraId="25CAB7A2">
            <w:pPr>
              <w:pStyle w:val="13"/>
            </w:pPr>
            <w:r>
              <w:t>长远规划、分期建设</w:t>
            </w:r>
          </w:p>
        </w:tc>
        <w:tc>
          <w:tcPr>
            <w:tcW w:w="2891" w:type="dxa"/>
            <w:vAlign w:val="center"/>
          </w:tcPr>
          <w:p w14:paraId="64416F0D">
            <w:pPr>
              <w:pStyle w:val="13"/>
            </w:pPr>
            <w:r>
              <w:t>长远规划、分期建设</w:t>
            </w:r>
          </w:p>
        </w:tc>
        <w:tc>
          <w:tcPr>
            <w:tcW w:w="1276" w:type="dxa"/>
            <w:vAlign w:val="center"/>
          </w:tcPr>
          <w:p w14:paraId="1C9F1A2A">
            <w:pPr>
              <w:pStyle w:val="13"/>
            </w:pPr>
            <w:r>
              <w:t>长远规划、分期建设</w:t>
            </w:r>
          </w:p>
        </w:tc>
        <w:tc>
          <w:tcPr>
            <w:tcW w:w="1843" w:type="dxa"/>
            <w:vAlign w:val="center"/>
          </w:tcPr>
          <w:p w14:paraId="50B2593E">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695DC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1AB465"/>
        </w:tc>
        <w:tc>
          <w:tcPr>
            <w:tcW w:w="1276" w:type="dxa"/>
            <w:vAlign w:val="center"/>
          </w:tcPr>
          <w:p w14:paraId="1013B56C">
            <w:pPr>
              <w:pStyle w:val="13"/>
            </w:pPr>
            <w:r>
              <w:t>成本指标</w:t>
            </w:r>
          </w:p>
        </w:tc>
        <w:tc>
          <w:tcPr>
            <w:tcW w:w="1332" w:type="dxa"/>
            <w:vAlign w:val="center"/>
          </w:tcPr>
          <w:p w14:paraId="453DF826">
            <w:pPr>
              <w:pStyle w:val="13"/>
            </w:pPr>
            <w:r>
              <w:t>项目预算控制</w:t>
            </w:r>
          </w:p>
        </w:tc>
        <w:tc>
          <w:tcPr>
            <w:tcW w:w="2891" w:type="dxa"/>
            <w:vAlign w:val="center"/>
          </w:tcPr>
          <w:p w14:paraId="78CC634B">
            <w:pPr>
              <w:pStyle w:val="13"/>
            </w:pPr>
            <w:r>
              <w:t>不超中标价或工程清单报价</w:t>
            </w:r>
          </w:p>
        </w:tc>
        <w:tc>
          <w:tcPr>
            <w:tcW w:w="1276" w:type="dxa"/>
            <w:vAlign w:val="center"/>
          </w:tcPr>
          <w:p w14:paraId="5C2ADB53">
            <w:pPr>
              <w:pStyle w:val="13"/>
            </w:pPr>
            <w:r>
              <w:t>≤20万元</w:t>
            </w:r>
          </w:p>
        </w:tc>
        <w:tc>
          <w:tcPr>
            <w:tcW w:w="1843" w:type="dxa"/>
            <w:vAlign w:val="center"/>
          </w:tcPr>
          <w:p w14:paraId="324AA19C">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5FC95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EC66A">
            <w:pPr>
              <w:pStyle w:val="15"/>
            </w:pPr>
            <w:r>
              <w:t>效益指标</w:t>
            </w:r>
          </w:p>
        </w:tc>
        <w:tc>
          <w:tcPr>
            <w:tcW w:w="1276" w:type="dxa"/>
            <w:vAlign w:val="center"/>
          </w:tcPr>
          <w:p w14:paraId="429D0940">
            <w:pPr>
              <w:pStyle w:val="13"/>
            </w:pPr>
            <w:r>
              <w:t>社会效益指标</w:t>
            </w:r>
          </w:p>
        </w:tc>
        <w:tc>
          <w:tcPr>
            <w:tcW w:w="1332" w:type="dxa"/>
            <w:vAlign w:val="center"/>
          </w:tcPr>
          <w:p w14:paraId="249C8F17">
            <w:pPr>
              <w:pStyle w:val="13"/>
            </w:pPr>
            <w:r>
              <w:t>节约生态，文明绿色</w:t>
            </w:r>
          </w:p>
        </w:tc>
        <w:tc>
          <w:tcPr>
            <w:tcW w:w="2891" w:type="dxa"/>
            <w:vAlign w:val="center"/>
          </w:tcPr>
          <w:p w14:paraId="0E77F106">
            <w:pPr>
              <w:pStyle w:val="13"/>
            </w:pPr>
            <w:r>
              <w:t>节约生态，文明绿色</w:t>
            </w:r>
          </w:p>
        </w:tc>
        <w:tc>
          <w:tcPr>
            <w:tcW w:w="1276" w:type="dxa"/>
            <w:vAlign w:val="center"/>
          </w:tcPr>
          <w:p w14:paraId="16010FA0">
            <w:pPr>
              <w:pStyle w:val="13"/>
            </w:pPr>
            <w:r>
              <w:t>明显改善</w:t>
            </w:r>
          </w:p>
        </w:tc>
        <w:tc>
          <w:tcPr>
            <w:tcW w:w="1843" w:type="dxa"/>
            <w:vAlign w:val="center"/>
          </w:tcPr>
          <w:p w14:paraId="10318A76">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7C6EB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7D6B3"/>
        </w:tc>
        <w:tc>
          <w:tcPr>
            <w:tcW w:w="1276" w:type="dxa"/>
            <w:vAlign w:val="center"/>
          </w:tcPr>
          <w:p w14:paraId="605D0F39">
            <w:pPr>
              <w:pStyle w:val="13"/>
            </w:pPr>
            <w:r>
              <w:t>经济效益指标</w:t>
            </w:r>
          </w:p>
        </w:tc>
        <w:tc>
          <w:tcPr>
            <w:tcW w:w="1332" w:type="dxa"/>
            <w:vAlign w:val="center"/>
          </w:tcPr>
          <w:p w14:paraId="4C5B1BAE">
            <w:pPr>
              <w:pStyle w:val="13"/>
            </w:pPr>
            <w:r>
              <w:t>经济效益提升</w:t>
            </w:r>
          </w:p>
        </w:tc>
        <w:tc>
          <w:tcPr>
            <w:tcW w:w="2891" w:type="dxa"/>
            <w:vAlign w:val="center"/>
          </w:tcPr>
          <w:p w14:paraId="1C1296C1">
            <w:pPr>
              <w:pStyle w:val="13"/>
            </w:pPr>
            <w:r>
              <w:t>经济效益提升</w:t>
            </w:r>
          </w:p>
        </w:tc>
        <w:tc>
          <w:tcPr>
            <w:tcW w:w="1276" w:type="dxa"/>
            <w:vAlign w:val="center"/>
          </w:tcPr>
          <w:p w14:paraId="64763778">
            <w:pPr>
              <w:pStyle w:val="13"/>
            </w:pPr>
            <w:r>
              <w:t>明显</w:t>
            </w:r>
          </w:p>
        </w:tc>
        <w:tc>
          <w:tcPr>
            <w:tcW w:w="1843" w:type="dxa"/>
            <w:vAlign w:val="center"/>
          </w:tcPr>
          <w:p w14:paraId="44A2F115">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6E7B4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771C9">
            <w:pPr>
              <w:pStyle w:val="15"/>
            </w:pPr>
            <w:r>
              <w:t>满意度指标</w:t>
            </w:r>
          </w:p>
        </w:tc>
        <w:tc>
          <w:tcPr>
            <w:tcW w:w="1276" w:type="dxa"/>
            <w:vAlign w:val="center"/>
          </w:tcPr>
          <w:p w14:paraId="49CA3789">
            <w:pPr>
              <w:pStyle w:val="13"/>
            </w:pPr>
            <w:r>
              <w:t>服务对象满意度指标</w:t>
            </w:r>
          </w:p>
        </w:tc>
        <w:tc>
          <w:tcPr>
            <w:tcW w:w="1332" w:type="dxa"/>
            <w:vAlign w:val="center"/>
          </w:tcPr>
          <w:p w14:paraId="4B5E4816">
            <w:pPr>
              <w:pStyle w:val="13"/>
            </w:pPr>
            <w:r>
              <w:t>服务对象满意度</w:t>
            </w:r>
          </w:p>
        </w:tc>
        <w:tc>
          <w:tcPr>
            <w:tcW w:w="2891" w:type="dxa"/>
            <w:vAlign w:val="center"/>
          </w:tcPr>
          <w:p w14:paraId="5A36BCD6">
            <w:pPr>
              <w:pStyle w:val="13"/>
            </w:pPr>
            <w:r>
              <w:t>服务对象满意度</w:t>
            </w:r>
          </w:p>
        </w:tc>
        <w:tc>
          <w:tcPr>
            <w:tcW w:w="1276" w:type="dxa"/>
            <w:vAlign w:val="center"/>
          </w:tcPr>
          <w:p w14:paraId="0FA119D4">
            <w:pPr>
              <w:pStyle w:val="13"/>
            </w:pPr>
            <w:r>
              <w:t>≥90</w:t>
            </w:r>
          </w:p>
        </w:tc>
        <w:tc>
          <w:tcPr>
            <w:tcW w:w="1843" w:type="dxa"/>
            <w:vAlign w:val="center"/>
          </w:tcPr>
          <w:p w14:paraId="36053376">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bl>
    <w:p w14:paraId="7759D074">
      <w:pPr>
        <w:sectPr>
          <w:pgSz w:w="11900" w:h="16840"/>
          <w:pgMar w:top="1984" w:right="1304" w:bottom="1134" w:left="1304" w:header="720" w:footer="720" w:gutter="0"/>
          <w:cols w:space="720" w:num="1"/>
        </w:sectPr>
      </w:pPr>
    </w:p>
    <w:p w14:paraId="79EFFC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67BEE6">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11.冀财社[2022]173号2023年省级专项福利彩票公益金（适老化改造）绩效目标表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A701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674C4B7">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00018B2E">
            <w:pPr>
              <w:pStyle w:val="11"/>
            </w:pPr>
            <w:r>
              <w:t>单位：元</w:t>
            </w:r>
          </w:p>
        </w:tc>
      </w:tr>
      <w:tr w14:paraId="4F8A9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03DA5">
            <w:pPr>
              <w:pStyle w:val="14"/>
            </w:pPr>
            <w:r>
              <w:t>项目编码</w:t>
            </w:r>
          </w:p>
        </w:tc>
        <w:tc>
          <w:tcPr>
            <w:tcW w:w="2608" w:type="dxa"/>
            <w:gridSpan w:val="2"/>
            <w:vAlign w:val="center"/>
          </w:tcPr>
          <w:p w14:paraId="5A42422F">
            <w:pPr>
              <w:pStyle w:val="13"/>
            </w:pPr>
            <w:r>
              <w:t>13022923P00R62N100341</w:t>
            </w:r>
          </w:p>
        </w:tc>
        <w:tc>
          <w:tcPr>
            <w:tcW w:w="1587" w:type="dxa"/>
            <w:vAlign w:val="center"/>
          </w:tcPr>
          <w:p w14:paraId="12D5A5E8">
            <w:pPr>
              <w:pStyle w:val="14"/>
            </w:pPr>
            <w:r>
              <w:t>项目名称</w:t>
            </w:r>
          </w:p>
        </w:tc>
        <w:tc>
          <w:tcPr>
            <w:tcW w:w="4422" w:type="dxa"/>
            <w:gridSpan w:val="3"/>
            <w:vAlign w:val="center"/>
          </w:tcPr>
          <w:p w14:paraId="05FC5C55">
            <w:pPr>
              <w:pStyle w:val="13"/>
            </w:pPr>
            <w:r>
              <w:t>冀财社[2022]173号2023年省级专项福利彩票公益金（适老化改造）</w:t>
            </w:r>
          </w:p>
        </w:tc>
      </w:tr>
      <w:tr w14:paraId="56607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CF66A">
            <w:pPr>
              <w:pStyle w:val="14"/>
            </w:pPr>
            <w:r>
              <w:t>预算规模及资金用途</w:t>
            </w:r>
          </w:p>
        </w:tc>
        <w:tc>
          <w:tcPr>
            <w:tcW w:w="1276" w:type="dxa"/>
            <w:vAlign w:val="center"/>
          </w:tcPr>
          <w:p w14:paraId="1FEEFD25">
            <w:pPr>
              <w:pStyle w:val="14"/>
            </w:pPr>
            <w:r>
              <w:t>预算数</w:t>
            </w:r>
          </w:p>
        </w:tc>
        <w:tc>
          <w:tcPr>
            <w:tcW w:w="1332" w:type="dxa"/>
            <w:vAlign w:val="center"/>
          </w:tcPr>
          <w:p w14:paraId="64561C17">
            <w:pPr>
              <w:pStyle w:val="13"/>
            </w:pPr>
            <w:r>
              <w:t>460000.00</w:t>
            </w:r>
          </w:p>
        </w:tc>
        <w:tc>
          <w:tcPr>
            <w:tcW w:w="1587" w:type="dxa"/>
            <w:vAlign w:val="center"/>
          </w:tcPr>
          <w:p w14:paraId="2663F5DB">
            <w:pPr>
              <w:pStyle w:val="14"/>
            </w:pPr>
            <w:r>
              <w:t>其中：财政    资金</w:t>
            </w:r>
          </w:p>
        </w:tc>
        <w:tc>
          <w:tcPr>
            <w:tcW w:w="1304" w:type="dxa"/>
            <w:vAlign w:val="center"/>
          </w:tcPr>
          <w:p w14:paraId="04894139">
            <w:pPr>
              <w:pStyle w:val="13"/>
            </w:pPr>
            <w:r>
              <w:t>460000.00</w:t>
            </w:r>
          </w:p>
        </w:tc>
        <w:tc>
          <w:tcPr>
            <w:tcW w:w="1276" w:type="dxa"/>
            <w:vAlign w:val="center"/>
          </w:tcPr>
          <w:p w14:paraId="0D0EF2CF">
            <w:pPr>
              <w:pStyle w:val="14"/>
            </w:pPr>
            <w:r>
              <w:t>其他资金</w:t>
            </w:r>
          </w:p>
        </w:tc>
        <w:tc>
          <w:tcPr>
            <w:tcW w:w="1843" w:type="dxa"/>
            <w:vAlign w:val="center"/>
          </w:tcPr>
          <w:p w14:paraId="77B49FAF">
            <w:pPr>
              <w:pStyle w:val="13"/>
            </w:pPr>
            <w:r>
              <w:t xml:space="preserve"> </w:t>
            </w:r>
          </w:p>
        </w:tc>
      </w:tr>
      <w:tr w14:paraId="40E4A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00DC73"/>
        </w:tc>
        <w:tc>
          <w:tcPr>
            <w:tcW w:w="8617" w:type="dxa"/>
            <w:gridSpan w:val="6"/>
            <w:vAlign w:val="center"/>
          </w:tcPr>
          <w:p w14:paraId="0E5AC665">
            <w:pPr>
              <w:pStyle w:val="13"/>
            </w:pPr>
            <w:r>
              <w:t>困难群众适老化改造</w:t>
            </w:r>
          </w:p>
        </w:tc>
      </w:tr>
      <w:tr w14:paraId="708CB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C9231">
            <w:pPr>
              <w:pStyle w:val="14"/>
            </w:pPr>
            <w:r>
              <w:t>资金支出计划（%）</w:t>
            </w:r>
          </w:p>
        </w:tc>
        <w:tc>
          <w:tcPr>
            <w:tcW w:w="2608" w:type="dxa"/>
            <w:gridSpan w:val="2"/>
            <w:vAlign w:val="center"/>
          </w:tcPr>
          <w:p w14:paraId="199C3CE0">
            <w:pPr>
              <w:pStyle w:val="14"/>
            </w:pPr>
            <w:r>
              <w:t>3月底</w:t>
            </w:r>
          </w:p>
        </w:tc>
        <w:tc>
          <w:tcPr>
            <w:tcW w:w="1587" w:type="dxa"/>
            <w:vAlign w:val="center"/>
          </w:tcPr>
          <w:p w14:paraId="243874B3">
            <w:pPr>
              <w:pStyle w:val="14"/>
            </w:pPr>
            <w:r>
              <w:t>6月底</w:t>
            </w:r>
          </w:p>
        </w:tc>
        <w:tc>
          <w:tcPr>
            <w:tcW w:w="1304" w:type="dxa"/>
            <w:vAlign w:val="center"/>
          </w:tcPr>
          <w:p w14:paraId="6BEC11D4">
            <w:pPr>
              <w:pStyle w:val="14"/>
            </w:pPr>
            <w:r>
              <w:t>10月底</w:t>
            </w:r>
          </w:p>
        </w:tc>
        <w:tc>
          <w:tcPr>
            <w:tcW w:w="3118" w:type="dxa"/>
            <w:gridSpan w:val="2"/>
            <w:vAlign w:val="center"/>
          </w:tcPr>
          <w:p w14:paraId="16248A34">
            <w:pPr>
              <w:pStyle w:val="14"/>
            </w:pPr>
            <w:r>
              <w:t>12月底</w:t>
            </w:r>
          </w:p>
        </w:tc>
      </w:tr>
      <w:tr w14:paraId="24275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876649"/>
        </w:tc>
        <w:tc>
          <w:tcPr>
            <w:tcW w:w="2608" w:type="dxa"/>
            <w:gridSpan w:val="2"/>
            <w:vAlign w:val="center"/>
          </w:tcPr>
          <w:p w14:paraId="78D87C4C">
            <w:pPr>
              <w:pStyle w:val="15"/>
            </w:pPr>
            <w:r>
              <w:t>25%</w:t>
            </w:r>
          </w:p>
        </w:tc>
        <w:tc>
          <w:tcPr>
            <w:tcW w:w="1587" w:type="dxa"/>
            <w:vAlign w:val="center"/>
          </w:tcPr>
          <w:p w14:paraId="46E2FE6B">
            <w:pPr>
              <w:pStyle w:val="15"/>
            </w:pPr>
            <w:r>
              <w:t>25%</w:t>
            </w:r>
          </w:p>
        </w:tc>
        <w:tc>
          <w:tcPr>
            <w:tcW w:w="1304" w:type="dxa"/>
            <w:vAlign w:val="center"/>
          </w:tcPr>
          <w:p w14:paraId="151B69BC">
            <w:pPr>
              <w:pStyle w:val="15"/>
            </w:pPr>
            <w:r>
              <w:t>25%</w:t>
            </w:r>
          </w:p>
        </w:tc>
        <w:tc>
          <w:tcPr>
            <w:tcW w:w="3118" w:type="dxa"/>
            <w:gridSpan w:val="2"/>
            <w:vAlign w:val="center"/>
          </w:tcPr>
          <w:p w14:paraId="1B8198A3">
            <w:pPr>
              <w:pStyle w:val="15"/>
            </w:pPr>
            <w:r>
              <w:t>25%</w:t>
            </w:r>
          </w:p>
        </w:tc>
      </w:tr>
      <w:tr w14:paraId="14B43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C8C89">
            <w:pPr>
              <w:pStyle w:val="14"/>
            </w:pPr>
            <w:r>
              <w:t>绩效目标</w:t>
            </w:r>
          </w:p>
        </w:tc>
        <w:tc>
          <w:tcPr>
            <w:tcW w:w="8617" w:type="dxa"/>
            <w:gridSpan w:val="6"/>
            <w:vAlign w:val="center"/>
          </w:tcPr>
          <w:p w14:paraId="43A5B252">
            <w:pPr>
              <w:pStyle w:val="13"/>
            </w:pPr>
            <w:r>
              <w:t>1.目标内容1弘扬尊老助老的社会氛围</w:t>
            </w:r>
          </w:p>
        </w:tc>
      </w:tr>
    </w:tbl>
    <w:p w14:paraId="0B5C3C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26D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BBC30D">
            <w:pPr>
              <w:pStyle w:val="14"/>
            </w:pPr>
            <w:r>
              <w:t>一级指标</w:t>
            </w:r>
          </w:p>
        </w:tc>
        <w:tc>
          <w:tcPr>
            <w:tcW w:w="1276" w:type="dxa"/>
            <w:vAlign w:val="center"/>
          </w:tcPr>
          <w:p w14:paraId="6E47840B">
            <w:pPr>
              <w:pStyle w:val="14"/>
            </w:pPr>
            <w:r>
              <w:t>二级指标</w:t>
            </w:r>
          </w:p>
        </w:tc>
        <w:tc>
          <w:tcPr>
            <w:tcW w:w="1332" w:type="dxa"/>
            <w:vAlign w:val="center"/>
          </w:tcPr>
          <w:p w14:paraId="296DA0F5">
            <w:pPr>
              <w:pStyle w:val="14"/>
            </w:pPr>
            <w:r>
              <w:t>三级指标</w:t>
            </w:r>
          </w:p>
        </w:tc>
        <w:tc>
          <w:tcPr>
            <w:tcW w:w="2891" w:type="dxa"/>
            <w:vAlign w:val="center"/>
          </w:tcPr>
          <w:p w14:paraId="25D14BCE">
            <w:pPr>
              <w:pStyle w:val="14"/>
            </w:pPr>
            <w:r>
              <w:t>绩效指标描述</w:t>
            </w:r>
          </w:p>
        </w:tc>
        <w:tc>
          <w:tcPr>
            <w:tcW w:w="1276" w:type="dxa"/>
            <w:vAlign w:val="center"/>
          </w:tcPr>
          <w:p w14:paraId="0183A135">
            <w:pPr>
              <w:pStyle w:val="14"/>
            </w:pPr>
            <w:r>
              <w:t>指标值</w:t>
            </w:r>
          </w:p>
        </w:tc>
        <w:tc>
          <w:tcPr>
            <w:tcW w:w="1843" w:type="dxa"/>
            <w:vAlign w:val="center"/>
          </w:tcPr>
          <w:p w14:paraId="5F8486C5">
            <w:pPr>
              <w:pStyle w:val="14"/>
            </w:pPr>
            <w:r>
              <w:t>指标值确定依据</w:t>
            </w:r>
          </w:p>
        </w:tc>
      </w:tr>
      <w:tr w14:paraId="72EBB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B579E">
            <w:pPr>
              <w:pStyle w:val="15"/>
            </w:pPr>
            <w:r>
              <w:t>产出指标</w:t>
            </w:r>
          </w:p>
        </w:tc>
        <w:tc>
          <w:tcPr>
            <w:tcW w:w="1276" w:type="dxa"/>
            <w:vAlign w:val="center"/>
          </w:tcPr>
          <w:p w14:paraId="4CCBEF01">
            <w:pPr>
              <w:pStyle w:val="13"/>
            </w:pPr>
            <w:r>
              <w:t>数量指标</w:t>
            </w:r>
          </w:p>
        </w:tc>
        <w:tc>
          <w:tcPr>
            <w:tcW w:w="1332" w:type="dxa"/>
            <w:vAlign w:val="center"/>
          </w:tcPr>
          <w:p w14:paraId="34C3A5CF">
            <w:pPr>
              <w:pStyle w:val="13"/>
            </w:pPr>
            <w:r>
              <w:t>失能困难老人数量</w:t>
            </w:r>
          </w:p>
        </w:tc>
        <w:tc>
          <w:tcPr>
            <w:tcW w:w="2891" w:type="dxa"/>
            <w:vAlign w:val="center"/>
          </w:tcPr>
          <w:p w14:paraId="252BFD87">
            <w:pPr>
              <w:pStyle w:val="13"/>
            </w:pPr>
            <w:r>
              <w:t>失能困难老人数量覆盖率</w:t>
            </w:r>
          </w:p>
        </w:tc>
        <w:tc>
          <w:tcPr>
            <w:tcW w:w="1276" w:type="dxa"/>
            <w:vAlign w:val="center"/>
          </w:tcPr>
          <w:p w14:paraId="049445D8">
            <w:pPr>
              <w:pStyle w:val="13"/>
            </w:pPr>
            <w:r>
              <w:t>≥80</w:t>
            </w:r>
          </w:p>
        </w:tc>
        <w:tc>
          <w:tcPr>
            <w:tcW w:w="1843" w:type="dxa"/>
            <w:vAlign w:val="center"/>
          </w:tcPr>
          <w:p w14:paraId="71FE451E">
            <w:pPr>
              <w:pStyle w:val="13"/>
            </w:pPr>
            <w:r>
              <w:t>相关规定</w:t>
            </w:r>
          </w:p>
        </w:tc>
      </w:tr>
      <w:tr w14:paraId="03951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75CC1A"/>
        </w:tc>
        <w:tc>
          <w:tcPr>
            <w:tcW w:w="1276" w:type="dxa"/>
            <w:vAlign w:val="center"/>
          </w:tcPr>
          <w:p w14:paraId="1D4FD200">
            <w:pPr>
              <w:pStyle w:val="13"/>
            </w:pPr>
            <w:r>
              <w:t>质量指标</w:t>
            </w:r>
          </w:p>
        </w:tc>
        <w:tc>
          <w:tcPr>
            <w:tcW w:w="1332" w:type="dxa"/>
            <w:vAlign w:val="center"/>
          </w:tcPr>
          <w:p w14:paraId="3047428F">
            <w:pPr>
              <w:pStyle w:val="13"/>
            </w:pPr>
            <w:r>
              <w:t>切实保障失能老人合法权益</w:t>
            </w:r>
          </w:p>
        </w:tc>
        <w:tc>
          <w:tcPr>
            <w:tcW w:w="2891" w:type="dxa"/>
            <w:vAlign w:val="center"/>
          </w:tcPr>
          <w:p w14:paraId="4E105A30">
            <w:pPr>
              <w:pStyle w:val="13"/>
            </w:pPr>
            <w:r>
              <w:t>做好我县失能老人服务工作</w:t>
            </w:r>
          </w:p>
        </w:tc>
        <w:tc>
          <w:tcPr>
            <w:tcW w:w="1276" w:type="dxa"/>
            <w:vAlign w:val="center"/>
          </w:tcPr>
          <w:p w14:paraId="7FF985F2">
            <w:pPr>
              <w:pStyle w:val="13"/>
            </w:pPr>
            <w:r>
              <w:t>质量提升</w:t>
            </w:r>
          </w:p>
        </w:tc>
        <w:tc>
          <w:tcPr>
            <w:tcW w:w="1843" w:type="dxa"/>
            <w:vAlign w:val="center"/>
          </w:tcPr>
          <w:p w14:paraId="160FB3FE">
            <w:pPr>
              <w:pStyle w:val="13"/>
            </w:pPr>
            <w:r>
              <w:t>相关规定</w:t>
            </w:r>
          </w:p>
        </w:tc>
      </w:tr>
      <w:tr w14:paraId="1472C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E9841F"/>
        </w:tc>
        <w:tc>
          <w:tcPr>
            <w:tcW w:w="1276" w:type="dxa"/>
            <w:vAlign w:val="center"/>
          </w:tcPr>
          <w:p w14:paraId="0D8F6D85">
            <w:pPr>
              <w:pStyle w:val="13"/>
            </w:pPr>
            <w:r>
              <w:t>时效指标</w:t>
            </w:r>
          </w:p>
        </w:tc>
        <w:tc>
          <w:tcPr>
            <w:tcW w:w="1332" w:type="dxa"/>
            <w:vAlign w:val="center"/>
          </w:tcPr>
          <w:p w14:paraId="7E5AFB99">
            <w:pPr>
              <w:pStyle w:val="13"/>
            </w:pPr>
            <w:r>
              <w:t>及时救助</w:t>
            </w:r>
          </w:p>
        </w:tc>
        <w:tc>
          <w:tcPr>
            <w:tcW w:w="2891" w:type="dxa"/>
            <w:vAlign w:val="center"/>
          </w:tcPr>
          <w:p w14:paraId="269B88DB">
            <w:pPr>
              <w:pStyle w:val="13"/>
            </w:pPr>
            <w:r>
              <w:t>对符合条件的困难失能老人提供救助</w:t>
            </w:r>
          </w:p>
        </w:tc>
        <w:tc>
          <w:tcPr>
            <w:tcW w:w="1276" w:type="dxa"/>
            <w:vAlign w:val="center"/>
          </w:tcPr>
          <w:p w14:paraId="4D25B018">
            <w:pPr>
              <w:pStyle w:val="13"/>
            </w:pPr>
            <w:r>
              <w:t>及时救助</w:t>
            </w:r>
          </w:p>
        </w:tc>
        <w:tc>
          <w:tcPr>
            <w:tcW w:w="1843" w:type="dxa"/>
            <w:vAlign w:val="center"/>
          </w:tcPr>
          <w:p w14:paraId="76C7D9E8">
            <w:pPr>
              <w:pStyle w:val="13"/>
            </w:pPr>
            <w:r>
              <w:t>相关规定</w:t>
            </w:r>
          </w:p>
        </w:tc>
      </w:tr>
      <w:tr w14:paraId="4394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5A31E"/>
        </w:tc>
        <w:tc>
          <w:tcPr>
            <w:tcW w:w="1276" w:type="dxa"/>
            <w:vAlign w:val="center"/>
          </w:tcPr>
          <w:p w14:paraId="044690AC">
            <w:pPr>
              <w:pStyle w:val="13"/>
            </w:pPr>
            <w:r>
              <w:t>成本指标</w:t>
            </w:r>
          </w:p>
        </w:tc>
        <w:tc>
          <w:tcPr>
            <w:tcW w:w="1332" w:type="dxa"/>
            <w:vAlign w:val="center"/>
          </w:tcPr>
          <w:p w14:paraId="1B8AFD33">
            <w:pPr>
              <w:pStyle w:val="13"/>
            </w:pPr>
            <w:r>
              <w:t>降低资金使用成本</w:t>
            </w:r>
          </w:p>
        </w:tc>
        <w:tc>
          <w:tcPr>
            <w:tcW w:w="2891" w:type="dxa"/>
            <w:vAlign w:val="center"/>
          </w:tcPr>
          <w:p w14:paraId="4BB940B2">
            <w:pPr>
              <w:pStyle w:val="13"/>
            </w:pPr>
            <w:r>
              <w:t>提高资金使用效率</w:t>
            </w:r>
          </w:p>
        </w:tc>
        <w:tc>
          <w:tcPr>
            <w:tcW w:w="1276" w:type="dxa"/>
            <w:vAlign w:val="center"/>
          </w:tcPr>
          <w:p w14:paraId="393EA3D6">
            <w:pPr>
              <w:pStyle w:val="13"/>
            </w:pPr>
            <w:r>
              <w:t>明显提升</w:t>
            </w:r>
          </w:p>
        </w:tc>
        <w:tc>
          <w:tcPr>
            <w:tcW w:w="1843" w:type="dxa"/>
            <w:vAlign w:val="center"/>
          </w:tcPr>
          <w:p w14:paraId="4CAC507A">
            <w:pPr>
              <w:pStyle w:val="13"/>
            </w:pPr>
            <w:r>
              <w:t>相关规定</w:t>
            </w:r>
          </w:p>
        </w:tc>
      </w:tr>
      <w:tr w14:paraId="2A93C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3B127">
            <w:pPr>
              <w:pStyle w:val="15"/>
            </w:pPr>
            <w:r>
              <w:t>效益指标</w:t>
            </w:r>
          </w:p>
        </w:tc>
        <w:tc>
          <w:tcPr>
            <w:tcW w:w="1276" w:type="dxa"/>
            <w:vAlign w:val="center"/>
          </w:tcPr>
          <w:p w14:paraId="741EAE7C">
            <w:pPr>
              <w:pStyle w:val="13"/>
            </w:pPr>
            <w:r>
              <w:t>社会效益指标</w:t>
            </w:r>
          </w:p>
        </w:tc>
        <w:tc>
          <w:tcPr>
            <w:tcW w:w="1332" w:type="dxa"/>
            <w:vAlign w:val="center"/>
          </w:tcPr>
          <w:p w14:paraId="2F9B2801">
            <w:pPr>
              <w:pStyle w:val="13"/>
            </w:pPr>
            <w:r>
              <w:t>弘扬尊老助老的社会氛围</w:t>
            </w:r>
          </w:p>
        </w:tc>
        <w:tc>
          <w:tcPr>
            <w:tcW w:w="2891" w:type="dxa"/>
            <w:vAlign w:val="center"/>
          </w:tcPr>
          <w:p w14:paraId="51CB418F">
            <w:pPr>
              <w:pStyle w:val="13"/>
            </w:pPr>
            <w:r>
              <w:t>切实保障困难老人合法权益</w:t>
            </w:r>
          </w:p>
        </w:tc>
        <w:tc>
          <w:tcPr>
            <w:tcW w:w="1276" w:type="dxa"/>
            <w:vAlign w:val="center"/>
          </w:tcPr>
          <w:p w14:paraId="2CF81A4D">
            <w:pPr>
              <w:pStyle w:val="13"/>
            </w:pPr>
            <w:r>
              <w:t>保障困难老人合法权益</w:t>
            </w:r>
          </w:p>
        </w:tc>
        <w:tc>
          <w:tcPr>
            <w:tcW w:w="1843" w:type="dxa"/>
            <w:vAlign w:val="center"/>
          </w:tcPr>
          <w:p w14:paraId="255A9ECC">
            <w:pPr>
              <w:pStyle w:val="13"/>
            </w:pPr>
            <w:r>
              <w:t>相关规定</w:t>
            </w:r>
          </w:p>
        </w:tc>
      </w:tr>
      <w:tr w14:paraId="72CF2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2C74D"/>
        </w:tc>
        <w:tc>
          <w:tcPr>
            <w:tcW w:w="1276" w:type="dxa"/>
            <w:vAlign w:val="center"/>
          </w:tcPr>
          <w:p w14:paraId="085F9C6A">
            <w:pPr>
              <w:pStyle w:val="13"/>
            </w:pPr>
            <w:r>
              <w:t>经济效益指标</w:t>
            </w:r>
          </w:p>
        </w:tc>
        <w:tc>
          <w:tcPr>
            <w:tcW w:w="1332" w:type="dxa"/>
            <w:vAlign w:val="center"/>
          </w:tcPr>
          <w:p w14:paraId="410EDF43">
            <w:pPr>
              <w:pStyle w:val="13"/>
            </w:pPr>
            <w:r>
              <w:t>经济效益指标</w:t>
            </w:r>
          </w:p>
        </w:tc>
        <w:tc>
          <w:tcPr>
            <w:tcW w:w="2891" w:type="dxa"/>
            <w:vAlign w:val="center"/>
          </w:tcPr>
          <w:p w14:paraId="4F226ADE">
            <w:pPr>
              <w:pStyle w:val="13"/>
            </w:pPr>
            <w:r>
              <w:t>经济效益指标</w:t>
            </w:r>
          </w:p>
        </w:tc>
        <w:tc>
          <w:tcPr>
            <w:tcW w:w="1276" w:type="dxa"/>
            <w:vAlign w:val="center"/>
          </w:tcPr>
          <w:p w14:paraId="4CDCE5D1">
            <w:pPr>
              <w:pStyle w:val="13"/>
            </w:pPr>
            <w:r>
              <w:t>明显提升</w:t>
            </w:r>
          </w:p>
        </w:tc>
        <w:tc>
          <w:tcPr>
            <w:tcW w:w="1843" w:type="dxa"/>
            <w:vAlign w:val="center"/>
          </w:tcPr>
          <w:p w14:paraId="79885462">
            <w:pPr>
              <w:pStyle w:val="13"/>
            </w:pPr>
            <w:r>
              <w:t>相关规定</w:t>
            </w:r>
          </w:p>
        </w:tc>
      </w:tr>
      <w:tr w14:paraId="752C1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E5C0F6">
            <w:pPr>
              <w:pStyle w:val="15"/>
            </w:pPr>
            <w:r>
              <w:t>满意度指标</w:t>
            </w:r>
          </w:p>
        </w:tc>
        <w:tc>
          <w:tcPr>
            <w:tcW w:w="1276" w:type="dxa"/>
            <w:vAlign w:val="center"/>
          </w:tcPr>
          <w:p w14:paraId="07EF64EB">
            <w:pPr>
              <w:pStyle w:val="13"/>
            </w:pPr>
            <w:r>
              <w:t>服务对象满意度指标</w:t>
            </w:r>
          </w:p>
        </w:tc>
        <w:tc>
          <w:tcPr>
            <w:tcW w:w="1332" w:type="dxa"/>
            <w:vAlign w:val="center"/>
          </w:tcPr>
          <w:p w14:paraId="5906F5EF">
            <w:pPr>
              <w:pStyle w:val="13"/>
            </w:pPr>
            <w:r>
              <w:t>服务对象满意度</w:t>
            </w:r>
          </w:p>
        </w:tc>
        <w:tc>
          <w:tcPr>
            <w:tcW w:w="2891" w:type="dxa"/>
            <w:vAlign w:val="center"/>
          </w:tcPr>
          <w:p w14:paraId="7DEBBC81">
            <w:pPr>
              <w:pStyle w:val="13"/>
            </w:pPr>
            <w:r>
              <w:t>服务对象满意度</w:t>
            </w:r>
          </w:p>
        </w:tc>
        <w:tc>
          <w:tcPr>
            <w:tcW w:w="1276" w:type="dxa"/>
            <w:vAlign w:val="center"/>
          </w:tcPr>
          <w:p w14:paraId="4D59A1A2">
            <w:pPr>
              <w:pStyle w:val="13"/>
            </w:pPr>
            <w:r>
              <w:t>≥95</w:t>
            </w:r>
          </w:p>
        </w:tc>
        <w:tc>
          <w:tcPr>
            <w:tcW w:w="1843" w:type="dxa"/>
            <w:vAlign w:val="center"/>
          </w:tcPr>
          <w:p w14:paraId="75469094">
            <w:pPr>
              <w:pStyle w:val="13"/>
            </w:pPr>
            <w:r>
              <w:t>相关规定</w:t>
            </w:r>
          </w:p>
        </w:tc>
      </w:tr>
    </w:tbl>
    <w:p w14:paraId="26B902FC">
      <w:pPr>
        <w:sectPr>
          <w:pgSz w:w="11900" w:h="16840"/>
          <w:pgMar w:top="1984" w:right="1304" w:bottom="1134" w:left="1304" w:header="720" w:footer="720" w:gutter="0"/>
          <w:cols w:space="720" w:num="1"/>
        </w:sectPr>
      </w:pPr>
    </w:p>
    <w:p w14:paraId="298008E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0023FF">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12.冀财社[2022]175号2023年省级财政困难群众基本生活补助资金绩效目标表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130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341739">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511B16B8">
            <w:pPr>
              <w:pStyle w:val="11"/>
            </w:pPr>
            <w:r>
              <w:t>单位：元</w:t>
            </w:r>
          </w:p>
        </w:tc>
      </w:tr>
      <w:tr w14:paraId="30541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B9CF98">
            <w:pPr>
              <w:pStyle w:val="14"/>
            </w:pPr>
            <w:r>
              <w:t>项目编码</w:t>
            </w:r>
          </w:p>
        </w:tc>
        <w:tc>
          <w:tcPr>
            <w:tcW w:w="2608" w:type="dxa"/>
            <w:gridSpan w:val="2"/>
            <w:vAlign w:val="center"/>
          </w:tcPr>
          <w:p w14:paraId="48608E11">
            <w:pPr>
              <w:pStyle w:val="13"/>
            </w:pPr>
            <w:r>
              <w:t>13022923P000BR0105489</w:t>
            </w:r>
          </w:p>
        </w:tc>
        <w:tc>
          <w:tcPr>
            <w:tcW w:w="1587" w:type="dxa"/>
            <w:vAlign w:val="center"/>
          </w:tcPr>
          <w:p w14:paraId="7CB4F7EA">
            <w:pPr>
              <w:pStyle w:val="14"/>
            </w:pPr>
            <w:r>
              <w:t>项目名称</w:t>
            </w:r>
          </w:p>
        </w:tc>
        <w:tc>
          <w:tcPr>
            <w:tcW w:w="4422" w:type="dxa"/>
            <w:gridSpan w:val="3"/>
            <w:vAlign w:val="center"/>
          </w:tcPr>
          <w:p w14:paraId="588FCF7C">
            <w:pPr>
              <w:pStyle w:val="13"/>
            </w:pPr>
            <w:r>
              <w:t>冀财社[2022]175号2023年省级财政困难群众基本生活补助资金</w:t>
            </w:r>
          </w:p>
        </w:tc>
      </w:tr>
      <w:tr w14:paraId="3922E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C0A5B">
            <w:pPr>
              <w:pStyle w:val="14"/>
            </w:pPr>
            <w:r>
              <w:t>预算规模及资金用途</w:t>
            </w:r>
          </w:p>
        </w:tc>
        <w:tc>
          <w:tcPr>
            <w:tcW w:w="1276" w:type="dxa"/>
            <w:vAlign w:val="center"/>
          </w:tcPr>
          <w:p w14:paraId="36F428D6">
            <w:pPr>
              <w:pStyle w:val="14"/>
            </w:pPr>
            <w:r>
              <w:t>预算数</w:t>
            </w:r>
          </w:p>
        </w:tc>
        <w:tc>
          <w:tcPr>
            <w:tcW w:w="1332" w:type="dxa"/>
            <w:vAlign w:val="center"/>
          </w:tcPr>
          <w:p w14:paraId="218E20E5">
            <w:pPr>
              <w:pStyle w:val="13"/>
            </w:pPr>
            <w:r>
              <w:t>18740000.00</w:t>
            </w:r>
          </w:p>
        </w:tc>
        <w:tc>
          <w:tcPr>
            <w:tcW w:w="1587" w:type="dxa"/>
            <w:vAlign w:val="center"/>
          </w:tcPr>
          <w:p w14:paraId="28301112">
            <w:pPr>
              <w:pStyle w:val="14"/>
            </w:pPr>
            <w:r>
              <w:t>其中：财政    资金</w:t>
            </w:r>
          </w:p>
        </w:tc>
        <w:tc>
          <w:tcPr>
            <w:tcW w:w="1304" w:type="dxa"/>
            <w:vAlign w:val="center"/>
          </w:tcPr>
          <w:p w14:paraId="6F0E71F7">
            <w:pPr>
              <w:pStyle w:val="13"/>
            </w:pPr>
            <w:r>
              <w:t>18740000.00</w:t>
            </w:r>
          </w:p>
        </w:tc>
        <w:tc>
          <w:tcPr>
            <w:tcW w:w="1276" w:type="dxa"/>
            <w:vAlign w:val="center"/>
          </w:tcPr>
          <w:p w14:paraId="1B9A0576">
            <w:pPr>
              <w:pStyle w:val="14"/>
            </w:pPr>
            <w:r>
              <w:t>其他资金</w:t>
            </w:r>
          </w:p>
        </w:tc>
        <w:tc>
          <w:tcPr>
            <w:tcW w:w="1843" w:type="dxa"/>
            <w:vAlign w:val="center"/>
          </w:tcPr>
          <w:p w14:paraId="05CAEBA1">
            <w:pPr>
              <w:pStyle w:val="13"/>
            </w:pPr>
            <w:r>
              <w:t xml:space="preserve"> </w:t>
            </w:r>
          </w:p>
        </w:tc>
      </w:tr>
      <w:tr w14:paraId="7D17B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014B05"/>
        </w:tc>
        <w:tc>
          <w:tcPr>
            <w:tcW w:w="8617" w:type="dxa"/>
            <w:gridSpan w:val="6"/>
            <w:vAlign w:val="center"/>
          </w:tcPr>
          <w:p w14:paraId="72935509">
            <w:pPr>
              <w:pStyle w:val="13"/>
            </w:pPr>
            <w:r>
              <w:t>困难群众救助</w:t>
            </w:r>
          </w:p>
        </w:tc>
      </w:tr>
      <w:tr w14:paraId="4C96F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F18C1">
            <w:pPr>
              <w:pStyle w:val="14"/>
            </w:pPr>
            <w:r>
              <w:t>资金支出计划（%）</w:t>
            </w:r>
          </w:p>
        </w:tc>
        <w:tc>
          <w:tcPr>
            <w:tcW w:w="2608" w:type="dxa"/>
            <w:gridSpan w:val="2"/>
            <w:vAlign w:val="center"/>
          </w:tcPr>
          <w:p w14:paraId="1D334401">
            <w:pPr>
              <w:pStyle w:val="14"/>
            </w:pPr>
            <w:r>
              <w:t>3月底</w:t>
            </w:r>
          </w:p>
        </w:tc>
        <w:tc>
          <w:tcPr>
            <w:tcW w:w="1587" w:type="dxa"/>
            <w:vAlign w:val="center"/>
          </w:tcPr>
          <w:p w14:paraId="45D0473F">
            <w:pPr>
              <w:pStyle w:val="14"/>
            </w:pPr>
            <w:r>
              <w:t>6月底</w:t>
            </w:r>
          </w:p>
        </w:tc>
        <w:tc>
          <w:tcPr>
            <w:tcW w:w="1304" w:type="dxa"/>
            <w:vAlign w:val="center"/>
          </w:tcPr>
          <w:p w14:paraId="4198A40B">
            <w:pPr>
              <w:pStyle w:val="14"/>
            </w:pPr>
            <w:r>
              <w:t>10月底</w:t>
            </w:r>
          </w:p>
        </w:tc>
        <w:tc>
          <w:tcPr>
            <w:tcW w:w="3118" w:type="dxa"/>
            <w:gridSpan w:val="2"/>
            <w:vAlign w:val="center"/>
          </w:tcPr>
          <w:p w14:paraId="74D572C4">
            <w:pPr>
              <w:pStyle w:val="14"/>
            </w:pPr>
            <w:r>
              <w:t>12月底</w:t>
            </w:r>
          </w:p>
        </w:tc>
      </w:tr>
      <w:tr w14:paraId="253B0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F1E738"/>
        </w:tc>
        <w:tc>
          <w:tcPr>
            <w:tcW w:w="2608" w:type="dxa"/>
            <w:gridSpan w:val="2"/>
            <w:vAlign w:val="center"/>
          </w:tcPr>
          <w:p w14:paraId="3301115F">
            <w:pPr>
              <w:pStyle w:val="15"/>
            </w:pPr>
            <w:r>
              <w:t>25%</w:t>
            </w:r>
          </w:p>
        </w:tc>
        <w:tc>
          <w:tcPr>
            <w:tcW w:w="1587" w:type="dxa"/>
            <w:vAlign w:val="center"/>
          </w:tcPr>
          <w:p w14:paraId="0C42685A">
            <w:pPr>
              <w:pStyle w:val="15"/>
            </w:pPr>
            <w:r>
              <w:t>25%</w:t>
            </w:r>
          </w:p>
        </w:tc>
        <w:tc>
          <w:tcPr>
            <w:tcW w:w="1304" w:type="dxa"/>
            <w:vAlign w:val="center"/>
          </w:tcPr>
          <w:p w14:paraId="299FAB4B">
            <w:pPr>
              <w:pStyle w:val="15"/>
            </w:pPr>
            <w:r>
              <w:t>25%</w:t>
            </w:r>
          </w:p>
        </w:tc>
        <w:tc>
          <w:tcPr>
            <w:tcW w:w="3118" w:type="dxa"/>
            <w:gridSpan w:val="2"/>
            <w:vAlign w:val="center"/>
          </w:tcPr>
          <w:p w14:paraId="1F0C5FE2">
            <w:pPr>
              <w:pStyle w:val="15"/>
            </w:pPr>
            <w:r>
              <w:t>25%</w:t>
            </w:r>
          </w:p>
        </w:tc>
      </w:tr>
      <w:tr w14:paraId="3E563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33DF3">
            <w:pPr>
              <w:pStyle w:val="14"/>
            </w:pPr>
            <w:r>
              <w:t>绩效目标</w:t>
            </w:r>
          </w:p>
        </w:tc>
        <w:tc>
          <w:tcPr>
            <w:tcW w:w="8617" w:type="dxa"/>
            <w:gridSpan w:val="6"/>
            <w:vAlign w:val="center"/>
          </w:tcPr>
          <w:p w14:paraId="38181166">
            <w:pPr>
              <w:pStyle w:val="13"/>
            </w:pPr>
            <w:r>
              <w:t>1.目标内容1全面落实城乡特困制度，对申请救助且符合救助条件的人员全部实施救助。</w:t>
            </w:r>
          </w:p>
        </w:tc>
      </w:tr>
    </w:tbl>
    <w:p w14:paraId="38D37A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CC9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5D4E53">
            <w:pPr>
              <w:pStyle w:val="14"/>
            </w:pPr>
            <w:r>
              <w:t>一级指标</w:t>
            </w:r>
          </w:p>
        </w:tc>
        <w:tc>
          <w:tcPr>
            <w:tcW w:w="1276" w:type="dxa"/>
            <w:vAlign w:val="center"/>
          </w:tcPr>
          <w:p w14:paraId="7CB2078A">
            <w:pPr>
              <w:pStyle w:val="14"/>
            </w:pPr>
            <w:r>
              <w:t>二级指标</w:t>
            </w:r>
          </w:p>
        </w:tc>
        <w:tc>
          <w:tcPr>
            <w:tcW w:w="1332" w:type="dxa"/>
            <w:vAlign w:val="center"/>
          </w:tcPr>
          <w:p w14:paraId="12AE3A3F">
            <w:pPr>
              <w:pStyle w:val="14"/>
            </w:pPr>
            <w:r>
              <w:t>三级指标</w:t>
            </w:r>
          </w:p>
        </w:tc>
        <w:tc>
          <w:tcPr>
            <w:tcW w:w="2891" w:type="dxa"/>
            <w:vAlign w:val="center"/>
          </w:tcPr>
          <w:p w14:paraId="4842BCED">
            <w:pPr>
              <w:pStyle w:val="14"/>
            </w:pPr>
            <w:r>
              <w:t>绩效指标描述</w:t>
            </w:r>
          </w:p>
        </w:tc>
        <w:tc>
          <w:tcPr>
            <w:tcW w:w="1276" w:type="dxa"/>
            <w:vAlign w:val="center"/>
          </w:tcPr>
          <w:p w14:paraId="18B88D5D">
            <w:pPr>
              <w:pStyle w:val="14"/>
            </w:pPr>
            <w:r>
              <w:t>指标值</w:t>
            </w:r>
          </w:p>
        </w:tc>
        <w:tc>
          <w:tcPr>
            <w:tcW w:w="1843" w:type="dxa"/>
            <w:vAlign w:val="center"/>
          </w:tcPr>
          <w:p w14:paraId="20D6DDD1">
            <w:pPr>
              <w:pStyle w:val="14"/>
            </w:pPr>
            <w:r>
              <w:t>指标值确定依据</w:t>
            </w:r>
          </w:p>
        </w:tc>
      </w:tr>
      <w:tr w14:paraId="23455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A5410">
            <w:pPr>
              <w:pStyle w:val="15"/>
            </w:pPr>
            <w:r>
              <w:t>产出指标</w:t>
            </w:r>
          </w:p>
        </w:tc>
        <w:tc>
          <w:tcPr>
            <w:tcW w:w="1276" w:type="dxa"/>
            <w:vAlign w:val="center"/>
          </w:tcPr>
          <w:p w14:paraId="22236332">
            <w:pPr>
              <w:pStyle w:val="13"/>
            </w:pPr>
            <w:r>
              <w:t>数量指标</w:t>
            </w:r>
          </w:p>
        </w:tc>
        <w:tc>
          <w:tcPr>
            <w:tcW w:w="1332" w:type="dxa"/>
            <w:vAlign w:val="center"/>
          </w:tcPr>
          <w:p w14:paraId="665A6458">
            <w:pPr>
              <w:pStyle w:val="13"/>
            </w:pPr>
            <w:r>
              <w:t>发放城乡特困人数</w:t>
            </w:r>
          </w:p>
        </w:tc>
        <w:tc>
          <w:tcPr>
            <w:tcW w:w="2891" w:type="dxa"/>
            <w:vAlign w:val="center"/>
          </w:tcPr>
          <w:p w14:paraId="56A93FA6">
            <w:pPr>
              <w:pStyle w:val="13"/>
            </w:pPr>
            <w:r>
              <w:t>将符合条件的困难群众全部纳入</w:t>
            </w:r>
          </w:p>
        </w:tc>
        <w:tc>
          <w:tcPr>
            <w:tcW w:w="1276" w:type="dxa"/>
            <w:vAlign w:val="center"/>
          </w:tcPr>
          <w:p w14:paraId="4333403D">
            <w:pPr>
              <w:pStyle w:val="13"/>
            </w:pPr>
            <w:r>
              <w:t>将符合条件的困难群众全部纳入</w:t>
            </w:r>
          </w:p>
        </w:tc>
        <w:tc>
          <w:tcPr>
            <w:tcW w:w="1843" w:type="dxa"/>
            <w:vAlign w:val="center"/>
          </w:tcPr>
          <w:p w14:paraId="7EA63FD1">
            <w:pPr>
              <w:pStyle w:val="13"/>
            </w:pPr>
            <w:r>
              <w:t>民政部关于印发《特困人员认定办法》的通知（民发[2021]43号）</w:t>
            </w:r>
          </w:p>
        </w:tc>
      </w:tr>
      <w:tr w14:paraId="73466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E22ED0"/>
        </w:tc>
        <w:tc>
          <w:tcPr>
            <w:tcW w:w="1276" w:type="dxa"/>
            <w:vAlign w:val="center"/>
          </w:tcPr>
          <w:p w14:paraId="1FF29305">
            <w:pPr>
              <w:pStyle w:val="13"/>
            </w:pPr>
            <w:r>
              <w:t>质量指标</w:t>
            </w:r>
          </w:p>
        </w:tc>
        <w:tc>
          <w:tcPr>
            <w:tcW w:w="1332" w:type="dxa"/>
            <w:vAlign w:val="center"/>
          </w:tcPr>
          <w:p w14:paraId="1B2EBF19">
            <w:pPr>
              <w:pStyle w:val="13"/>
            </w:pPr>
            <w:r>
              <w:t>城乡特困工作管理</w:t>
            </w:r>
          </w:p>
        </w:tc>
        <w:tc>
          <w:tcPr>
            <w:tcW w:w="2891" w:type="dxa"/>
            <w:vAlign w:val="center"/>
          </w:tcPr>
          <w:p w14:paraId="247C36FA">
            <w:pPr>
              <w:pStyle w:val="13"/>
            </w:pPr>
            <w:r>
              <w:t>规范有序</w:t>
            </w:r>
          </w:p>
        </w:tc>
        <w:tc>
          <w:tcPr>
            <w:tcW w:w="1276" w:type="dxa"/>
            <w:vAlign w:val="center"/>
          </w:tcPr>
          <w:p w14:paraId="588D0535">
            <w:pPr>
              <w:pStyle w:val="13"/>
            </w:pPr>
            <w:r>
              <w:t>将符合条件的困难群众及时纳入，不符合条件的困难群众及时清退。</w:t>
            </w:r>
          </w:p>
        </w:tc>
        <w:tc>
          <w:tcPr>
            <w:tcW w:w="1843" w:type="dxa"/>
            <w:vAlign w:val="center"/>
          </w:tcPr>
          <w:p w14:paraId="3BF55E3F">
            <w:pPr>
              <w:pStyle w:val="13"/>
            </w:pPr>
            <w:r>
              <w:t>民政部关于印发《特困人员认定办法》的通知（民发[2021]43号）</w:t>
            </w:r>
          </w:p>
        </w:tc>
      </w:tr>
      <w:tr w14:paraId="36264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344F3E"/>
        </w:tc>
        <w:tc>
          <w:tcPr>
            <w:tcW w:w="1276" w:type="dxa"/>
            <w:vAlign w:val="center"/>
          </w:tcPr>
          <w:p w14:paraId="65431698">
            <w:pPr>
              <w:pStyle w:val="13"/>
            </w:pPr>
            <w:r>
              <w:t>时效指标</w:t>
            </w:r>
          </w:p>
        </w:tc>
        <w:tc>
          <w:tcPr>
            <w:tcW w:w="1332" w:type="dxa"/>
            <w:vAlign w:val="center"/>
          </w:tcPr>
          <w:p w14:paraId="5E00F759">
            <w:pPr>
              <w:pStyle w:val="13"/>
            </w:pPr>
            <w:r>
              <w:t>为符合条件困难群众发放城乡特困保障金</w:t>
            </w:r>
          </w:p>
        </w:tc>
        <w:tc>
          <w:tcPr>
            <w:tcW w:w="2891" w:type="dxa"/>
            <w:vAlign w:val="center"/>
          </w:tcPr>
          <w:p w14:paraId="73B42937">
            <w:pPr>
              <w:pStyle w:val="13"/>
            </w:pPr>
            <w:r>
              <w:t>及时发放</w:t>
            </w:r>
          </w:p>
        </w:tc>
        <w:tc>
          <w:tcPr>
            <w:tcW w:w="1276" w:type="dxa"/>
            <w:vAlign w:val="center"/>
          </w:tcPr>
          <w:p w14:paraId="44C3DD32">
            <w:pPr>
              <w:pStyle w:val="13"/>
            </w:pPr>
            <w:r>
              <w:t>每月10日前完成发放</w:t>
            </w:r>
          </w:p>
        </w:tc>
        <w:tc>
          <w:tcPr>
            <w:tcW w:w="1843" w:type="dxa"/>
            <w:vAlign w:val="center"/>
          </w:tcPr>
          <w:p w14:paraId="74D78425">
            <w:pPr>
              <w:pStyle w:val="13"/>
            </w:pPr>
            <w:r>
              <w:t>民政部关于印发《特困人员认定办法》的通知（民发[2021]43号）</w:t>
            </w:r>
          </w:p>
        </w:tc>
      </w:tr>
      <w:tr w14:paraId="514E0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22C0CD"/>
        </w:tc>
        <w:tc>
          <w:tcPr>
            <w:tcW w:w="1276" w:type="dxa"/>
            <w:vAlign w:val="center"/>
          </w:tcPr>
          <w:p w14:paraId="039D4CF6">
            <w:pPr>
              <w:pStyle w:val="13"/>
            </w:pPr>
            <w:r>
              <w:t>成本指标</w:t>
            </w:r>
          </w:p>
        </w:tc>
        <w:tc>
          <w:tcPr>
            <w:tcW w:w="1332" w:type="dxa"/>
            <w:vAlign w:val="center"/>
          </w:tcPr>
          <w:p w14:paraId="3F6897BE">
            <w:pPr>
              <w:pStyle w:val="13"/>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891" w:type="dxa"/>
            <w:vAlign w:val="center"/>
          </w:tcPr>
          <w:p w14:paraId="68B99652">
            <w:pPr>
              <w:pStyle w:val="13"/>
            </w:pPr>
            <w:r>
              <w:t>不低于</w:t>
            </w:r>
          </w:p>
        </w:tc>
        <w:tc>
          <w:tcPr>
            <w:tcW w:w="1276" w:type="dxa"/>
            <w:vAlign w:val="center"/>
          </w:tcPr>
          <w:p w14:paraId="47DD10D7">
            <w:pPr>
              <w:pStyle w:val="13"/>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1843" w:type="dxa"/>
            <w:vAlign w:val="center"/>
          </w:tcPr>
          <w:p w14:paraId="336EB378">
            <w:pPr>
              <w:pStyle w:val="13"/>
            </w:pPr>
            <w:r>
              <w:t>民政部关于印发《特困人员认定办法》的通知（民发[2021]43号）</w:t>
            </w:r>
          </w:p>
        </w:tc>
      </w:tr>
      <w:tr w14:paraId="5F0FF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96BD5">
            <w:pPr>
              <w:pStyle w:val="15"/>
            </w:pPr>
            <w:r>
              <w:t>效益指标</w:t>
            </w:r>
          </w:p>
        </w:tc>
        <w:tc>
          <w:tcPr>
            <w:tcW w:w="1276" w:type="dxa"/>
            <w:vAlign w:val="center"/>
          </w:tcPr>
          <w:p w14:paraId="1F65B22A">
            <w:pPr>
              <w:pStyle w:val="13"/>
            </w:pPr>
            <w:r>
              <w:t>经济效益指标</w:t>
            </w:r>
          </w:p>
        </w:tc>
        <w:tc>
          <w:tcPr>
            <w:tcW w:w="1332" w:type="dxa"/>
            <w:vAlign w:val="center"/>
          </w:tcPr>
          <w:p w14:paraId="3D8BEFCC">
            <w:pPr>
              <w:pStyle w:val="13"/>
            </w:pPr>
            <w:r>
              <w:t>被保障困难群众生活状况</w:t>
            </w:r>
          </w:p>
        </w:tc>
        <w:tc>
          <w:tcPr>
            <w:tcW w:w="2891" w:type="dxa"/>
            <w:vAlign w:val="center"/>
          </w:tcPr>
          <w:p w14:paraId="0ECB19E3">
            <w:pPr>
              <w:pStyle w:val="13"/>
            </w:pPr>
            <w:r>
              <w:t>有所改善</w:t>
            </w:r>
          </w:p>
        </w:tc>
        <w:tc>
          <w:tcPr>
            <w:tcW w:w="1276" w:type="dxa"/>
            <w:vAlign w:val="center"/>
          </w:tcPr>
          <w:p w14:paraId="509A975E">
            <w:pPr>
              <w:pStyle w:val="13"/>
            </w:pPr>
            <w:r>
              <w:t>通过落实城乡特困政策，有效保障困难群众合法权益，改善困难群众生活状况。</w:t>
            </w:r>
          </w:p>
        </w:tc>
        <w:tc>
          <w:tcPr>
            <w:tcW w:w="1843" w:type="dxa"/>
            <w:vAlign w:val="center"/>
          </w:tcPr>
          <w:p w14:paraId="53726A12">
            <w:pPr>
              <w:pStyle w:val="13"/>
            </w:pPr>
            <w:r>
              <w:t>民政部关于印发《特困人员认定办法》的通知（民发[2021]43号）</w:t>
            </w:r>
          </w:p>
        </w:tc>
      </w:tr>
      <w:tr w14:paraId="46E9C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BF1A98"/>
        </w:tc>
        <w:tc>
          <w:tcPr>
            <w:tcW w:w="1276" w:type="dxa"/>
            <w:vAlign w:val="center"/>
          </w:tcPr>
          <w:p w14:paraId="60B07BAD">
            <w:pPr>
              <w:pStyle w:val="13"/>
            </w:pPr>
            <w:r>
              <w:t>社会效益指标</w:t>
            </w:r>
          </w:p>
        </w:tc>
        <w:tc>
          <w:tcPr>
            <w:tcW w:w="1332" w:type="dxa"/>
            <w:vAlign w:val="center"/>
          </w:tcPr>
          <w:p w14:paraId="7CA23439">
            <w:pPr>
              <w:pStyle w:val="13"/>
            </w:pPr>
            <w:r>
              <w:t>被保障困难群众生活状况</w:t>
            </w:r>
          </w:p>
        </w:tc>
        <w:tc>
          <w:tcPr>
            <w:tcW w:w="2891" w:type="dxa"/>
            <w:vAlign w:val="center"/>
          </w:tcPr>
          <w:p w14:paraId="531FF637">
            <w:pPr>
              <w:pStyle w:val="13"/>
            </w:pPr>
            <w:r>
              <w:t>有所改善</w:t>
            </w:r>
          </w:p>
        </w:tc>
        <w:tc>
          <w:tcPr>
            <w:tcW w:w="1276" w:type="dxa"/>
            <w:vAlign w:val="center"/>
          </w:tcPr>
          <w:p w14:paraId="2C53CB63">
            <w:pPr>
              <w:pStyle w:val="13"/>
            </w:pPr>
            <w:r>
              <w:t>通过落实城乡特困政策，有效保障困难群众合法权益，改善困难群众生活状况。</w:t>
            </w:r>
          </w:p>
        </w:tc>
        <w:tc>
          <w:tcPr>
            <w:tcW w:w="1843" w:type="dxa"/>
            <w:vAlign w:val="center"/>
          </w:tcPr>
          <w:p w14:paraId="4A9B1F52">
            <w:pPr>
              <w:pStyle w:val="13"/>
            </w:pPr>
            <w:r>
              <w:t>民政部关于印发《特困人员认定办法》的通知（民发[2021]43号）</w:t>
            </w:r>
          </w:p>
        </w:tc>
      </w:tr>
      <w:tr w14:paraId="157D6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B5328C">
            <w:pPr>
              <w:pStyle w:val="15"/>
            </w:pPr>
            <w:r>
              <w:t>满意度指标</w:t>
            </w:r>
          </w:p>
        </w:tc>
        <w:tc>
          <w:tcPr>
            <w:tcW w:w="1276" w:type="dxa"/>
            <w:vAlign w:val="center"/>
          </w:tcPr>
          <w:p w14:paraId="1F38F337">
            <w:pPr>
              <w:pStyle w:val="13"/>
            </w:pPr>
            <w:r>
              <w:t>服务对象满意度指标</w:t>
            </w:r>
          </w:p>
        </w:tc>
        <w:tc>
          <w:tcPr>
            <w:tcW w:w="1332" w:type="dxa"/>
            <w:vAlign w:val="center"/>
          </w:tcPr>
          <w:p w14:paraId="7E0B24B0">
            <w:pPr>
              <w:pStyle w:val="13"/>
            </w:pPr>
            <w:r>
              <w:t>困难群众对基本生活救助工作的满意程度</w:t>
            </w:r>
          </w:p>
        </w:tc>
        <w:tc>
          <w:tcPr>
            <w:tcW w:w="2891" w:type="dxa"/>
            <w:vAlign w:val="center"/>
          </w:tcPr>
          <w:p w14:paraId="6D3DF968">
            <w:pPr>
              <w:pStyle w:val="13"/>
            </w:pPr>
            <w:r>
              <w:t>≥90%</w:t>
            </w:r>
          </w:p>
        </w:tc>
        <w:tc>
          <w:tcPr>
            <w:tcW w:w="1276" w:type="dxa"/>
            <w:vAlign w:val="center"/>
          </w:tcPr>
          <w:p w14:paraId="7846B04A">
            <w:pPr>
              <w:pStyle w:val="13"/>
            </w:pPr>
            <w:r>
              <w:t>≥90通过落实城乡特困政策，有效保障困难群众合法权益，改善困难群众生活状况。从而使困难群众享受到社会救助政策福利，使他们感到满意。</w:t>
            </w:r>
          </w:p>
        </w:tc>
        <w:tc>
          <w:tcPr>
            <w:tcW w:w="1843" w:type="dxa"/>
            <w:vAlign w:val="center"/>
          </w:tcPr>
          <w:p w14:paraId="62F6B501">
            <w:pPr>
              <w:pStyle w:val="13"/>
            </w:pPr>
            <w:r>
              <w:t>民政部关于印发《特困人员认定办法》的通知（民发[2021]43号）</w:t>
            </w:r>
          </w:p>
        </w:tc>
      </w:tr>
    </w:tbl>
    <w:p w14:paraId="1BE9931F">
      <w:pPr>
        <w:sectPr>
          <w:pgSz w:w="11900" w:h="16840"/>
          <w:pgMar w:top="1984" w:right="1304" w:bottom="1134" w:left="1304" w:header="720" w:footer="720" w:gutter="0"/>
          <w:cols w:space="720" w:num="1"/>
        </w:sectPr>
      </w:pPr>
    </w:p>
    <w:p w14:paraId="23BDED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6D0091">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13.冀财社[2022]176号2023年省级养老服务体系建设经费绩效目标表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3587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A3F713">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634DA5CA">
            <w:pPr>
              <w:pStyle w:val="11"/>
            </w:pPr>
            <w:r>
              <w:t>单位：元</w:t>
            </w:r>
          </w:p>
        </w:tc>
      </w:tr>
      <w:tr w14:paraId="3895E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EB710">
            <w:pPr>
              <w:pStyle w:val="14"/>
            </w:pPr>
            <w:r>
              <w:t>项目编码</w:t>
            </w:r>
          </w:p>
        </w:tc>
        <w:tc>
          <w:tcPr>
            <w:tcW w:w="2608" w:type="dxa"/>
            <w:gridSpan w:val="2"/>
            <w:vAlign w:val="center"/>
          </w:tcPr>
          <w:p w14:paraId="4A3FFED9">
            <w:pPr>
              <w:pStyle w:val="13"/>
            </w:pPr>
            <w:r>
              <w:t>13022923P000BR010581F</w:t>
            </w:r>
          </w:p>
        </w:tc>
        <w:tc>
          <w:tcPr>
            <w:tcW w:w="1587" w:type="dxa"/>
            <w:vAlign w:val="center"/>
          </w:tcPr>
          <w:p w14:paraId="0F2B9904">
            <w:pPr>
              <w:pStyle w:val="14"/>
            </w:pPr>
            <w:r>
              <w:t>项目名称</w:t>
            </w:r>
          </w:p>
        </w:tc>
        <w:tc>
          <w:tcPr>
            <w:tcW w:w="4422" w:type="dxa"/>
            <w:gridSpan w:val="3"/>
            <w:vAlign w:val="center"/>
          </w:tcPr>
          <w:p w14:paraId="778E5B07">
            <w:pPr>
              <w:pStyle w:val="13"/>
            </w:pPr>
            <w:r>
              <w:t>冀财社[2022]176号2023年省级养老服务体系建设经费</w:t>
            </w:r>
          </w:p>
        </w:tc>
      </w:tr>
      <w:tr w14:paraId="0703B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E85B3">
            <w:pPr>
              <w:pStyle w:val="14"/>
            </w:pPr>
            <w:r>
              <w:t>预算规模及资金用途</w:t>
            </w:r>
          </w:p>
        </w:tc>
        <w:tc>
          <w:tcPr>
            <w:tcW w:w="1276" w:type="dxa"/>
            <w:vAlign w:val="center"/>
          </w:tcPr>
          <w:p w14:paraId="3C598E47">
            <w:pPr>
              <w:pStyle w:val="14"/>
            </w:pPr>
            <w:r>
              <w:t>预算数</w:t>
            </w:r>
          </w:p>
        </w:tc>
        <w:tc>
          <w:tcPr>
            <w:tcW w:w="1332" w:type="dxa"/>
            <w:vAlign w:val="center"/>
          </w:tcPr>
          <w:p w14:paraId="1AC505F6">
            <w:pPr>
              <w:pStyle w:val="13"/>
            </w:pPr>
            <w:r>
              <w:t>880000.00</w:t>
            </w:r>
          </w:p>
        </w:tc>
        <w:tc>
          <w:tcPr>
            <w:tcW w:w="1587" w:type="dxa"/>
            <w:vAlign w:val="center"/>
          </w:tcPr>
          <w:p w14:paraId="1550C303">
            <w:pPr>
              <w:pStyle w:val="14"/>
            </w:pPr>
            <w:r>
              <w:t>其中：财政    资金</w:t>
            </w:r>
          </w:p>
        </w:tc>
        <w:tc>
          <w:tcPr>
            <w:tcW w:w="1304" w:type="dxa"/>
            <w:vAlign w:val="center"/>
          </w:tcPr>
          <w:p w14:paraId="7F847AE9">
            <w:pPr>
              <w:pStyle w:val="13"/>
            </w:pPr>
            <w:r>
              <w:t>880000.00</w:t>
            </w:r>
          </w:p>
        </w:tc>
        <w:tc>
          <w:tcPr>
            <w:tcW w:w="1276" w:type="dxa"/>
            <w:vAlign w:val="center"/>
          </w:tcPr>
          <w:p w14:paraId="6CB4ACB1">
            <w:pPr>
              <w:pStyle w:val="14"/>
            </w:pPr>
            <w:r>
              <w:t>其他资金</w:t>
            </w:r>
          </w:p>
        </w:tc>
        <w:tc>
          <w:tcPr>
            <w:tcW w:w="1843" w:type="dxa"/>
            <w:vAlign w:val="center"/>
          </w:tcPr>
          <w:p w14:paraId="4A883EC0">
            <w:pPr>
              <w:pStyle w:val="13"/>
            </w:pPr>
            <w:r>
              <w:t xml:space="preserve"> </w:t>
            </w:r>
          </w:p>
        </w:tc>
      </w:tr>
      <w:tr w14:paraId="342F5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A12B70"/>
        </w:tc>
        <w:tc>
          <w:tcPr>
            <w:tcW w:w="8617" w:type="dxa"/>
            <w:gridSpan w:val="6"/>
            <w:vAlign w:val="center"/>
          </w:tcPr>
          <w:p w14:paraId="638D5F29">
            <w:pPr>
              <w:pStyle w:val="13"/>
            </w:pPr>
            <w:r>
              <w:t>养老服务体系建设</w:t>
            </w:r>
          </w:p>
        </w:tc>
      </w:tr>
      <w:tr w14:paraId="02B2F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C2723">
            <w:pPr>
              <w:pStyle w:val="14"/>
            </w:pPr>
            <w:r>
              <w:t>资金支出计划（%）</w:t>
            </w:r>
          </w:p>
        </w:tc>
        <w:tc>
          <w:tcPr>
            <w:tcW w:w="2608" w:type="dxa"/>
            <w:gridSpan w:val="2"/>
            <w:vAlign w:val="center"/>
          </w:tcPr>
          <w:p w14:paraId="5FA9126B">
            <w:pPr>
              <w:pStyle w:val="14"/>
            </w:pPr>
            <w:r>
              <w:t>3月底</w:t>
            </w:r>
          </w:p>
        </w:tc>
        <w:tc>
          <w:tcPr>
            <w:tcW w:w="1587" w:type="dxa"/>
            <w:vAlign w:val="center"/>
          </w:tcPr>
          <w:p w14:paraId="1B03A9E5">
            <w:pPr>
              <w:pStyle w:val="14"/>
            </w:pPr>
            <w:r>
              <w:t>6月底</w:t>
            </w:r>
          </w:p>
        </w:tc>
        <w:tc>
          <w:tcPr>
            <w:tcW w:w="1304" w:type="dxa"/>
            <w:vAlign w:val="center"/>
          </w:tcPr>
          <w:p w14:paraId="53B82DBC">
            <w:pPr>
              <w:pStyle w:val="14"/>
            </w:pPr>
            <w:r>
              <w:t>10月底</w:t>
            </w:r>
          </w:p>
        </w:tc>
        <w:tc>
          <w:tcPr>
            <w:tcW w:w="3118" w:type="dxa"/>
            <w:gridSpan w:val="2"/>
            <w:vAlign w:val="center"/>
          </w:tcPr>
          <w:p w14:paraId="362D7FF2">
            <w:pPr>
              <w:pStyle w:val="14"/>
            </w:pPr>
            <w:r>
              <w:t>12月底</w:t>
            </w:r>
          </w:p>
        </w:tc>
      </w:tr>
      <w:tr w14:paraId="3B96E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5ED3E6"/>
        </w:tc>
        <w:tc>
          <w:tcPr>
            <w:tcW w:w="2608" w:type="dxa"/>
            <w:gridSpan w:val="2"/>
            <w:vAlign w:val="center"/>
          </w:tcPr>
          <w:p w14:paraId="75F4BF1E">
            <w:pPr>
              <w:pStyle w:val="15"/>
            </w:pPr>
            <w:r>
              <w:t>25%</w:t>
            </w:r>
          </w:p>
        </w:tc>
        <w:tc>
          <w:tcPr>
            <w:tcW w:w="1587" w:type="dxa"/>
            <w:vAlign w:val="center"/>
          </w:tcPr>
          <w:p w14:paraId="50A60E2A">
            <w:pPr>
              <w:pStyle w:val="15"/>
            </w:pPr>
            <w:r>
              <w:t>25%</w:t>
            </w:r>
          </w:p>
        </w:tc>
        <w:tc>
          <w:tcPr>
            <w:tcW w:w="1304" w:type="dxa"/>
            <w:vAlign w:val="center"/>
          </w:tcPr>
          <w:p w14:paraId="072CA20C">
            <w:pPr>
              <w:pStyle w:val="15"/>
            </w:pPr>
            <w:r>
              <w:t>25%</w:t>
            </w:r>
          </w:p>
        </w:tc>
        <w:tc>
          <w:tcPr>
            <w:tcW w:w="3118" w:type="dxa"/>
            <w:gridSpan w:val="2"/>
            <w:vAlign w:val="center"/>
          </w:tcPr>
          <w:p w14:paraId="7DADF4D2">
            <w:pPr>
              <w:pStyle w:val="15"/>
            </w:pPr>
            <w:r>
              <w:t>25%</w:t>
            </w:r>
          </w:p>
        </w:tc>
      </w:tr>
      <w:tr w14:paraId="16F60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735B26">
            <w:pPr>
              <w:pStyle w:val="14"/>
            </w:pPr>
            <w:r>
              <w:t>绩效目标</w:t>
            </w:r>
          </w:p>
        </w:tc>
        <w:tc>
          <w:tcPr>
            <w:tcW w:w="8617" w:type="dxa"/>
            <w:gridSpan w:val="6"/>
            <w:vAlign w:val="center"/>
          </w:tcPr>
          <w:p w14:paraId="2FFD57B2">
            <w:pPr>
              <w:pStyle w:val="13"/>
            </w:pPr>
            <w:r>
              <w:t>1.目标内容1目标内容1推进养老服务机构评星</w:t>
            </w:r>
          </w:p>
        </w:tc>
      </w:tr>
    </w:tbl>
    <w:p w14:paraId="312F78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BED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3670F8">
            <w:pPr>
              <w:pStyle w:val="14"/>
            </w:pPr>
            <w:r>
              <w:t>一级指标</w:t>
            </w:r>
          </w:p>
        </w:tc>
        <w:tc>
          <w:tcPr>
            <w:tcW w:w="1276" w:type="dxa"/>
            <w:vAlign w:val="center"/>
          </w:tcPr>
          <w:p w14:paraId="56B351E5">
            <w:pPr>
              <w:pStyle w:val="14"/>
            </w:pPr>
            <w:r>
              <w:t>二级指标</w:t>
            </w:r>
          </w:p>
        </w:tc>
        <w:tc>
          <w:tcPr>
            <w:tcW w:w="1332" w:type="dxa"/>
            <w:vAlign w:val="center"/>
          </w:tcPr>
          <w:p w14:paraId="043FFBE8">
            <w:pPr>
              <w:pStyle w:val="14"/>
            </w:pPr>
            <w:r>
              <w:t>三级指标</w:t>
            </w:r>
          </w:p>
        </w:tc>
        <w:tc>
          <w:tcPr>
            <w:tcW w:w="2891" w:type="dxa"/>
            <w:vAlign w:val="center"/>
          </w:tcPr>
          <w:p w14:paraId="66697BB0">
            <w:pPr>
              <w:pStyle w:val="14"/>
            </w:pPr>
            <w:r>
              <w:t>绩效指标描述</w:t>
            </w:r>
          </w:p>
        </w:tc>
        <w:tc>
          <w:tcPr>
            <w:tcW w:w="1276" w:type="dxa"/>
            <w:vAlign w:val="center"/>
          </w:tcPr>
          <w:p w14:paraId="1DE6043F">
            <w:pPr>
              <w:pStyle w:val="14"/>
            </w:pPr>
            <w:r>
              <w:t>指标值</w:t>
            </w:r>
          </w:p>
        </w:tc>
        <w:tc>
          <w:tcPr>
            <w:tcW w:w="1843" w:type="dxa"/>
            <w:vAlign w:val="center"/>
          </w:tcPr>
          <w:p w14:paraId="1ACAF71C">
            <w:pPr>
              <w:pStyle w:val="14"/>
            </w:pPr>
            <w:r>
              <w:t>指标值确定依据</w:t>
            </w:r>
          </w:p>
        </w:tc>
      </w:tr>
      <w:tr w14:paraId="0DCE6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18B8F">
            <w:pPr>
              <w:pStyle w:val="15"/>
            </w:pPr>
            <w:r>
              <w:t>产出指标</w:t>
            </w:r>
          </w:p>
        </w:tc>
        <w:tc>
          <w:tcPr>
            <w:tcW w:w="1276" w:type="dxa"/>
            <w:vAlign w:val="center"/>
          </w:tcPr>
          <w:p w14:paraId="61ABC7CA">
            <w:pPr>
              <w:pStyle w:val="13"/>
            </w:pPr>
            <w:r>
              <w:t>数量指标</w:t>
            </w:r>
          </w:p>
        </w:tc>
        <w:tc>
          <w:tcPr>
            <w:tcW w:w="1332" w:type="dxa"/>
            <w:vAlign w:val="center"/>
          </w:tcPr>
          <w:p w14:paraId="23A4A393">
            <w:pPr>
              <w:pStyle w:val="13"/>
            </w:pPr>
            <w:r>
              <w:t>享受奖补资金的星级机构</w:t>
            </w:r>
          </w:p>
        </w:tc>
        <w:tc>
          <w:tcPr>
            <w:tcW w:w="2891" w:type="dxa"/>
            <w:vAlign w:val="center"/>
          </w:tcPr>
          <w:p w14:paraId="6273A472">
            <w:pPr>
              <w:pStyle w:val="13"/>
            </w:pPr>
            <w:r>
              <w:t>我县星级养老服务机构共3家</w:t>
            </w:r>
          </w:p>
        </w:tc>
        <w:tc>
          <w:tcPr>
            <w:tcW w:w="1276" w:type="dxa"/>
            <w:vAlign w:val="center"/>
          </w:tcPr>
          <w:p w14:paraId="68713FF3">
            <w:pPr>
              <w:pStyle w:val="13"/>
            </w:pPr>
            <w:r>
              <w:t>≤3</w:t>
            </w:r>
          </w:p>
        </w:tc>
        <w:tc>
          <w:tcPr>
            <w:tcW w:w="1843" w:type="dxa"/>
            <w:vAlign w:val="center"/>
          </w:tcPr>
          <w:p w14:paraId="4F3F99E1">
            <w:pPr>
              <w:pStyle w:val="13"/>
            </w:pPr>
            <w:r>
              <w:t>《河北省民政厅河北省财政厅关于省级财政支持养老服务体系建设改革的实施意见》（冀民[2019]107号）</w:t>
            </w:r>
          </w:p>
        </w:tc>
      </w:tr>
      <w:tr w14:paraId="43DE6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82CF5"/>
        </w:tc>
        <w:tc>
          <w:tcPr>
            <w:tcW w:w="1276" w:type="dxa"/>
            <w:vAlign w:val="center"/>
          </w:tcPr>
          <w:p w14:paraId="079E9E79">
            <w:pPr>
              <w:pStyle w:val="13"/>
            </w:pPr>
            <w:r>
              <w:t>质量指标</w:t>
            </w:r>
          </w:p>
        </w:tc>
        <w:tc>
          <w:tcPr>
            <w:tcW w:w="1332" w:type="dxa"/>
            <w:vAlign w:val="center"/>
          </w:tcPr>
          <w:p w14:paraId="2FA7E4EE">
            <w:pPr>
              <w:pStyle w:val="13"/>
            </w:pPr>
            <w:r>
              <w:t>符合各项奖补资金申请条件</w:t>
            </w:r>
          </w:p>
        </w:tc>
        <w:tc>
          <w:tcPr>
            <w:tcW w:w="2891" w:type="dxa"/>
            <w:vAlign w:val="center"/>
          </w:tcPr>
          <w:p w14:paraId="73527988">
            <w:pPr>
              <w:pStyle w:val="13"/>
            </w:pPr>
            <w:r>
              <w:t>主要包括运营奖补、保险补贴等</w:t>
            </w:r>
          </w:p>
        </w:tc>
        <w:tc>
          <w:tcPr>
            <w:tcW w:w="1276" w:type="dxa"/>
            <w:vAlign w:val="center"/>
          </w:tcPr>
          <w:p w14:paraId="705A6192">
            <w:pPr>
              <w:pStyle w:val="13"/>
            </w:pPr>
            <w:r>
              <w:t>审核条件</w:t>
            </w:r>
          </w:p>
        </w:tc>
        <w:tc>
          <w:tcPr>
            <w:tcW w:w="1843" w:type="dxa"/>
            <w:vAlign w:val="center"/>
          </w:tcPr>
          <w:p w14:paraId="341D0B00">
            <w:pPr>
              <w:pStyle w:val="13"/>
            </w:pPr>
            <w:r>
              <w:t>《河北省民政厅河北省财政厅关于省级财政支持养老服务体系建设改革的实施意见》（冀民[2019]107号）</w:t>
            </w:r>
          </w:p>
        </w:tc>
      </w:tr>
      <w:tr w14:paraId="38762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461C74"/>
        </w:tc>
        <w:tc>
          <w:tcPr>
            <w:tcW w:w="1276" w:type="dxa"/>
            <w:vAlign w:val="center"/>
          </w:tcPr>
          <w:p w14:paraId="20D34BFE">
            <w:pPr>
              <w:pStyle w:val="13"/>
            </w:pPr>
            <w:r>
              <w:t>时效指标</w:t>
            </w:r>
          </w:p>
        </w:tc>
        <w:tc>
          <w:tcPr>
            <w:tcW w:w="1332" w:type="dxa"/>
            <w:vAlign w:val="center"/>
          </w:tcPr>
          <w:p w14:paraId="32D9E6B5">
            <w:pPr>
              <w:pStyle w:val="13"/>
            </w:pPr>
            <w:r>
              <w:t>及时足额拨付奖补资金</w:t>
            </w:r>
          </w:p>
        </w:tc>
        <w:tc>
          <w:tcPr>
            <w:tcW w:w="2891" w:type="dxa"/>
            <w:vAlign w:val="center"/>
          </w:tcPr>
          <w:p w14:paraId="14AD20CC">
            <w:pPr>
              <w:pStyle w:val="13"/>
            </w:pPr>
            <w:r>
              <w:t>4月份申请、5月份审核、6月份发放</w:t>
            </w:r>
          </w:p>
        </w:tc>
        <w:tc>
          <w:tcPr>
            <w:tcW w:w="1276" w:type="dxa"/>
            <w:vAlign w:val="center"/>
          </w:tcPr>
          <w:p w14:paraId="5D410384">
            <w:pPr>
              <w:pStyle w:val="13"/>
            </w:pPr>
            <w:r>
              <w:t>按时发放</w:t>
            </w:r>
          </w:p>
        </w:tc>
        <w:tc>
          <w:tcPr>
            <w:tcW w:w="1843" w:type="dxa"/>
            <w:vAlign w:val="center"/>
          </w:tcPr>
          <w:p w14:paraId="7B5073F8">
            <w:pPr>
              <w:pStyle w:val="13"/>
            </w:pPr>
            <w:r>
              <w:t>《河北省民政厅河北省财政厅关于省级财政支持养老服务体系建设改革的实施意见》（冀民[2019]107号）</w:t>
            </w:r>
          </w:p>
        </w:tc>
      </w:tr>
      <w:tr w14:paraId="19043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30953E"/>
        </w:tc>
        <w:tc>
          <w:tcPr>
            <w:tcW w:w="1276" w:type="dxa"/>
            <w:vAlign w:val="center"/>
          </w:tcPr>
          <w:p w14:paraId="74B30EF1">
            <w:pPr>
              <w:pStyle w:val="13"/>
            </w:pPr>
            <w:r>
              <w:t>成本指标</w:t>
            </w:r>
          </w:p>
        </w:tc>
        <w:tc>
          <w:tcPr>
            <w:tcW w:w="1332" w:type="dxa"/>
            <w:vAlign w:val="center"/>
          </w:tcPr>
          <w:p w14:paraId="4ECC977C">
            <w:pPr>
              <w:pStyle w:val="13"/>
            </w:pPr>
            <w:r>
              <w:t>对机构财务状况进行审计</w:t>
            </w:r>
          </w:p>
        </w:tc>
        <w:tc>
          <w:tcPr>
            <w:tcW w:w="2891" w:type="dxa"/>
            <w:vAlign w:val="center"/>
          </w:tcPr>
          <w:p w14:paraId="6A862708">
            <w:pPr>
              <w:pStyle w:val="13"/>
            </w:pPr>
            <w:r>
              <w:t>重点查验老人数、身体评估状况等</w:t>
            </w:r>
          </w:p>
        </w:tc>
        <w:tc>
          <w:tcPr>
            <w:tcW w:w="1276" w:type="dxa"/>
            <w:vAlign w:val="center"/>
          </w:tcPr>
          <w:p w14:paraId="0D1C7C4C">
            <w:pPr>
              <w:pStyle w:val="13"/>
            </w:pPr>
            <w:r>
              <w:t>审计财务</w:t>
            </w:r>
          </w:p>
        </w:tc>
        <w:tc>
          <w:tcPr>
            <w:tcW w:w="1843" w:type="dxa"/>
            <w:vAlign w:val="center"/>
          </w:tcPr>
          <w:p w14:paraId="06A05402">
            <w:pPr>
              <w:pStyle w:val="13"/>
            </w:pPr>
            <w:r>
              <w:t>《河北省民政厅河北省财政厅关于省级财政支持养老服务体系建设改革的实施意见》（冀民[2019]107号）</w:t>
            </w:r>
          </w:p>
        </w:tc>
      </w:tr>
      <w:tr w14:paraId="6E684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0C468">
            <w:pPr>
              <w:pStyle w:val="15"/>
            </w:pPr>
            <w:r>
              <w:t>效益指标</w:t>
            </w:r>
          </w:p>
        </w:tc>
        <w:tc>
          <w:tcPr>
            <w:tcW w:w="1276" w:type="dxa"/>
            <w:vAlign w:val="center"/>
          </w:tcPr>
          <w:p w14:paraId="7A9B7447">
            <w:pPr>
              <w:pStyle w:val="13"/>
            </w:pPr>
            <w:r>
              <w:t>经济效益指标</w:t>
            </w:r>
          </w:p>
        </w:tc>
        <w:tc>
          <w:tcPr>
            <w:tcW w:w="1332" w:type="dxa"/>
            <w:vAlign w:val="center"/>
          </w:tcPr>
          <w:p w14:paraId="69D510B2">
            <w:pPr>
              <w:pStyle w:val="13"/>
            </w:pPr>
            <w:r>
              <w:t>吸引更多社会投入养老产业</w:t>
            </w:r>
          </w:p>
        </w:tc>
        <w:tc>
          <w:tcPr>
            <w:tcW w:w="2891" w:type="dxa"/>
            <w:vAlign w:val="center"/>
          </w:tcPr>
          <w:p w14:paraId="640009C4">
            <w:pPr>
              <w:pStyle w:val="13"/>
            </w:pPr>
            <w:r>
              <w:t>以发放奖补资金的形式，吸引更多社会资本投入养老机构建设</w:t>
            </w:r>
          </w:p>
        </w:tc>
        <w:tc>
          <w:tcPr>
            <w:tcW w:w="1276" w:type="dxa"/>
            <w:vAlign w:val="center"/>
          </w:tcPr>
          <w:p w14:paraId="37B4E855">
            <w:pPr>
              <w:pStyle w:val="13"/>
            </w:pPr>
            <w:r>
              <w:t>明显提升</w:t>
            </w:r>
          </w:p>
        </w:tc>
        <w:tc>
          <w:tcPr>
            <w:tcW w:w="1843" w:type="dxa"/>
            <w:vAlign w:val="center"/>
          </w:tcPr>
          <w:p w14:paraId="57700455">
            <w:pPr>
              <w:pStyle w:val="13"/>
            </w:pPr>
            <w:r>
              <w:t>《河北省民政厅河北省财政厅关于省级财政支持养老服务体系建设改革的实施意见》（冀民[2019]107号）</w:t>
            </w:r>
          </w:p>
        </w:tc>
      </w:tr>
      <w:tr w14:paraId="29468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9B945"/>
        </w:tc>
        <w:tc>
          <w:tcPr>
            <w:tcW w:w="1276" w:type="dxa"/>
            <w:vAlign w:val="center"/>
          </w:tcPr>
          <w:p w14:paraId="6D313FA8">
            <w:pPr>
              <w:pStyle w:val="13"/>
            </w:pPr>
            <w:r>
              <w:t>社会效益指标</w:t>
            </w:r>
          </w:p>
        </w:tc>
        <w:tc>
          <w:tcPr>
            <w:tcW w:w="1332" w:type="dxa"/>
            <w:vAlign w:val="center"/>
          </w:tcPr>
          <w:p w14:paraId="7EE3ED6A">
            <w:pPr>
              <w:pStyle w:val="13"/>
            </w:pPr>
            <w:r>
              <w:t>社会效益指标</w:t>
            </w:r>
          </w:p>
        </w:tc>
        <w:tc>
          <w:tcPr>
            <w:tcW w:w="2891" w:type="dxa"/>
            <w:vAlign w:val="center"/>
          </w:tcPr>
          <w:p w14:paraId="515D3C13">
            <w:pPr>
              <w:pStyle w:val="13"/>
            </w:pPr>
            <w:r>
              <w:t>社会效益指标</w:t>
            </w:r>
          </w:p>
        </w:tc>
        <w:tc>
          <w:tcPr>
            <w:tcW w:w="1276" w:type="dxa"/>
            <w:vAlign w:val="center"/>
          </w:tcPr>
          <w:p w14:paraId="19C5C030">
            <w:pPr>
              <w:pStyle w:val="13"/>
            </w:pPr>
            <w:r>
              <w:t>明显提升</w:t>
            </w:r>
          </w:p>
        </w:tc>
        <w:tc>
          <w:tcPr>
            <w:tcW w:w="1843" w:type="dxa"/>
            <w:vAlign w:val="center"/>
          </w:tcPr>
          <w:p w14:paraId="6458A874">
            <w:pPr>
              <w:pStyle w:val="13"/>
            </w:pPr>
            <w:r>
              <w:t>《河北省民政厅河北省财政厅关于省级财政支持养老服务体系建设改革的实施意见》（冀民[2019]107号）</w:t>
            </w:r>
          </w:p>
        </w:tc>
      </w:tr>
      <w:tr w14:paraId="6FCD7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C5E7FF">
            <w:pPr>
              <w:pStyle w:val="15"/>
            </w:pPr>
            <w:r>
              <w:t>满意度指标</w:t>
            </w:r>
          </w:p>
        </w:tc>
        <w:tc>
          <w:tcPr>
            <w:tcW w:w="1276" w:type="dxa"/>
            <w:vAlign w:val="center"/>
          </w:tcPr>
          <w:p w14:paraId="486E4E57">
            <w:pPr>
              <w:pStyle w:val="13"/>
            </w:pPr>
            <w:r>
              <w:t>服务对象满意度指标</w:t>
            </w:r>
          </w:p>
        </w:tc>
        <w:tc>
          <w:tcPr>
            <w:tcW w:w="1332" w:type="dxa"/>
            <w:vAlign w:val="center"/>
          </w:tcPr>
          <w:p w14:paraId="74B82CEC">
            <w:pPr>
              <w:pStyle w:val="13"/>
            </w:pPr>
            <w:r>
              <w:t>服务对象满意度</w:t>
            </w:r>
          </w:p>
        </w:tc>
        <w:tc>
          <w:tcPr>
            <w:tcW w:w="2891" w:type="dxa"/>
            <w:vAlign w:val="center"/>
          </w:tcPr>
          <w:p w14:paraId="2E802665">
            <w:pPr>
              <w:pStyle w:val="13"/>
            </w:pPr>
            <w:r>
              <w:t>服务对象满意度</w:t>
            </w:r>
          </w:p>
        </w:tc>
        <w:tc>
          <w:tcPr>
            <w:tcW w:w="1276" w:type="dxa"/>
            <w:vAlign w:val="center"/>
          </w:tcPr>
          <w:p w14:paraId="1F4C7D42">
            <w:pPr>
              <w:pStyle w:val="13"/>
            </w:pPr>
            <w:r>
              <w:t>≥90</w:t>
            </w:r>
          </w:p>
        </w:tc>
        <w:tc>
          <w:tcPr>
            <w:tcW w:w="1843" w:type="dxa"/>
            <w:vAlign w:val="center"/>
          </w:tcPr>
          <w:p w14:paraId="08BD1891">
            <w:pPr>
              <w:pStyle w:val="13"/>
            </w:pPr>
            <w:r>
              <w:t>《河北省民政厅河北省财政厅关于省级财政支持养老服务体系建设改革的实施意见》（冀民[2019]107号）</w:t>
            </w:r>
          </w:p>
        </w:tc>
      </w:tr>
    </w:tbl>
    <w:p w14:paraId="5565FF63">
      <w:pPr>
        <w:sectPr>
          <w:pgSz w:w="11900" w:h="16840"/>
          <w:pgMar w:top="1984" w:right="1304" w:bottom="1134" w:left="1304" w:header="720" w:footer="720" w:gutter="0"/>
          <w:cols w:space="720" w:num="1"/>
        </w:sectPr>
      </w:pPr>
    </w:p>
    <w:p w14:paraId="0BE2A5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F3A1A7">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14.冀财社[2022]176号2023年省级养老服务体系建设经费绩效目标表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6DEB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D90B4C">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6F06E817">
            <w:pPr>
              <w:pStyle w:val="11"/>
            </w:pPr>
            <w:r>
              <w:t>单位：元</w:t>
            </w:r>
          </w:p>
        </w:tc>
      </w:tr>
      <w:tr w14:paraId="3FE418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44863">
            <w:pPr>
              <w:pStyle w:val="14"/>
            </w:pPr>
            <w:r>
              <w:t>项目编码</w:t>
            </w:r>
          </w:p>
        </w:tc>
        <w:tc>
          <w:tcPr>
            <w:tcW w:w="2608" w:type="dxa"/>
            <w:gridSpan w:val="2"/>
            <w:vAlign w:val="center"/>
          </w:tcPr>
          <w:p w14:paraId="470AF95A">
            <w:pPr>
              <w:pStyle w:val="13"/>
            </w:pPr>
            <w:r>
              <w:t>13022923P00R62N10038F</w:t>
            </w:r>
          </w:p>
        </w:tc>
        <w:tc>
          <w:tcPr>
            <w:tcW w:w="1587" w:type="dxa"/>
            <w:vAlign w:val="center"/>
          </w:tcPr>
          <w:p w14:paraId="595127B9">
            <w:pPr>
              <w:pStyle w:val="14"/>
            </w:pPr>
            <w:r>
              <w:t>项目名称</w:t>
            </w:r>
          </w:p>
        </w:tc>
        <w:tc>
          <w:tcPr>
            <w:tcW w:w="4422" w:type="dxa"/>
            <w:gridSpan w:val="3"/>
            <w:vAlign w:val="center"/>
          </w:tcPr>
          <w:p w14:paraId="0F9B2096">
            <w:pPr>
              <w:pStyle w:val="13"/>
            </w:pPr>
            <w:r>
              <w:t>冀财社[2022]176号2023年省级养老服务体系建设经费</w:t>
            </w:r>
          </w:p>
        </w:tc>
      </w:tr>
      <w:tr w14:paraId="280DB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8F581">
            <w:pPr>
              <w:pStyle w:val="14"/>
            </w:pPr>
            <w:r>
              <w:t>预算规模及资金用途</w:t>
            </w:r>
          </w:p>
        </w:tc>
        <w:tc>
          <w:tcPr>
            <w:tcW w:w="1276" w:type="dxa"/>
            <w:vAlign w:val="center"/>
          </w:tcPr>
          <w:p w14:paraId="35334E97">
            <w:pPr>
              <w:pStyle w:val="14"/>
            </w:pPr>
            <w:r>
              <w:t>预算数</w:t>
            </w:r>
          </w:p>
        </w:tc>
        <w:tc>
          <w:tcPr>
            <w:tcW w:w="1332" w:type="dxa"/>
            <w:vAlign w:val="center"/>
          </w:tcPr>
          <w:p w14:paraId="00344E90">
            <w:pPr>
              <w:pStyle w:val="13"/>
            </w:pPr>
            <w:r>
              <w:t>1080000.00</w:t>
            </w:r>
          </w:p>
        </w:tc>
        <w:tc>
          <w:tcPr>
            <w:tcW w:w="1587" w:type="dxa"/>
            <w:vAlign w:val="center"/>
          </w:tcPr>
          <w:p w14:paraId="317B219E">
            <w:pPr>
              <w:pStyle w:val="14"/>
            </w:pPr>
            <w:r>
              <w:t>其中：财政    资金</w:t>
            </w:r>
          </w:p>
        </w:tc>
        <w:tc>
          <w:tcPr>
            <w:tcW w:w="1304" w:type="dxa"/>
            <w:vAlign w:val="center"/>
          </w:tcPr>
          <w:p w14:paraId="5049B330">
            <w:pPr>
              <w:pStyle w:val="13"/>
            </w:pPr>
            <w:r>
              <w:t>1080000.00</w:t>
            </w:r>
          </w:p>
        </w:tc>
        <w:tc>
          <w:tcPr>
            <w:tcW w:w="1276" w:type="dxa"/>
            <w:vAlign w:val="center"/>
          </w:tcPr>
          <w:p w14:paraId="75C5DDA0">
            <w:pPr>
              <w:pStyle w:val="14"/>
            </w:pPr>
            <w:r>
              <w:t>其他资金</w:t>
            </w:r>
          </w:p>
        </w:tc>
        <w:tc>
          <w:tcPr>
            <w:tcW w:w="1843" w:type="dxa"/>
            <w:vAlign w:val="center"/>
          </w:tcPr>
          <w:p w14:paraId="663F6A3A">
            <w:pPr>
              <w:pStyle w:val="13"/>
            </w:pPr>
            <w:r>
              <w:t xml:space="preserve"> </w:t>
            </w:r>
          </w:p>
        </w:tc>
      </w:tr>
      <w:tr w14:paraId="331C9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E2189D"/>
        </w:tc>
        <w:tc>
          <w:tcPr>
            <w:tcW w:w="8617" w:type="dxa"/>
            <w:gridSpan w:val="6"/>
            <w:vAlign w:val="center"/>
          </w:tcPr>
          <w:p w14:paraId="138D153F">
            <w:pPr>
              <w:pStyle w:val="13"/>
            </w:pPr>
            <w:r>
              <w:t>养老服务体系建设</w:t>
            </w:r>
          </w:p>
        </w:tc>
      </w:tr>
      <w:tr w14:paraId="58738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24C0B">
            <w:pPr>
              <w:pStyle w:val="14"/>
            </w:pPr>
            <w:r>
              <w:t>资金支出计划（%）</w:t>
            </w:r>
          </w:p>
        </w:tc>
        <w:tc>
          <w:tcPr>
            <w:tcW w:w="2608" w:type="dxa"/>
            <w:gridSpan w:val="2"/>
            <w:vAlign w:val="center"/>
          </w:tcPr>
          <w:p w14:paraId="08480F79">
            <w:pPr>
              <w:pStyle w:val="14"/>
            </w:pPr>
            <w:r>
              <w:t>3月底</w:t>
            </w:r>
          </w:p>
        </w:tc>
        <w:tc>
          <w:tcPr>
            <w:tcW w:w="1587" w:type="dxa"/>
            <w:vAlign w:val="center"/>
          </w:tcPr>
          <w:p w14:paraId="5D14E8CE">
            <w:pPr>
              <w:pStyle w:val="14"/>
            </w:pPr>
            <w:r>
              <w:t>6月底</w:t>
            </w:r>
          </w:p>
        </w:tc>
        <w:tc>
          <w:tcPr>
            <w:tcW w:w="1304" w:type="dxa"/>
            <w:vAlign w:val="center"/>
          </w:tcPr>
          <w:p w14:paraId="0E0947F6">
            <w:pPr>
              <w:pStyle w:val="14"/>
            </w:pPr>
            <w:r>
              <w:t>10月底</w:t>
            </w:r>
          </w:p>
        </w:tc>
        <w:tc>
          <w:tcPr>
            <w:tcW w:w="3118" w:type="dxa"/>
            <w:gridSpan w:val="2"/>
            <w:vAlign w:val="center"/>
          </w:tcPr>
          <w:p w14:paraId="31643A76">
            <w:pPr>
              <w:pStyle w:val="14"/>
            </w:pPr>
            <w:r>
              <w:t>12月底</w:t>
            </w:r>
          </w:p>
        </w:tc>
      </w:tr>
      <w:tr w14:paraId="6B94E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FFB9A3"/>
        </w:tc>
        <w:tc>
          <w:tcPr>
            <w:tcW w:w="2608" w:type="dxa"/>
            <w:gridSpan w:val="2"/>
            <w:vAlign w:val="center"/>
          </w:tcPr>
          <w:p w14:paraId="2B98C680">
            <w:pPr>
              <w:pStyle w:val="15"/>
            </w:pPr>
            <w:r>
              <w:t>25%</w:t>
            </w:r>
          </w:p>
        </w:tc>
        <w:tc>
          <w:tcPr>
            <w:tcW w:w="1587" w:type="dxa"/>
            <w:vAlign w:val="center"/>
          </w:tcPr>
          <w:p w14:paraId="17467F3D">
            <w:pPr>
              <w:pStyle w:val="15"/>
            </w:pPr>
            <w:r>
              <w:t>25%</w:t>
            </w:r>
          </w:p>
        </w:tc>
        <w:tc>
          <w:tcPr>
            <w:tcW w:w="1304" w:type="dxa"/>
            <w:vAlign w:val="center"/>
          </w:tcPr>
          <w:p w14:paraId="5530B481">
            <w:pPr>
              <w:pStyle w:val="15"/>
            </w:pPr>
            <w:r>
              <w:t>25%</w:t>
            </w:r>
          </w:p>
        </w:tc>
        <w:tc>
          <w:tcPr>
            <w:tcW w:w="3118" w:type="dxa"/>
            <w:gridSpan w:val="2"/>
            <w:vAlign w:val="center"/>
          </w:tcPr>
          <w:p w14:paraId="289EC53F">
            <w:pPr>
              <w:pStyle w:val="15"/>
            </w:pPr>
            <w:r>
              <w:t>25%</w:t>
            </w:r>
          </w:p>
        </w:tc>
      </w:tr>
      <w:tr w14:paraId="3FDB0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0C6EB">
            <w:pPr>
              <w:pStyle w:val="14"/>
            </w:pPr>
            <w:r>
              <w:t>绩效目标</w:t>
            </w:r>
          </w:p>
        </w:tc>
        <w:tc>
          <w:tcPr>
            <w:tcW w:w="8617" w:type="dxa"/>
            <w:gridSpan w:val="6"/>
            <w:vAlign w:val="center"/>
          </w:tcPr>
          <w:p w14:paraId="5AE17F48">
            <w:pPr>
              <w:pStyle w:val="13"/>
            </w:pPr>
            <w:r>
              <w:t>1.目标内容1目标内容1推进养老服务机构评星</w:t>
            </w:r>
          </w:p>
        </w:tc>
      </w:tr>
    </w:tbl>
    <w:p w14:paraId="11091A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D01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0C0062">
            <w:pPr>
              <w:pStyle w:val="14"/>
            </w:pPr>
            <w:r>
              <w:t>一级指标</w:t>
            </w:r>
          </w:p>
        </w:tc>
        <w:tc>
          <w:tcPr>
            <w:tcW w:w="1276" w:type="dxa"/>
            <w:vAlign w:val="center"/>
          </w:tcPr>
          <w:p w14:paraId="3BCFAD32">
            <w:pPr>
              <w:pStyle w:val="14"/>
            </w:pPr>
            <w:r>
              <w:t>二级指标</w:t>
            </w:r>
          </w:p>
        </w:tc>
        <w:tc>
          <w:tcPr>
            <w:tcW w:w="1332" w:type="dxa"/>
            <w:vAlign w:val="center"/>
          </w:tcPr>
          <w:p w14:paraId="144BC5D5">
            <w:pPr>
              <w:pStyle w:val="14"/>
            </w:pPr>
            <w:r>
              <w:t>三级指标</w:t>
            </w:r>
          </w:p>
        </w:tc>
        <w:tc>
          <w:tcPr>
            <w:tcW w:w="2891" w:type="dxa"/>
            <w:vAlign w:val="center"/>
          </w:tcPr>
          <w:p w14:paraId="78916959">
            <w:pPr>
              <w:pStyle w:val="14"/>
            </w:pPr>
            <w:r>
              <w:t>绩效指标描述</w:t>
            </w:r>
          </w:p>
        </w:tc>
        <w:tc>
          <w:tcPr>
            <w:tcW w:w="1276" w:type="dxa"/>
            <w:vAlign w:val="center"/>
          </w:tcPr>
          <w:p w14:paraId="5043C252">
            <w:pPr>
              <w:pStyle w:val="14"/>
            </w:pPr>
            <w:r>
              <w:t>指标值</w:t>
            </w:r>
          </w:p>
        </w:tc>
        <w:tc>
          <w:tcPr>
            <w:tcW w:w="1843" w:type="dxa"/>
            <w:vAlign w:val="center"/>
          </w:tcPr>
          <w:p w14:paraId="7D21B4C8">
            <w:pPr>
              <w:pStyle w:val="14"/>
            </w:pPr>
            <w:r>
              <w:t>指标值确定依据</w:t>
            </w:r>
          </w:p>
        </w:tc>
      </w:tr>
      <w:tr w14:paraId="4CDB7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4A506">
            <w:pPr>
              <w:pStyle w:val="15"/>
            </w:pPr>
            <w:r>
              <w:t>产出指标</w:t>
            </w:r>
          </w:p>
        </w:tc>
        <w:tc>
          <w:tcPr>
            <w:tcW w:w="1276" w:type="dxa"/>
            <w:vAlign w:val="center"/>
          </w:tcPr>
          <w:p w14:paraId="497B79C5">
            <w:pPr>
              <w:pStyle w:val="13"/>
            </w:pPr>
            <w:r>
              <w:t>数量指标</w:t>
            </w:r>
          </w:p>
        </w:tc>
        <w:tc>
          <w:tcPr>
            <w:tcW w:w="1332" w:type="dxa"/>
            <w:vAlign w:val="center"/>
          </w:tcPr>
          <w:p w14:paraId="221EA290">
            <w:pPr>
              <w:pStyle w:val="13"/>
            </w:pPr>
            <w:r>
              <w:t>享受奖补资金的星级机构</w:t>
            </w:r>
          </w:p>
        </w:tc>
        <w:tc>
          <w:tcPr>
            <w:tcW w:w="2891" w:type="dxa"/>
            <w:vAlign w:val="center"/>
          </w:tcPr>
          <w:p w14:paraId="0283B476">
            <w:pPr>
              <w:pStyle w:val="13"/>
            </w:pPr>
            <w:r>
              <w:t>我县星级养老服务机构共3家</w:t>
            </w:r>
          </w:p>
        </w:tc>
        <w:tc>
          <w:tcPr>
            <w:tcW w:w="1276" w:type="dxa"/>
            <w:vAlign w:val="center"/>
          </w:tcPr>
          <w:p w14:paraId="56CC4704">
            <w:pPr>
              <w:pStyle w:val="13"/>
            </w:pPr>
            <w:r>
              <w:t>≤3</w:t>
            </w:r>
          </w:p>
        </w:tc>
        <w:tc>
          <w:tcPr>
            <w:tcW w:w="1843" w:type="dxa"/>
            <w:vAlign w:val="center"/>
          </w:tcPr>
          <w:p w14:paraId="1B6F538E">
            <w:pPr>
              <w:pStyle w:val="13"/>
            </w:pPr>
            <w:r>
              <w:t>《河北省民政厅河北省财政厅关于省级财政支持养老服务体系建设改革的实施意见》（冀民[2019]107号）</w:t>
            </w:r>
          </w:p>
        </w:tc>
      </w:tr>
      <w:tr w14:paraId="49C06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DD2373"/>
        </w:tc>
        <w:tc>
          <w:tcPr>
            <w:tcW w:w="1276" w:type="dxa"/>
            <w:vAlign w:val="center"/>
          </w:tcPr>
          <w:p w14:paraId="3B87AB2D">
            <w:pPr>
              <w:pStyle w:val="13"/>
            </w:pPr>
            <w:r>
              <w:t>质量指标</w:t>
            </w:r>
          </w:p>
        </w:tc>
        <w:tc>
          <w:tcPr>
            <w:tcW w:w="1332" w:type="dxa"/>
            <w:vAlign w:val="center"/>
          </w:tcPr>
          <w:p w14:paraId="692B3085">
            <w:pPr>
              <w:pStyle w:val="13"/>
            </w:pPr>
            <w:r>
              <w:t>符合各项奖补资金申请条件</w:t>
            </w:r>
          </w:p>
        </w:tc>
        <w:tc>
          <w:tcPr>
            <w:tcW w:w="2891" w:type="dxa"/>
            <w:vAlign w:val="center"/>
          </w:tcPr>
          <w:p w14:paraId="0CE65338">
            <w:pPr>
              <w:pStyle w:val="13"/>
            </w:pPr>
            <w:r>
              <w:t>主要包括运营奖补、保险补贴等</w:t>
            </w:r>
          </w:p>
        </w:tc>
        <w:tc>
          <w:tcPr>
            <w:tcW w:w="1276" w:type="dxa"/>
            <w:vAlign w:val="center"/>
          </w:tcPr>
          <w:p w14:paraId="3F35037C">
            <w:pPr>
              <w:pStyle w:val="13"/>
            </w:pPr>
            <w:r>
              <w:t>审核条件</w:t>
            </w:r>
          </w:p>
        </w:tc>
        <w:tc>
          <w:tcPr>
            <w:tcW w:w="1843" w:type="dxa"/>
            <w:vAlign w:val="center"/>
          </w:tcPr>
          <w:p w14:paraId="26F99440">
            <w:pPr>
              <w:pStyle w:val="13"/>
            </w:pPr>
            <w:r>
              <w:t>《河北省民政厅河北省财政厅关于省级财政支持养老服务体系建设改革的实施意见》（冀民[2019]107号）</w:t>
            </w:r>
          </w:p>
        </w:tc>
      </w:tr>
      <w:tr w14:paraId="33A73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68208"/>
        </w:tc>
        <w:tc>
          <w:tcPr>
            <w:tcW w:w="1276" w:type="dxa"/>
            <w:vAlign w:val="center"/>
          </w:tcPr>
          <w:p w14:paraId="157763F5">
            <w:pPr>
              <w:pStyle w:val="13"/>
            </w:pPr>
            <w:r>
              <w:t>时效指标</w:t>
            </w:r>
          </w:p>
        </w:tc>
        <w:tc>
          <w:tcPr>
            <w:tcW w:w="1332" w:type="dxa"/>
            <w:vAlign w:val="center"/>
          </w:tcPr>
          <w:p w14:paraId="0E6C09B7">
            <w:pPr>
              <w:pStyle w:val="13"/>
            </w:pPr>
            <w:r>
              <w:t>及时足额拨付奖补资金</w:t>
            </w:r>
          </w:p>
        </w:tc>
        <w:tc>
          <w:tcPr>
            <w:tcW w:w="2891" w:type="dxa"/>
            <w:vAlign w:val="center"/>
          </w:tcPr>
          <w:p w14:paraId="6B359A75">
            <w:pPr>
              <w:pStyle w:val="13"/>
            </w:pPr>
            <w:r>
              <w:t>4月份申请、5月份审核、6月份发放</w:t>
            </w:r>
          </w:p>
        </w:tc>
        <w:tc>
          <w:tcPr>
            <w:tcW w:w="1276" w:type="dxa"/>
            <w:vAlign w:val="center"/>
          </w:tcPr>
          <w:p w14:paraId="6AADEB90">
            <w:pPr>
              <w:pStyle w:val="13"/>
            </w:pPr>
            <w:r>
              <w:t>按时发放</w:t>
            </w:r>
          </w:p>
        </w:tc>
        <w:tc>
          <w:tcPr>
            <w:tcW w:w="1843" w:type="dxa"/>
            <w:vAlign w:val="center"/>
          </w:tcPr>
          <w:p w14:paraId="391F8C97">
            <w:pPr>
              <w:pStyle w:val="13"/>
            </w:pPr>
            <w:r>
              <w:t>《河北省民政厅河北省财政厅关于省级财政支持养老服务体系建设改革的实施意见》（冀民[2019]107号）</w:t>
            </w:r>
          </w:p>
        </w:tc>
      </w:tr>
      <w:tr w14:paraId="1918B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F12ACB"/>
        </w:tc>
        <w:tc>
          <w:tcPr>
            <w:tcW w:w="1276" w:type="dxa"/>
            <w:vAlign w:val="center"/>
          </w:tcPr>
          <w:p w14:paraId="7EC89441">
            <w:pPr>
              <w:pStyle w:val="13"/>
            </w:pPr>
            <w:r>
              <w:t>成本指标</w:t>
            </w:r>
          </w:p>
        </w:tc>
        <w:tc>
          <w:tcPr>
            <w:tcW w:w="1332" w:type="dxa"/>
            <w:vAlign w:val="center"/>
          </w:tcPr>
          <w:p w14:paraId="4F2113AE">
            <w:pPr>
              <w:pStyle w:val="13"/>
            </w:pPr>
            <w:r>
              <w:t>对机构财务状况进行审计</w:t>
            </w:r>
          </w:p>
        </w:tc>
        <w:tc>
          <w:tcPr>
            <w:tcW w:w="2891" w:type="dxa"/>
            <w:vAlign w:val="center"/>
          </w:tcPr>
          <w:p w14:paraId="10991560">
            <w:pPr>
              <w:pStyle w:val="13"/>
            </w:pPr>
            <w:r>
              <w:t>重点查验老人数、身体评估状况等</w:t>
            </w:r>
          </w:p>
        </w:tc>
        <w:tc>
          <w:tcPr>
            <w:tcW w:w="1276" w:type="dxa"/>
            <w:vAlign w:val="center"/>
          </w:tcPr>
          <w:p w14:paraId="7FDD1320">
            <w:pPr>
              <w:pStyle w:val="13"/>
            </w:pPr>
            <w:r>
              <w:t>审计财务</w:t>
            </w:r>
          </w:p>
        </w:tc>
        <w:tc>
          <w:tcPr>
            <w:tcW w:w="1843" w:type="dxa"/>
            <w:vAlign w:val="center"/>
          </w:tcPr>
          <w:p w14:paraId="50FBADF3">
            <w:pPr>
              <w:pStyle w:val="13"/>
            </w:pPr>
            <w:r>
              <w:t>《河北省民政厅河北省财政厅关于省级财政支持养老服务体系建设改革的实施意见》（冀民[2019]107号）</w:t>
            </w:r>
          </w:p>
        </w:tc>
      </w:tr>
      <w:tr w14:paraId="51C9F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C0A6F">
            <w:pPr>
              <w:pStyle w:val="15"/>
            </w:pPr>
            <w:r>
              <w:t>效益指标</w:t>
            </w:r>
          </w:p>
        </w:tc>
        <w:tc>
          <w:tcPr>
            <w:tcW w:w="1276" w:type="dxa"/>
            <w:vAlign w:val="center"/>
          </w:tcPr>
          <w:p w14:paraId="496C6D2E">
            <w:pPr>
              <w:pStyle w:val="13"/>
            </w:pPr>
            <w:r>
              <w:t>经济效益指标</w:t>
            </w:r>
          </w:p>
        </w:tc>
        <w:tc>
          <w:tcPr>
            <w:tcW w:w="1332" w:type="dxa"/>
            <w:vAlign w:val="center"/>
          </w:tcPr>
          <w:p w14:paraId="21AE3820">
            <w:pPr>
              <w:pStyle w:val="13"/>
            </w:pPr>
            <w:r>
              <w:t>吸引更多社会投入养老产业</w:t>
            </w:r>
          </w:p>
        </w:tc>
        <w:tc>
          <w:tcPr>
            <w:tcW w:w="2891" w:type="dxa"/>
            <w:vAlign w:val="center"/>
          </w:tcPr>
          <w:p w14:paraId="74B5CA4E">
            <w:pPr>
              <w:pStyle w:val="13"/>
            </w:pPr>
            <w:r>
              <w:t>以发放奖补资金的形式，吸引更多社会资本投入养老机构建设</w:t>
            </w:r>
          </w:p>
        </w:tc>
        <w:tc>
          <w:tcPr>
            <w:tcW w:w="1276" w:type="dxa"/>
            <w:vAlign w:val="center"/>
          </w:tcPr>
          <w:p w14:paraId="303F632E">
            <w:pPr>
              <w:pStyle w:val="13"/>
            </w:pPr>
            <w:r>
              <w:t>明显提升</w:t>
            </w:r>
          </w:p>
        </w:tc>
        <w:tc>
          <w:tcPr>
            <w:tcW w:w="1843" w:type="dxa"/>
            <w:vAlign w:val="center"/>
          </w:tcPr>
          <w:p w14:paraId="6A199E5C">
            <w:pPr>
              <w:pStyle w:val="13"/>
            </w:pPr>
            <w:r>
              <w:t>《河北省民政厅河北省财政厅关于省级财政支持养老服务体系建设改革的实施意见》（冀民[2019]107号）</w:t>
            </w:r>
          </w:p>
        </w:tc>
      </w:tr>
      <w:tr w14:paraId="472EE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444DA6"/>
        </w:tc>
        <w:tc>
          <w:tcPr>
            <w:tcW w:w="1276" w:type="dxa"/>
            <w:vAlign w:val="center"/>
          </w:tcPr>
          <w:p w14:paraId="6E134756">
            <w:pPr>
              <w:pStyle w:val="13"/>
            </w:pPr>
            <w:r>
              <w:t>社会效益指标</w:t>
            </w:r>
          </w:p>
        </w:tc>
        <w:tc>
          <w:tcPr>
            <w:tcW w:w="1332" w:type="dxa"/>
            <w:vAlign w:val="center"/>
          </w:tcPr>
          <w:p w14:paraId="5EBA4737">
            <w:pPr>
              <w:pStyle w:val="13"/>
            </w:pPr>
            <w:r>
              <w:t>社会效益指标</w:t>
            </w:r>
          </w:p>
        </w:tc>
        <w:tc>
          <w:tcPr>
            <w:tcW w:w="2891" w:type="dxa"/>
            <w:vAlign w:val="center"/>
          </w:tcPr>
          <w:p w14:paraId="7DF2C94A">
            <w:pPr>
              <w:pStyle w:val="13"/>
            </w:pPr>
            <w:r>
              <w:t>社会效益指标</w:t>
            </w:r>
          </w:p>
        </w:tc>
        <w:tc>
          <w:tcPr>
            <w:tcW w:w="1276" w:type="dxa"/>
            <w:vAlign w:val="center"/>
          </w:tcPr>
          <w:p w14:paraId="2A9EE93D">
            <w:pPr>
              <w:pStyle w:val="13"/>
            </w:pPr>
            <w:r>
              <w:t>明显提升</w:t>
            </w:r>
          </w:p>
        </w:tc>
        <w:tc>
          <w:tcPr>
            <w:tcW w:w="1843" w:type="dxa"/>
            <w:vAlign w:val="center"/>
          </w:tcPr>
          <w:p w14:paraId="11919088">
            <w:pPr>
              <w:pStyle w:val="13"/>
            </w:pPr>
            <w:r>
              <w:t>《河北省民政厅河北省财政厅关于省级财政支持养老服务体系建设改革的实施意见》（冀民[2019]107号）</w:t>
            </w:r>
          </w:p>
        </w:tc>
      </w:tr>
      <w:tr w14:paraId="620EA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98C85">
            <w:pPr>
              <w:pStyle w:val="15"/>
            </w:pPr>
            <w:r>
              <w:t>满意度指标</w:t>
            </w:r>
          </w:p>
        </w:tc>
        <w:tc>
          <w:tcPr>
            <w:tcW w:w="1276" w:type="dxa"/>
            <w:vAlign w:val="center"/>
          </w:tcPr>
          <w:p w14:paraId="00223F4A">
            <w:pPr>
              <w:pStyle w:val="13"/>
            </w:pPr>
            <w:r>
              <w:t>服务对象满意度指标</w:t>
            </w:r>
          </w:p>
        </w:tc>
        <w:tc>
          <w:tcPr>
            <w:tcW w:w="1332" w:type="dxa"/>
            <w:vAlign w:val="center"/>
          </w:tcPr>
          <w:p w14:paraId="6060AD13">
            <w:pPr>
              <w:pStyle w:val="13"/>
            </w:pPr>
            <w:r>
              <w:t>服务对象满意度</w:t>
            </w:r>
          </w:p>
        </w:tc>
        <w:tc>
          <w:tcPr>
            <w:tcW w:w="2891" w:type="dxa"/>
            <w:vAlign w:val="center"/>
          </w:tcPr>
          <w:p w14:paraId="05D48265">
            <w:pPr>
              <w:pStyle w:val="13"/>
            </w:pPr>
            <w:r>
              <w:t>服务对象满意度</w:t>
            </w:r>
          </w:p>
        </w:tc>
        <w:tc>
          <w:tcPr>
            <w:tcW w:w="1276" w:type="dxa"/>
            <w:vAlign w:val="center"/>
          </w:tcPr>
          <w:p w14:paraId="1DE38E4D">
            <w:pPr>
              <w:pStyle w:val="13"/>
            </w:pPr>
            <w:r>
              <w:t>≥90</w:t>
            </w:r>
          </w:p>
        </w:tc>
        <w:tc>
          <w:tcPr>
            <w:tcW w:w="1843" w:type="dxa"/>
            <w:vAlign w:val="center"/>
          </w:tcPr>
          <w:p w14:paraId="7DCC16A0">
            <w:pPr>
              <w:pStyle w:val="13"/>
            </w:pPr>
            <w:r>
              <w:t>《河北省民政厅河北省财政厅关于省级财政支持养老服务体系建设改革的实施意见》（冀民[2019]107号）</w:t>
            </w:r>
          </w:p>
        </w:tc>
      </w:tr>
    </w:tbl>
    <w:p w14:paraId="15ACD8A0">
      <w:pPr>
        <w:sectPr>
          <w:pgSz w:w="11900" w:h="16840"/>
          <w:pgMar w:top="1984" w:right="1304" w:bottom="1134" w:left="1304" w:header="720" w:footer="720" w:gutter="0"/>
          <w:cols w:space="720" w:num="1"/>
        </w:sectPr>
      </w:pPr>
    </w:p>
    <w:p w14:paraId="187BDC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5FB5FA">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15.冀财社[2022]187号2023年中央财政困难群众救助补助资金绩效目标表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1FA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494BBF">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2A3B13C3">
            <w:pPr>
              <w:pStyle w:val="11"/>
            </w:pPr>
            <w:r>
              <w:t>单位：元</w:t>
            </w:r>
          </w:p>
        </w:tc>
      </w:tr>
      <w:tr w14:paraId="6E5D5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2F252">
            <w:pPr>
              <w:pStyle w:val="14"/>
            </w:pPr>
            <w:r>
              <w:t>项目编码</w:t>
            </w:r>
          </w:p>
        </w:tc>
        <w:tc>
          <w:tcPr>
            <w:tcW w:w="2608" w:type="dxa"/>
            <w:gridSpan w:val="2"/>
            <w:vAlign w:val="center"/>
          </w:tcPr>
          <w:p w14:paraId="0787ECEF">
            <w:pPr>
              <w:pStyle w:val="13"/>
            </w:pPr>
            <w:r>
              <w:t>13022923P000BR010549W</w:t>
            </w:r>
          </w:p>
        </w:tc>
        <w:tc>
          <w:tcPr>
            <w:tcW w:w="1587" w:type="dxa"/>
            <w:vAlign w:val="center"/>
          </w:tcPr>
          <w:p w14:paraId="48A487B9">
            <w:pPr>
              <w:pStyle w:val="14"/>
            </w:pPr>
            <w:r>
              <w:t>项目名称</w:t>
            </w:r>
          </w:p>
        </w:tc>
        <w:tc>
          <w:tcPr>
            <w:tcW w:w="4422" w:type="dxa"/>
            <w:gridSpan w:val="3"/>
            <w:vAlign w:val="center"/>
          </w:tcPr>
          <w:p w14:paraId="681C85D9">
            <w:pPr>
              <w:pStyle w:val="13"/>
            </w:pPr>
            <w:r>
              <w:t>冀财社[2022]187号2023年中央财政困难群众救助补助资金</w:t>
            </w:r>
          </w:p>
        </w:tc>
      </w:tr>
      <w:tr w14:paraId="5896B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40AD8">
            <w:pPr>
              <w:pStyle w:val="14"/>
            </w:pPr>
            <w:r>
              <w:t>预算规模及资金用途</w:t>
            </w:r>
          </w:p>
        </w:tc>
        <w:tc>
          <w:tcPr>
            <w:tcW w:w="1276" w:type="dxa"/>
            <w:vAlign w:val="center"/>
          </w:tcPr>
          <w:p w14:paraId="5661BAD5">
            <w:pPr>
              <w:pStyle w:val="14"/>
            </w:pPr>
            <w:r>
              <w:t>预算数</w:t>
            </w:r>
          </w:p>
        </w:tc>
        <w:tc>
          <w:tcPr>
            <w:tcW w:w="1332" w:type="dxa"/>
            <w:vAlign w:val="center"/>
          </w:tcPr>
          <w:p w14:paraId="3BF8D132">
            <w:pPr>
              <w:pStyle w:val="13"/>
            </w:pPr>
            <w:r>
              <w:t>30120000.00</w:t>
            </w:r>
          </w:p>
        </w:tc>
        <w:tc>
          <w:tcPr>
            <w:tcW w:w="1587" w:type="dxa"/>
            <w:vAlign w:val="center"/>
          </w:tcPr>
          <w:p w14:paraId="3047649F">
            <w:pPr>
              <w:pStyle w:val="14"/>
            </w:pPr>
            <w:r>
              <w:t>其中：财政    资金</w:t>
            </w:r>
          </w:p>
        </w:tc>
        <w:tc>
          <w:tcPr>
            <w:tcW w:w="1304" w:type="dxa"/>
            <w:vAlign w:val="center"/>
          </w:tcPr>
          <w:p w14:paraId="16E52633">
            <w:pPr>
              <w:pStyle w:val="13"/>
            </w:pPr>
            <w:r>
              <w:t>30120000.00</w:t>
            </w:r>
          </w:p>
        </w:tc>
        <w:tc>
          <w:tcPr>
            <w:tcW w:w="1276" w:type="dxa"/>
            <w:vAlign w:val="center"/>
          </w:tcPr>
          <w:p w14:paraId="4BA7F0BD">
            <w:pPr>
              <w:pStyle w:val="14"/>
            </w:pPr>
            <w:r>
              <w:t>其他资金</w:t>
            </w:r>
          </w:p>
        </w:tc>
        <w:tc>
          <w:tcPr>
            <w:tcW w:w="1843" w:type="dxa"/>
            <w:vAlign w:val="center"/>
          </w:tcPr>
          <w:p w14:paraId="0DB62706">
            <w:pPr>
              <w:pStyle w:val="13"/>
            </w:pPr>
            <w:r>
              <w:t xml:space="preserve"> </w:t>
            </w:r>
          </w:p>
        </w:tc>
      </w:tr>
      <w:tr w14:paraId="4CD72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789A55"/>
        </w:tc>
        <w:tc>
          <w:tcPr>
            <w:tcW w:w="8617" w:type="dxa"/>
            <w:gridSpan w:val="6"/>
            <w:vAlign w:val="center"/>
          </w:tcPr>
          <w:p w14:paraId="6358153E">
            <w:pPr>
              <w:pStyle w:val="13"/>
            </w:pPr>
            <w:r>
              <w:t>困难群众救助</w:t>
            </w:r>
          </w:p>
        </w:tc>
      </w:tr>
      <w:tr w14:paraId="30DBB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ABC12">
            <w:pPr>
              <w:pStyle w:val="14"/>
            </w:pPr>
            <w:r>
              <w:t>资金支出计划（%）</w:t>
            </w:r>
          </w:p>
        </w:tc>
        <w:tc>
          <w:tcPr>
            <w:tcW w:w="2608" w:type="dxa"/>
            <w:gridSpan w:val="2"/>
            <w:vAlign w:val="center"/>
          </w:tcPr>
          <w:p w14:paraId="4804D001">
            <w:pPr>
              <w:pStyle w:val="14"/>
            </w:pPr>
            <w:r>
              <w:t>3月底</w:t>
            </w:r>
          </w:p>
        </w:tc>
        <w:tc>
          <w:tcPr>
            <w:tcW w:w="1587" w:type="dxa"/>
            <w:vAlign w:val="center"/>
          </w:tcPr>
          <w:p w14:paraId="0A47785A">
            <w:pPr>
              <w:pStyle w:val="14"/>
            </w:pPr>
            <w:r>
              <w:t>6月底</w:t>
            </w:r>
          </w:p>
        </w:tc>
        <w:tc>
          <w:tcPr>
            <w:tcW w:w="1304" w:type="dxa"/>
            <w:vAlign w:val="center"/>
          </w:tcPr>
          <w:p w14:paraId="4F9D9D36">
            <w:pPr>
              <w:pStyle w:val="14"/>
            </w:pPr>
            <w:r>
              <w:t>10月底</w:t>
            </w:r>
          </w:p>
        </w:tc>
        <w:tc>
          <w:tcPr>
            <w:tcW w:w="3118" w:type="dxa"/>
            <w:gridSpan w:val="2"/>
            <w:vAlign w:val="center"/>
          </w:tcPr>
          <w:p w14:paraId="26A6AF77">
            <w:pPr>
              <w:pStyle w:val="14"/>
            </w:pPr>
            <w:r>
              <w:t>12月底</w:t>
            </w:r>
          </w:p>
        </w:tc>
      </w:tr>
      <w:tr w14:paraId="61608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971E7D"/>
        </w:tc>
        <w:tc>
          <w:tcPr>
            <w:tcW w:w="2608" w:type="dxa"/>
            <w:gridSpan w:val="2"/>
            <w:vAlign w:val="center"/>
          </w:tcPr>
          <w:p w14:paraId="6853FFE3">
            <w:pPr>
              <w:pStyle w:val="15"/>
            </w:pPr>
            <w:r>
              <w:t>25%</w:t>
            </w:r>
          </w:p>
        </w:tc>
        <w:tc>
          <w:tcPr>
            <w:tcW w:w="1587" w:type="dxa"/>
            <w:vAlign w:val="center"/>
          </w:tcPr>
          <w:p w14:paraId="65D6C6B6">
            <w:pPr>
              <w:pStyle w:val="15"/>
            </w:pPr>
            <w:r>
              <w:t>25%</w:t>
            </w:r>
          </w:p>
        </w:tc>
        <w:tc>
          <w:tcPr>
            <w:tcW w:w="1304" w:type="dxa"/>
            <w:vAlign w:val="center"/>
          </w:tcPr>
          <w:p w14:paraId="336956C3">
            <w:pPr>
              <w:pStyle w:val="15"/>
            </w:pPr>
            <w:r>
              <w:t>25%</w:t>
            </w:r>
          </w:p>
        </w:tc>
        <w:tc>
          <w:tcPr>
            <w:tcW w:w="3118" w:type="dxa"/>
            <w:gridSpan w:val="2"/>
            <w:vAlign w:val="center"/>
          </w:tcPr>
          <w:p w14:paraId="5E38DFB3">
            <w:pPr>
              <w:pStyle w:val="15"/>
            </w:pPr>
            <w:r>
              <w:t>25%</w:t>
            </w:r>
          </w:p>
        </w:tc>
      </w:tr>
      <w:tr w14:paraId="3CA4E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5C1FB2">
            <w:pPr>
              <w:pStyle w:val="14"/>
            </w:pPr>
            <w:r>
              <w:t>绩效目标</w:t>
            </w:r>
          </w:p>
        </w:tc>
        <w:tc>
          <w:tcPr>
            <w:tcW w:w="8617" w:type="dxa"/>
            <w:gridSpan w:val="6"/>
            <w:vAlign w:val="center"/>
          </w:tcPr>
          <w:p w14:paraId="2C73FB88">
            <w:pPr>
              <w:pStyle w:val="13"/>
            </w:pPr>
            <w:r>
              <w:t>1.目标内容1全面落实城乡特困制度，对申请救助且符合救助条件的人员全部实施救助。</w:t>
            </w:r>
          </w:p>
        </w:tc>
      </w:tr>
    </w:tbl>
    <w:p w14:paraId="77B80B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15B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7CCE49">
            <w:pPr>
              <w:pStyle w:val="14"/>
            </w:pPr>
            <w:r>
              <w:t>一级指标</w:t>
            </w:r>
          </w:p>
        </w:tc>
        <w:tc>
          <w:tcPr>
            <w:tcW w:w="1276" w:type="dxa"/>
            <w:vAlign w:val="center"/>
          </w:tcPr>
          <w:p w14:paraId="56835F2C">
            <w:pPr>
              <w:pStyle w:val="14"/>
            </w:pPr>
            <w:r>
              <w:t>二级指标</w:t>
            </w:r>
          </w:p>
        </w:tc>
        <w:tc>
          <w:tcPr>
            <w:tcW w:w="1332" w:type="dxa"/>
            <w:vAlign w:val="center"/>
          </w:tcPr>
          <w:p w14:paraId="682F6FB4">
            <w:pPr>
              <w:pStyle w:val="14"/>
            </w:pPr>
            <w:r>
              <w:t>三级指标</w:t>
            </w:r>
          </w:p>
        </w:tc>
        <w:tc>
          <w:tcPr>
            <w:tcW w:w="2891" w:type="dxa"/>
            <w:vAlign w:val="center"/>
          </w:tcPr>
          <w:p w14:paraId="1EB721A2">
            <w:pPr>
              <w:pStyle w:val="14"/>
            </w:pPr>
            <w:r>
              <w:t>绩效指标描述</w:t>
            </w:r>
          </w:p>
        </w:tc>
        <w:tc>
          <w:tcPr>
            <w:tcW w:w="1276" w:type="dxa"/>
            <w:vAlign w:val="center"/>
          </w:tcPr>
          <w:p w14:paraId="1518B26D">
            <w:pPr>
              <w:pStyle w:val="14"/>
            </w:pPr>
            <w:r>
              <w:t>指标值</w:t>
            </w:r>
          </w:p>
        </w:tc>
        <w:tc>
          <w:tcPr>
            <w:tcW w:w="1843" w:type="dxa"/>
            <w:vAlign w:val="center"/>
          </w:tcPr>
          <w:p w14:paraId="54ECCD5B">
            <w:pPr>
              <w:pStyle w:val="14"/>
            </w:pPr>
            <w:r>
              <w:t>指标值确定依据</w:t>
            </w:r>
          </w:p>
        </w:tc>
      </w:tr>
      <w:tr w14:paraId="15893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C6F9A">
            <w:pPr>
              <w:pStyle w:val="15"/>
            </w:pPr>
            <w:r>
              <w:t>产出指标</w:t>
            </w:r>
          </w:p>
        </w:tc>
        <w:tc>
          <w:tcPr>
            <w:tcW w:w="1276" w:type="dxa"/>
            <w:vAlign w:val="center"/>
          </w:tcPr>
          <w:p w14:paraId="02760BFB">
            <w:pPr>
              <w:pStyle w:val="13"/>
            </w:pPr>
            <w:r>
              <w:t>数量指标</w:t>
            </w:r>
          </w:p>
        </w:tc>
        <w:tc>
          <w:tcPr>
            <w:tcW w:w="1332" w:type="dxa"/>
            <w:vAlign w:val="center"/>
          </w:tcPr>
          <w:p w14:paraId="17F8A09F">
            <w:pPr>
              <w:pStyle w:val="13"/>
            </w:pPr>
            <w:r>
              <w:t>发放城乡特困人数</w:t>
            </w:r>
          </w:p>
        </w:tc>
        <w:tc>
          <w:tcPr>
            <w:tcW w:w="2891" w:type="dxa"/>
            <w:vAlign w:val="center"/>
          </w:tcPr>
          <w:p w14:paraId="7521D4F9">
            <w:pPr>
              <w:pStyle w:val="13"/>
            </w:pPr>
            <w:r>
              <w:t>将符合条件的困难群众全部纳入</w:t>
            </w:r>
          </w:p>
        </w:tc>
        <w:tc>
          <w:tcPr>
            <w:tcW w:w="1276" w:type="dxa"/>
            <w:vAlign w:val="center"/>
          </w:tcPr>
          <w:p w14:paraId="286FB5FC">
            <w:pPr>
              <w:pStyle w:val="13"/>
            </w:pPr>
            <w:r>
              <w:t>将符合条件的困难群众全部纳入</w:t>
            </w:r>
          </w:p>
        </w:tc>
        <w:tc>
          <w:tcPr>
            <w:tcW w:w="1843" w:type="dxa"/>
            <w:vAlign w:val="center"/>
          </w:tcPr>
          <w:p w14:paraId="5CD1D3EA">
            <w:pPr>
              <w:pStyle w:val="13"/>
            </w:pPr>
            <w:r>
              <w:t>民政部关于印发《特困人员认定办法》的通知（民发[2021]43号）</w:t>
            </w:r>
          </w:p>
        </w:tc>
      </w:tr>
      <w:tr w14:paraId="7A44C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731BA"/>
        </w:tc>
        <w:tc>
          <w:tcPr>
            <w:tcW w:w="1276" w:type="dxa"/>
            <w:vAlign w:val="center"/>
          </w:tcPr>
          <w:p w14:paraId="052D75C5">
            <w:pPr>
              <w:pStyle w:val="13"/>
            </w:pPr>
            <w:r>
              <w:t>质量指标</w:t>
            </w:r>
          </w:p>
        </w:tc>
        <w:tc>
          <w:tcPr>
            <w:tcW w:w="1332" w:type="dxa"/>
            <w:vAlign w:val="center"/>
          </w:tcPr>
          <w:p w14:paraId="3DC29E78">
            <w:pPr>
              <w:pStyle w:val="13"/>
            </w:pPr>
            <w:r>
              <w:t>城乡特困工作管理</w:t>
            </w:r>
          </w:p>
        </w:tc>
        <w:tc>
          <w:tcPr>
            <w:tcW w:w="2891" w:type="dxa"/>
            <w:vAlign w:val="center"/>
          </w:tcPr>
          <w:p w14:paraId="0D3DB1EA">
            <w:pPr>
              <w:pStyle w:val="13"/>
            </w:pPr>
            <w:r>
              <w:t>规范有序</w:t>
            </w:r>
          </w:p>
        </w:tc>
        <w:tc>
          <w:tcPr>
            <w:tcW w:w="1276" w:type="dxa"/>
            <w:vAlign w:val="center"/>
          </w:tcPr>
          <w:p w14:paraId="40410460">
            <w:pPr>
              <w:pStyle w:val="13"/>
            </w:pPr>
            <w:r>
              <w:t>将符合条件的困难群众及时纳入，不符合条件的困难群众及时清退。</w:t>
            </w:r>
          </w:p>
        </w:tc>
        <w:tc>
          <w:tcPr>
            <w:tcW w:w="1843" w:type="dxa"/>
            <w:vAlign w:val="center"/>
          </w:tcPr>
          <w:p w14:paraId="08D374F8">
            <w:pPr>
              <w:pStyle w:val="13"/>
            </w:pPr>
            <w:r>
              <w:t>民政部关于印发《特困人员认定办法》的通知（民发[2021]43号）</w:t>
            </w:r>
          </w:p>
        </w:tc>
      </w:tr>
      <w:tr w14:paraId="12D39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73161"/>
        </w:tc>
        <w:tc>
          <w:tcPr>
            <w:tcW w:w="1276" w:type="dxa"/>
            <w:vAlign w:val="center"/>
          </w:tcPr>
          <w:p w14:paraId="496B7953">
            <w:pPr>
              <w:pStyle w:val="13"/>
            </w:pPr>
            <w:r>
              <w:t>时效指标</w:t>
            </w:r>
          </w:p>
        </w:tc>
        <w:tc>
          <w:tcPr>
            <w:tcW w:w="1332" w:type="dxa"/>
            <w:vAlign w:val="center"/>
          </w:tcPr>
          <w:p w14:paraId="025419AA">
            <w:pPr>
              <w:pStyle w:val="13"/>
            </w:pPr>
            <w:r>
              <w:t>为符合条件困难群众发放城乡特困保障金</w:t>
            </w:r>
          </w:p>
        </w:tc>
        <w:tc>
          <w:tcPr>
            <w:tcW w:w="2891" w:type="dxa"/>
            <w:vAlign w:val="center"/>
          </w:tcPr>
          <w:p w14:paraId="4C2A546A">
            <w:pPr>
              <w:pStyle w:val="13"/>
            </w:pPr>
            <w:r>
              <w:t>及时发放</w:t>
            </w:r>
          </w:p>
        </w:tc>
        <w:tc>
          <w:tcPr>
            <w:tcW w:w="1276" w:type="dxa"/>
            <w:vAlign w:val="center"/>
          </w:tcPr>
          <w:p w14:paraId="52FBEE81">
            <w:pPr>
              <w:pStyle w:val="13"/>
            </w:pPr>
            <w:r>
              <w:t>每月10日前完成发放</w:t>
            </w:r>
          </w:p>
        </w:tc>
        <w:tc>
          <w:tcPr>
            <w:tcW w:w="1843" w:type="dxa"/>
            <w:vAlign w:val="center"/>
          </w:tcPr>
          <w:p w14:paraId="17C635D0">
            <w:pPr>
              <w:pStyle w:val="13"/>
            </w:pPr>
            <w:r>
              <w:t>民政部关于印发《特困人员认定办法》的通知（民发[2021]43号）</w:t>
            </w:r>
          </w:p>
        </w:tc>
      </w:tr>
      <w:tr w14:paraId="6C0A6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EF94E"/>
        </w:tc>
        <w:tc>
          <w:tcPr>
            <w:tcW w:w="1276" w:type="dxa"/>
            <w:vAlign w:val="center"/>
          </w:tcPr>
          <w:p w14:paraId="2AC5A6F1">
            <w:pPr>
              <w:pStyle w:val="13"/>
            </w:pPr>
            <w:r>
              <w:t>成本指标</w:t>
            </w:r>
          </w:p>
        </w:tc>
        <w:tc>
          <w:tcPr>
            <w:tcW w:w="1332" w:type="dxa"/>
            <w:vAlign w:val="center"/>
          </w:tcPr>
          <w:p w14:paraId="07C7681A">
            <w:pPr>
              <w:pStyle w:val="13"/>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891" w:type="dxa"/>
            <w:vAlign w:val="center"/>
          </w:tcPr>
          <w:p w14:paraId="5E26D448">
            <w:pPr>
              <w:pStyle w:val="13"/>
            </w:pPr>
            <w:r>
              <w:t>不低于</w:t>
            </w:r>
          </w:p>
        </w:tc>
        <w:tc>
          <w:tcPr>
            <w:tcW w:w="1276" w:type="dxa"/>
            <w:vAlign w:val="center"/>
          </w:tcPr>
          <w:p w14:paraId="0B097CAE">
            <w:pPr>
              <w:pStyle w:val="13"/>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1843" w:type="dxa"/>
            <w:vAlign w:val="center"/>
          </w:tcPr>
          <w:p w14:paraId="0D51EDC7">
            <w:pPr>
              <w:pStyle w:val="13"/>
            </w:pPr>
            <w:r>
              <w:t>民政部关于印发《特困人员认定办法》的通知（民发[2021]43号）</w:t>
            </w:r>
          </w:p>
        </w:tc>
      </w:tr>
      <w:tr w14:paraId="298AB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C9D3A">
            <w:pPr>
              <w:pStyle w:val="15"/>
            </w:pPr>
            <w:r>
              <w:t>效益指标</w:t>
            </w:r>
          </w:p>
        </w:tc>
        <w:tc>
          <w:tcPr>
            <w:tcW w:w="1276" w:type="dxa"/>
            <w:vAlign w:val="center"/>
          </w:tcPr>
          <w:p w14:paraId="512F5C2B">
            <w:pPr>
              <w:pStyle w:val="13"/>
            </w:pPr>
            <w:r>
              <w:t>经济效益指标</w:t>
            </w:r>
          </w:p>
        </w:tc>
        <w:tc>
          <w:tcPr>
            <w:tcW w:w="1332" w:type="dxa"/>
            <w:vAlign w:val="center"/>
          </w:tcPr>
          <w:p w14:paraId="10DDC739">
            <w:pPr>
              <w:pStyle w:val="13"/>
            </w:pPr>
            <w:r>
              <w:t>被保障困难群众生活状况</w:t>
            </w:r>
          </w:p>
        </w:tc>
        <w:tc>
          <w:tcPr>
            <w:tcW w:w="2891" w:type="dxa"/>
            <w:vAlign w:val="center"/>
          </w:tcPr>
          <w:p w14:paraId="2174C868">
            <w:pPr>
              <w:pStyle w:val="13"/>
            </w:pPr>
            <w:r>
              <w:t>有所改善</w:t>
            </w:r>
          </w:p>
        </w:tc>
        <w:tc>
          <w:tcPr>
            <w:tcW w:w="1276" w:type="dxa"/>
            <w:vAlign w:val="center"/>
          </w:tcPr>
          <w:p w14:paraId="64B40724">
            <w:pPr>
              <w:pStyle w:val="13"/>
            </w:pPr>
            <w:r>
              <w:t>通过落实城乡特困政策，有效保障困难群众合法权益，改善困难群众生活状况。</w:t>
            </w:r>
          </w:p>
        </w:tc>
        <w:tc>
          <w:tcPr>
            <w:tcW w:w="1843" w:type="dxa"/>
            <w:vAlign w:val="center"/>
          </w:tcPr>
          <w:p w14:paraId="67F5248F">
            <w:pPr>
              <w:pStyle w:val="13"/>
            </w:pPr>
            <w:r>
              <w:t>民政部关于印发《特困人员认定办法》的通知（民发[2021]43号）</w:t>
            </w:r>
          </w:p>
        </w:tc>
      </w:tr>
      <w:tr w14:paraId="08372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E4F724"/>
        </w:tc>
        <w:tc>
          <w:tcPr>
            <w:tcW w:w="1276" w:type="dxa"/>
            <w:vAlign w:val="center"/>
          </w:tcPr>
          <w:p w14:paraId="187A74E4">
            <w:pPr>
              <w:pStyle w:val="13"/>
            </w:pPr>
            <w:r>
              <w:t>社会效益指标</w:t>
            </w:r>
          </w:p>
        </w:tc>
        <w:tc>
          <w:tcPr>
            <w:tcW w:w="1332" w:type="dxa"/>
            <w:vAlign w:val="center"/>
          </w:tcPr>
          <w:p w14:paraId="5677639B">
            <w:pPr>
              <w:pStyle w:val="13"/>
            </w:pPr>
            <w:r>
              <w:t>被保障困难群众生活状况</w:t>
            </w:r>
          </w:p>
        </w:tc>
        <w:tc>
          <w:tcPr>
            <w:tcW w:w="2891" w:type="dxa"/>
            <w:vAlign w:val="center"/>
          </w:tcPr>
          <w:p w14:paraId="71C3A9B0">
            <w:pPr>
              <w:pStyle w:val="13"/>
            </w:pPr>
            <w:r>
              <w:t>有所改善</w:t>
            </w:r>
          </w:p>
        </w:tc>
        <w:tc>
          <w:tcPr>
            <w:tcW w:w="1276" w:type="dxa"/>
            <w:vAlign w:val="center"/>
          </w:tcPr>
          <w:p w14:paraId="2BC35113">
            <w:pPr>
              <w:pStyle w:val="13"/>
            </w:pPr>
            <w:r>
              <w:t>通过落实城乡特困政策，有效保障困难群众合法权益，改善困难群众生活状况。</w:t>
            </w:r>
          </w:p>
        </w:tc>
        <w:tc>
          <w:tcPr>
            <w:tcW w:w="1843" w:type="dxa"/>
            <w:vAlign w:val="center"/>
          </w:tcPr>
          <w:p w14:paraId="42067A21">
            <w:pPr>
              <w:pStyle w:val="13"/>
            </w:pPr>
            <w:r>
              <w:t>民政部关于印发《特困人员认定办法》的通知（民发[2021]43号）</w:t>
            </w:r>
          </w:p>
        </w:tc>
      </w:tr>
      <w:tr w14:paraId="54B11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AE081">
            <w:pPr>
              <w:pStyle w:val="15"/>
            </w:pPr>
            <w:r>
              <w:t>满意度指标</w:t>
            </w:r>
          </w:p>
        </w:tc>
        <w:tc>
          <w:tcPr>
            <w:tcW w:w="1276" w:type="dxa"/>
            <w:vAlign w:val="center"/>
          </w:tcPr>
          <w:p w14:paraId="649187F2">
            <w:pPr>
              <w:pStyle w:val="13"/>
            </w:pPr>
            <w:r>
              <w:t>服务对象满意度指标</w:t>
            </w:r>
          </w:p>
        </w:tc>
        <w:tc>
          <w:tcPr>
            <w:tcW w:w="1332" w:type="dxa"/>
            <w:vAlign w:val="center"/>
          </w:tcPr>
          <w:p w14:paraId="6097119E">
            <w:pPr>
              <w:pStyle w:val="13"/>
            </w:pPr>
            <w:r>
              <w:t>困难群众对基本生活救助工作的满意程度</w:t>
            </w:r>
          </w:p>
        </w:tc>
        <w:tc>
          <w:tcPr>
            <w:tcW w:w="2891" w:type="dxa"/>
            <w:vAlign w:val="center"/>
          </w:tcPr>
          <w:p w14:paraId="0EA22CAD">
            <w:pPr>
              <w:pStyle w:val="13"/>
            </w:pPr>
            <w:r>
              <w:t>≥90%</w:t>
            </w:r>
          </w:p>
        </w:tc>
        <w:tc>
          <w:tcPr>
            <w:tcW w:w="1276" w:type="dxa"/>
            <w:vAlign w:val="center"/>
          </w:tcPr>
          <w:p w14:paraId="09F8CF73">
            <w:pPr>
              <w:pStyle w:val="13"/>
            </w:pPr>
            <w:r>
              <w:t>≥90通过落实城乡特困政策，有效保障困难群众合法权益，改善困难群众生活状况。从而使困难群众享受到社会救助政策福利，使他们感到满意。</w:t>
            </w:r>
          </w:p>
        </w:tc>
        <w:tc>
          <w:tcPr>
            <w:tcW w:w="1843" w:type="dxa"/>
            <w:vAlign w:val="center"/>
          </w:tcPr>
          <w:p w14:paraId="443A18BA">
            <w:pPr>
              <w:pStyle w:val="13"/>
            </w:pPr>
            <w:r>
              <w:t>民政部关于印发《特困人员认定办法》的通知（民发[2021]43号）</w:t>
            </w:r>
          </w:p>
        </w:tc>
      </w:tr>
    </w:tbl>
    <w:p w14:paraId="50A349E1">
      <w:pPr>
        <w:sectPr>
          <w:pgSz w:w="11900" w:h="16840"/>
          <w:pgMar w:top="1984" w:right="1304" w:bottom="1134" w:left="1304" w:header="720" w:footer="720" w:gutter="0"/>
          <w:cols w:space="720" w:num="1"/>
        </w:sectPr>
      </w:pPr>
    </w:p>
    <w:p w14:paraId="5AAA52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CD6058">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16.冀财社[2022]203号2023年中央集中彩票公益金支持社会福利事业专项资金绩效目标表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9990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966D67">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16F99F8D">
            <w:pPr>
              <w:pStyle w:val="11"/>
            </w:pPr>
            <w:r>
              <w:t>单位：元</w:t>
            </w:r>
          </w:p>
        </w:tc>
      </w:tr>
      <w:tr w14:paraId="20ECC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7F2DD8">
            <w:pPr>
              <w:pStyle w:val="14"/>
            </w:pPr>
            <w:r>
              <w:t>项目编码</w:t>
            </w:r>
          </w:p>
        </w:tc>
        <w:tc>
          <w:tcPr>
            <w:tcW w:w="2608" w:type="dxa"/>
            <w:gridSpan w:val="2"/>
            <w:vAlign w:val="center"/>
          </w:tcPr>
          <w:p w14:paraId="10F4F8FB">
            <w:pPr>
              <w:pStyle w:val="13"/>
            </w:pPr>
            <w:r>
              <w:t>13022923P00R62N100439</w:t>
            </w:r>
          </w:p>
        </w:tc>
        <w:tc>
          <w:tcPr>
            <w:tcW w:w="1587" w:type="dxa"/>
            <w:vAlign w:val="center"/>
          </w:tcPr>
          <w:p w14:paraId="1CCD7B27">
            <w:pPr>
              <w:pStyle w:val="14"/>
            </w:pPr>
            <w:r>
              <w:t>项目名称</w:t>
            </w:r>
          </w:p>
        </w:tc>
        <w:tc>
          <w:tcPr>
            <w:tcW w:w="4422" w:type="dxa"/>
            <w:gridSpan w:val="3"/>
            <w:vAlign w:val="center"/>
          </w:tcPr>
          <w:p w14:paraId="2F37E9DC">
            <w:pPr>
              <w:pStyle w:val="13"/>
            </w:pPr>
            <w:r>
              <w:t>冀财社[2022]203号2023年中央集中彩票公益金支持社会福利事业专项资金</w:t>
            </w:r>
          </w:p>
        </w:tc>
      </w:tr>
      <w:tr w14:paraId="68A68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E972E">
            <w:pPr>
              <w:pStyle w:val="14"/>
            </w:pPr>
            <w:r>
              <w:t>预算规模及资金用途</w:t>
            </w:r>
          </w:p>
        </w:tc>
        <w:tc>
          <w:tcPr>
            <w:tcW w:w="1276" w:type="dxa"/>
            <w:vAlign w:val="center"/>
          </w:tcPr>
          <w:p w14:paraId="250DE05C">
            <w:pPr>
              <w:pStyle w:val="14"/>
            </w:pPr>
            <w:r>
              <w:t>预算数</w:t>
            </w:r>
          </w:p>
        </w:tc>
        <w:tc>
          <w:tcPr>
            <w:tcW w:w="1332" w:type="dxa"/>
            <w:vAlign w:val="center"/>
          </w:tcPr>
          <w:p w14:paraId="0FA91A08">
            <w:pPr>
              <w:pStyle w:val="13"/>
            </w:pPr>
            <w:r>
              <w:t>60000.00</w:t>
            </w:r>
          </w:p>
        </w:tc>
        <w:tc>
          <w:tcPr>
            <w:tcW w:w="1587" w:type="dxa"/>
            <w:vAlign w:val="center"/>
          </w:tcPr>
          <w:p w14:paraId="43A75245">
            <w:pPr>
              <w:pStyle w:val="14"/>
            </w:pPr>
            <w:r>
              <w:t>其中：财政    资金</w:t>
            </w:r>
          </w:p>
        </w:tc>
        <w:tc>
          <w:tcPr>
            <w:tcW w:w="1304" w:type="dxa"/>
            <w:vAlign w:val="center"/>
          </w:tcPr>
          <w:p w14:paraId="6B4A74D1">
            <w:pPr>
              <w:pStyle w:val="13"/>
            </w:pPr>
            <w:r>
              <w:t>60000.00</w:t>
            </w:r>
          </w:p>
        </w:tc>
        <w:tc>
          <w:tcPr>
            <w:tcW w:w="1276" w:type="dxa"/>
            <w:vAlign w:val="center"/>
          </w:tcPr>
          <w:p w14:paraId="39C40294">
            <w:pPr>
              <w:pStyle w:val="14"/>
            </w:pPr>
            <w:r>
              <w:t>其他资金</w:t>
            </w:r>
          </w:p>
        </w:tc>
        <w:tc>
          <w:tcPr>
            <w:tcW w:w="1843" w:type="dxa"/>
            <w:vAlign w:val="center"/>
          </w:tcPr>
          <w:p w14:paraId="67873E57">
            <w:pPr>
              <w:pStyle w:val="13"/>
            </w:pPr>
            <w:r>
              <w:t xml:space="preserve"> </w:t>
            </w:r>
          </w:p>
        </w:tc>
      </w:tr>
      <w:tr w14:paraId="4DEF2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C51DB"/>
        </w:tc>
        <w:tc>
          <w:tcPr>
            <w:tcW w:w="8617" w:type="dxa"/>
            <w:gridSpan w:val="6"/>
            <w:vAlign w:val="center"/>
          </w:tcPr>
          <w:p w14:paraId="0F0F4634">
            <w:pPr>
              <w:pStyle w:val="13"/>
            </w:pPr>
            <w:r>
              <w:t>中央集中彩票公益金</w:t>
            </w:r>
          </w:p>
        </w:tc>
      </w:tr>
      <w:tr w14:paraId="1F839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D68A7">
            <w:pPr>
              <w:pStyle w:val="14"/>
            </w:pPr>
            <w:r>
              <w:t>资金支出计划（%）</w:t>
            </w:r>
          </w:p>
        </w:tc>
        <w:tc>
          <w:tcPr>
            <w:tcW w:w="2608" w:type="dxa"/>
            <w:gridSpan w:val="2"/>
            <w:vAlign w:val="center"/>
          </w:tcPr>
          <w:p w14:paraId="68850257">
            <w:pPr>
              <w:pStyle w:val="14"/>
            </w:pPr>
            <w:r>
              <w:t>3月底</w:t>
            </w:r>
          </w:p>
        </w:tc>
        <w:tc>
          <w:tcPr>
            <w:tcW w:w="1587" w:type="dxa"/>
            <w:vAlign w:val="center"/>
          </w:tcPr>
          <w:p w14:paraId="4A76EBAE">
            <w:pPr>
              <w:pStyle w:val="14"/>
            </w:pPr>
            <w:r>
              <w:t>6月底</w:t>
            </w:r>
          </w:p>
        </w:tc>
        <w:tc>
          <w:tcPr>
            <w:tcW w:w="1304" w:type="dxa"/>
            <w:vAlign w:val="center"/>
          </w:tcPr>
          <w:p w14:paraId="5561D80E">
            <w:pPr>
              <w:pStyle w:val="14"/>
            </w:pPr>
            <w:r>
              <w:t>10月底</w:t>
            </w:r>
          </w:p>
        </w:tc>
        <w:tc>
          <w:tcPr>
            <w:tcW w:w="3118" w:type="dxa"/>
            <w:gridSpan w:val="2"/>
            <w:vAlign w:val="center"/>
          </w:tcPr>
          <w:p w14:paraId="604FEF49">
            <w:pPr>
              <w:pStyle w:val="14"/>
            </w:pPr>
            <w:r>
              <w:t>12月底</w:t>
            </w:r>
          </w:p>
        </w:tc>
      </w:tr>
      <w:tr w14:paraId="01E6D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81B5EF"/>
        </w:tc>
        <w:tc>
          <w:tcPr>
            <w:tcW w:w="2608" w:type="dxa"/>
            <w:gridSpan w:val="2"/>
            <w:vAlign w:val="center"/>
          </w:tcPr>
          <w:p w14:paraId="4FF650AD">
            <w:pPr>
              <w:pStyle w:val="15"/>
            </w:pPr>
            <w:r>
              <w:t>25%</w:t>
            </w:r>
          </w:p>
        </w:tc>
        <w:tc>
          <w:tcPr>
            <w:tcW w:w="1587" w:type="dxa"/>
            <w:vAlign w:val="center"/>
          </w:tcPr>
          <w:p w14:paraId="031C8D0B">
            <w:pPr>
              <w:pStyle w:val="15"/>
            </w:pPr>
            <w:r>
              <w:t>25%</w:t>
            </w:r>
          </w:p>
        </w:tc>
        <w:tc>
          <w:tcPr>
            <w:tcW w:w="1304" w:type="dxa"/>
            <w:vAlign w:val="center"/>
          </w:tcPr>
          <w:p w14:paraId="19E0AC7B">
            <w:pPr>
              <w:pStyle w:val="15"/>
            </w:pPr>
            <w:r>
              <w:t>25%</w:t>
            </w:r>
          </w:p>
        </w:tc>
        <w:tc>
          <w:tcPr>
            <w:tcW w:w="3118" w:type="dxa"/>
            <w:gridSpan w:val="2"/>
            <w:vAlign w:val="center"/>
          </w:tcPr>
          <w:p w14:paraId="0C028498">
            <w:pPr>
              <w:pStyle w:val="15"/>
            </w:pPr>
            <w:r>
              <w:t>25%</w:t>
            </w:r>
          </w:p>
        </w:tc>
      </w:tr>
      <w:tr w14:paraId="77145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0B5E6F">
            <w:pPr>
              <w:pStyle w:val="14"/>
            </w:pPr>
            <w:r>
              <w:t>绩效目标</w:t>
            </w:r>
          </w:p>
        </w:tc>
        <w:tc>
          <w:tcPr>
            <w:tcW w:w="8617" w:type="dxa"/>
            <w:gridSpan w:val="6"/>
            <w:vAlign w:val="center"/>
          </w:tcPr>
          <w:p w14:paraId="7E984016">
            <w:pPr>
              <w:pStyle w:val="13"/>
            </w:pPr>
            <w:r>
              <w:t>1.目标内容1目标内容1弘扬尊老助老的社会氛围</w:t>
            </w:r>
          </w:p>
        </w:tc>
      </w:tr>
    </w:tbl>
    <w:p w14:paraId="6FE66F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73C1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5DBB7C">
            <w:pPr>
              <w:pStyle w:val="14"/>
            </w:pPr>
            <w:r>
              <w:t>一级指标</w:t>
            </w:r>
          </w:p>
        </w:tc>
        <w:tc>
          <w:tcPr>
            <w:tcW w:w="1276" w:type="dxa"/>
            <w:vAlign w:val="center"/>
          </w:tcPr>
          <w:p w14:paraId="0A9CDFBE">
            <w:pPr>
              <w:pStyle w:val="14"/>
            </w:pPr>
            <w:r>
              <w:t>二级指标</w:t>
            </w:r>
          </w:p>
        </w:tc>
        <w:tc>
          <w:tcPr>
            <w:tcW w:w="1332" w:type="dxa"/>
            <w:vAlign w:val="center"/>
          </w:tcPr>
          <w:p w14:paraId="1D55F6F8">
            <w:pPr>
              <w:pStyle w:val="14"/>
            </w:pPr>
            <w:r>
              <w:t>三级指标</w:t>
            </w:r>
          </w:p>
        </w:tc>
        <w:tc>
          <w:tcPr>
            <w:tcW w:w="2891" w:type="dxa"/>
            <w:vAlign w:val="center"/>
          </w:tcPr>
          <w:p w14:paraId="036EC7BD">
            <w:pPr>
              <w:pStyle w:val="14"/>
            </w:pPr>
            <w:r>
              <w:t>绩效指标描述</w:t>
            </w:r>
          </w:p>
        </w:tc>
        <w:tc>
          <w:tcPr>
            <w:tcW w:w="1276" w:type="dxa"/>
            <w:vAlign w:val="center"/>
          </w:tcPr>
          <w:p w14:paraId="24B311C0">
            <w:pPr>
              <w:pStyle w:val="14"/>
            </w:pPr>
            <w:r>
              <w:t>指标值</w:t>
            </w:r>
          </w:p>
        </w:tc>
        <w:tc>
          <w:tcPr>
            <w:tcW w:w="1843" w:type="dxa"/>
            <w:vAlign w:val="center"/>
          </w:tcPr>
          <w:p w14:paraId="4C29FDC9">
            <w:pPr>
              <w:pStyle w:val="14"/>
            </w:pPr>
            <w:r>
              <w:t>指标值确定依据</w:t>
            </w:r>
          </w:p>
        </w:tc>
      </w:tr>
      <w:tr w14:paraId="58FF2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0770B">
            <w:pPr>
              <w:pStyle w:val="15"/>
            </w:pPr>
            <w:r>
              <w:t>产出指标</w:t>
            </w:r>
          </w:p>
        </w:tc>
        <w:tc>
          <w:tcPr>
            <w:tcW w:w="1276" w:type="dxa"/>
            <w:vAlign w:val="center"/>
          </w:tcPr>
          <w:p w14:paraId="5DFF3564">
            <w:pPr>
              <w:pStyle w:val="13"/>
            </w:pPr>
            <w:r>
              <w:t>数量指标</w:t>
            </w:r>
          </w:p>
        </w:tc>
        <w:tc>
          <w:tcPr>
            <w:tcW w:w="1332" w:type="dxa"/>
            <w:vAlign w:val="center"/>
          </w:tcPr>
          <w:p w14:paraId="4ADC4BB2">
            <w:pPr>
              <w:pStyle w:val="13"/>
            </w:pPr>
            <w:r>
              <w:t>失能困难老人数量</w:t>
            </w:r>
          </w:p>
        </w:tc>
        <w:tc>
          <w:tcPr>
            <w:tcW w:w="2891" w:type="dxa"/>
            <w:vAlign w:val="center"/>
          </w:tcPr>
          <w:p w14:paraId="007E5534">
            <w:pPr>
              <w:pStyle w:val="13"/>
            </w:pPr>
            <w:r>
              <w:t>失能困难老人数量覆盖率</w:t>
            </w:r>
          </w:p>
        </w:tc>
        <w:tc>
          <w:tcPr>
            <w:tcW w:w="1276" w:type="dxa"/>
            <w:vAlign w:val="center"/>
          </w:tcPr>
          <w:p w14:paraId="5190E5DC">
            <w:pPr>
              <w:pStyle w:val="13"/>
            </w:pPr>
            <w:r>
              <w:t>全覆盖</w:t>
            </w:r>
          </w:p>
        </w:tc>
        <w:tc>
          <w:tcPr>
            <w:tcW w:w="1843" w:type="dxa"/>
            <w:vAlign w:val="center"/>
          </w:tcPr>
          <w:p w14:paraId="5EF4B9B2">
            <w:pPr>
              <w:pStyle w:val="13"/>
            </w:pPr>
            <w:r>
              <w:t>相关规定</w:t>
            </w:r>
          </w:p>
        </w:tc>
      </w:tr>
      <w:tr w14:paraId="208D9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998656"/>
        </w:tc>
        <w:tc>
          <w:tcPr>
            <w:tcW w:w="1276" w:type="dxa"/>
            <w:vAlign w:val="center"/>
          </w:tcPr>
          <w:p w14:paraId="58FBCC6A">
            <w:pPr>
              <w:pStyle w:val="13"/>
            </w:pPr>
            <w:r>
              <w:t>质量指标</w:t>
            </w:r>
          </w:p>
        </w:tc>
        <w:tc>
          <w:tcPr>
            <w:tcW w:w="1332" w:type="dxa"/>
            <w:vAlign w:val="center"/>
          </w:tcPr>
          <w:p w14:paraId="1AD597D3">
            <w:pPr>
              <w:pStyle w:val="13"/>
            </w:pPr>
            <w:r>
              <w:t>切实保障失能老人合法权益</w:t>
            </w:r>
          </w:p>
        </w:tc>
        <w:tc>
          <w:tcPr>
            <w:tcW w:w="2891" w:type="dxa"/>
            <w:vAlign w:val="center"/>
          </w:tcPr>
          <w:p w14:paraId="5B45EC48">
            <w:pPr>
              <w:pStyle w:val="13"/>
            </w:pPr>
            <w:r>
              <w:t>做好我县失能老人服务工作</w:t>
            </w:r>
          </w:p>
        </w:tc>
        <w:tc>
          <w:tcPr>
            <w:tcW w:w="1276" w:type="dxa"/>
            <w:vAlign w:val="center"/>
          </w:tcPr>
          <w:p w14:paraId="7ED5FC16">
            <w:pPr>
              <w:pStyle w:val="13"/>
            </w:pPr>
            <w:r>
              <w:t>质量提升</w:t>
            </w:r>
          </w:p>
        </w:tc>
        <w:tc>
          <w:tcPr>
            <w:tcW w:w="1843" w:type="dxa"/>
            <w:vAlign w:val="center"/>
          </w:tcPr>
          <w:p w14:paraId="3B69E94F">
            <w:pPr>
              <w:pStyle w:val="13"/>
            </w:pPr>
            <w:r>
              <w:t>相关规定</w:t>
            </w:r>
          </w:p>
        </w:tc>
      </w:tr>
      <w:tr w14:paraId="19B9E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80140"/>
        </w:tc>
        <w:tc>
          <w:tcPr>
            <w:tcW w:w="1276" w:type="dxa"/>
            <w:vAlign w:val="center"/>
          </w:tcPr>
          <w:p w14:paraId="4C543E9B">
            <w:pPr>
              <w:pStyle w:val="13"/>
            </w:pPr>
            <w:r>
              <w:t>时效指标</w:t>
            </w:r>
          </w:p>
        </w:tc>
        <w:tc>
          <w:tcPr>
            <w:tcW w:w="1332" w:type="dxa"/>
            <w:vAlign w:val="center"/>
          </w:tcPr>
          <w:p w14:paraId="5A0B1F43">
            <w:pPr>
              <w:pStyle w:val="13"/>
            </w:pPr>
            <w:r>
              <w:t>及时救助</w:t>
            </w:r>
          </w:p>
        </w:tc>
        <w:tc>
          <w:tcPr>
            <w:tcW w:w="2891" w:type="dxa"/>
            <w:vAlign w:val="center"/>
          </w:tcPr>
          <w:p w14:paraId="499D4059">
            <w:pPr>
              <w:pStyle w:val="13"/>
            </w:pPr>
            <w:r>
              <w:t>对符合条件的困难失能老人提供救助</w:t>
            </w:r>
          </w:p>
        </w:tc>
        <w:tc>
          <w:tcPr>
            <w:tcW w:w="1276" w:type="dxa"/>
            <w:vAlign w:val="center"/>
          </w:tcPr>
          <w:p w14:paraId="3F4B2DA7">
            <w:pPr>
              <w:pStyle w:val="13"/>
            </w:pPr>
            <w:r>
              <w:t>及时救助</w:t>
            </w:r>
          </w:p>
        </w:tc>
        <w:tc>
          <w:tcPr>
            <w:tcW w:w="1843" w:type="dxa"/>
            <w:vAlign w:val="center"/>
          </w:tcPr>
          <w:p w14:paraId="4A55BFCE">
            <w:pPr>
              <w:pStyle w:val="13"/>
            </w:pPr>
            <w:r>
              <w:t>相关规定</w:t>
            </w:r>
          </w:p>
        </w:tc>
      </w:tr>
      <w:tr w14:paraId="734A7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D5785A"/>
        </w:tc>
        <w:tc>
          <w:tcPr>
            <w:tcW w:w="1276" w:type="dxa"/>
            <w:vAlign w:val="center"/>
          </w:tcPr>
          <w:p w14:paraId="699D5869">
            <w:pPr>
              <w:pStyle w:val="13"/>
            </w:pPr>
            <w:r>
              <w:t>成本指标</w:t>
            </w:r>
          </w:p>
        </w:tc>
        <w:tc>
          <w:tcPr>
            <w:tcW w:w="1332" w:type="dxa"/>
            <w:vAlign w:val="center"/>
          </w:tcPr>
          <w:p w14:paraId="4B6D7A58">
            <w:pPr>
              <w:pStyle w:val="13"/>
            </w:pPr>
            <w:r>
              <w:t>降低资金使用成本</w:t>
            </w:r>
          </w:p>
        </w:tc>
        <w:tc>
          <w:tcPr>
            <w:tcW w:w="2891" w:type="dxa"/>
            <w:vAlign w:val="center"/>
          </w:tcPr>
          <w:p w14:paraId="317F3FCD">
            <w:pPr>
              <w:pStyle w:val="13"/>
            </w:pPr>
            <w:r>
              <w:t>提高资金使用效率</w:t>
            </w:r>
          </w:p>
        </w:tc>
        <w:tc>
          <w:tcPr>
            <w:tcW w:w="1276" w:type="dxa"/>
            <w:vAlign w:val="center"/>
          </w:tcPr>
          <w:p w14:paraId="557D84F0">
            <w:pPr>
              <w:pStyle w:val="13"/>
            </w:pPr>
            <w:r>
              <w:t>明显提升</w:t>
            </w:r>
          </w:p>
        </w:tc>
        <w:tc>
          <w:tcPr>
            <w:tcW w:w="1843" w:type="dxa"/>
            <w:vAlign w:val="center"/>
          </w:tcPr>
          <w:p w14:paraId="73C1DE0C">
            <w:pPr>
              <w:pStyle w:val="13"/>
            </w:pPr>
            <w:r>
              <w:t>相关规定</w:t>
            </w:r>
          </w:p>
        </w:tc>
      </w:tr>
      <w:tr w14:paraId="0B613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54A40">
            <w:pPr>
              <w:pStyle w:val="15"/>
            </w:pPr>
            <w:r>
              <w:t>效益指标</w:t>
            </w:r>
          </w:p>
        </w:tc>
        <w:tc>
          <w:tcPr>
            <w:tcW w:w="1276" w:type="dxa"/>
            <w:vAlign w:val="center"/>
          </w:tcPr>
          <w:p w14:paraId="4AD27B66">
            <w:pPr>
              <w:pStyle w:val="13"/>
            </w:pPr>
            <w:r>
              <w:t>社会效益指标</w:t>
            </w:r>
          </w:p>
        </w:tc>
        <w:tc>
          <w:tcPr>
            <w:tcW w:w="1332" w:type="dxa"/>
            <w:vAlign w:val="center"/>
          </w:tcPr>
          <w:p w14:paraId="026A56F9">
            <w:pPr>
              <w:pStyle w:val="13"/>
            </w:pPr>
            <w:r>
              <w:t>弘扬尊老助老的社会氛围</w:t>
            </w:r>
          </w:p>
        </w:tc>
        <w:tc>
          <w:tcPr>
            <w:tcW w:w="2891" w:type="dxa"/>
            <w:vAlign w:val="center"/>
          </w:tcPr>
          <w:p w14:paraId="4BE0C74B">
            <w:pPr>
              <w:pStyle w:val="13"/>
            </w:pPr>
            <w:r>
              <w:t>切实保障困难老人合法权益</w:t>
            </w:r>
          </w:p>
        </w:tc>
        <w:tc>
          <w:tcPr>
            <w:tcW w:w="1276" w:type="dxa"/>
            <w:vAlign w:val="center"/>
          </w:tcPr>
          <w:p w14:paraId="2450DA71">
            <w:pPr>
              <w:pStyle w:val="13"/>
            </w:pPr>
            <w:r>
              <w:t>保障困难老人合法权益</w:t>
            </w:r>
          </w:p>
        </w:tc>
        <w:tc>
          <w:tcPr>
            <w:tcW w:w="1843" w:type="dxa"/>
            <w:vAlign w:val="center"/>
          </w:tcPr>
          <w:p w14:paraId="2B48DF5A">
            <w:pPr>
              <w:pStyle w:val="13"/>
            </w:pPr>
            <w:r>
              <w:t>相关规定</w:t>
            </w:r>
          </w:p>
        </w:tc>
      </w:tr>
      <w:tr w14:paraId="457F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9FC83"/>
        </w:tc>
        <w:tc>
          <w:tcPr>
            <w:tcW w:w="1276" w:type="dxa"/>
            <w:vAlign w:val="center"/>
          </w:tcPr>
          <w:p w14:paraId="04AF274E">
            <w:pPr>
              <w:pStyle w:val="13"/>
            </w:pPr>
            <w:r>
              <w:t>经济效益指标</w:t>
            </w:r>
          </w:p>
        </w:tc>
        <w:tc>
          <w:tcPr>
            <w:tcW w:w="1332" w:type="dxa"/>
            <w:vAlign w:val="center"/>
          </w:tcPr>
          <w:p w14:paraId="3731FB75">
            <w:pPr>
              <w:pStyle w:val="13"/>
            </w:pPr>
            <w:r>
              <w:t>经济效益指标</w:t>
            </w:r>
          </w:p>
        </w:tc>
        <w:tc>
          <w:tcPr>
            <w:tcW w:w="2891" w:type="dxa"/>
            <w:vAlign w:val="center"/>
          </w:tcPr>
          <w:p w14:paraId="6FF7711C">
            <w:pPr>
              <w:pStyle w:val="13"/>
            </w:pPr>
            <w:r>
              <w:t>经济效益指标</w:t>
            </w:r>
          </w:p>
        </w:tc>
        <w:tc>
          <w:tcPr>
            <w:tcW w:w="1276" w:type="dxa"/>
            <w:vAlign w:val="center"/>
          </w:tcPr>
          <w:p w14:paraId="22F7DBAB">
            <w:pPr>
              <w:pStyle w:val="13"/>
            </w:pPr>
            <w:r>
              <w:t>明显提升</w:t>
            </w:r>
          </w:p>
        </w:tc>
        <w:tc>
          <w:tcPr>
            <w:tcW w:w="1843" w:type="dxa"/>
            <w:vAlign w:val="center"/>
          </w:tcPr>
          <w:p w14:paraId="2B6C025A">
            <w:pPr>
              <w:pStyle w:val="13"/>
            </w:pPr>
            <w:r>
              <w:t>相关规定</w:t>
            </w:r>
          </w:p>
        </w:tc>
      </w:tr>
      <w:tr w14:paraId="57C37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E49FBA">
            <w:pPr>
              <w:pStyle w:val="15"/>
            </w:pPr>
            <w:r>
              <w:t>满意度指标</w:t>
            </w:r>
          </w:p>
        </w:tc>
        <w:tc>
          <w:tcPr>
            <w:tcW w:w="1276" w:type="dxa"/>
            <w:vAlign w:val="center"/>
          </w:tcPr>
          <w:p w14:paraId="3E9AC3BC">
            <w:pPr>
              <w:pStyle w:val="13"/>
            </w:pPr>
            <w:r>
              <w:t>服务对象满意度指标</w:t>
            </w:r>
          </w:p>
        </w:tc>
        <w:tc>
          <w:tcPr>
            <w:tcW w:w="1332" w:type="dxa"/>
            <w:vAlign w:val="center"/>
          </w:tcPr>
          <w:p w14:paraId="451596B8">
            <w:pPr>
              <w:pStyle w:val="13"/>
            </w:pPr>
            <w:r>
              <w:t>服务对象满意度</w:t>
            </w:r>
          </w:p>
        </w:tc>
        <w:tc>
          <w:tcPr>
            <w:tcW w:w="2891" w:type="dxa"/>
            <w:vAlign w:val="center"/>
          </w:tcPr>
          <w:p w14:paraId="4839EF4F">
            <w:pPr>
              <w:pStyle w:val="13"/>
            </w:pPr>
            <w:r>
              <w:t>服务对象满意度</w:t>
            </w:r>
          </w:p>
        </w:tc>
        <w:tc>
          <w:tcPr>
            <w:tcW w:w="1276" w:type="dxa"/>
            <w:vAlign w:val="center"/>
          </w:tcPr>
          <w:p w14:paraId="74318020">
            <w:pPr>
              <w:pStyle w:val="13"/>
            </w:pPr>
            <w:r>
              <w:t>≥95</w:t>
            </w:r>
          </w:p>
        </w:tc>
        <w:tc>
          <w:tcPr>
            <w:tcW w:w="1843" w:type="dxa"/>
            <w:vAlign w:val="center"/>
          </w:tcPr>
          <w:p w14:paraId="661EA1DA">
            <w:pPr>
              <w:pStyle w:val="13"/>
            </w:pPr>
            <w:r>
              <w:t>相关规定</w:t>
            </w:r>
          </w:p>
        </w:tc>
      </w:tr>
    </w:tbl>
    <w:p w14:paraId="552D9685">
      <w:pPr>
        <w:sectPr>
          <w:pgSz w:w="11900" w:h="16840"/>
          <w:pgMar w:top="1984" w:right="1304" w:bottom="1134" w:left="1304" w:header="720" w:footer="720" w:gutter="0"/>
          <w:cols w:space="720" w:num="1"/>
        </w:sectPr>
      </w:pPr>
    </w:p>
    <w:p w14:paraId="36F18DC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C14E09">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17.冀财社（2021）184号提前下达2022年省级财政养老服务体系建设经费绩效目标表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FB9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8F0CA4">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1392DEFE">
            <w:pPr>
              <w:pStyle w:val="11"/>
            </w:pPr>
            <w:r>
              <w:t>单位：元</w:t>
            </w:r>
          </w:p>
        </w:tc>
      </w:tr>
      <w:tr w14:paraId="3EDFB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955BE">
            <w:pPr>
              <w:pStyle w:val="14"/>
            </w:pPr>
            <w:r>
              <w:t>项目编码</w:t>
            </w:r>
          </w:p>
        </w:tc>
        <w:tc>
          <w:tcPr>
            <w:tcW w:w="2608" w:type="dxa"/>
            <w:gridSpan w:val="2"/>
            <w:vAlign w:val="center"/>
          </w:tcPr>
          <w:p w14:paraId="3664AC68">
            <w:pPr>
              <w:pStyle w:val="13"/>
            </w:pPr>
            <w:r>
              <w:t>13022922P00R62N100285</w:t>
            </w:r>
          </w:p>
        </w:tc>
        <w:tc>
          <w:tcPr>
            <w:tcW w:w="1587" w:type="dxa"/>
            <w:vAlign w:val="center"/>
          </w:tcPr>
          <w:p w14:paraId="02125822">
            <w:pPr>
              <w:pStyle w:val="14"/>
            </w:pPr>
            <w:r>
              <w:t>项目名称</w:t>
            </w:r>
          </w:p>
        </w:tc>
        <w:tc>
          <w:tcPr>
            <w:tcW w:w="4422" w:type="dxa"/>
            <w:gridSpan w:val="3"/>
            <w:vAlign w:val="center"/>
          </w:tcPr>
          <w:p w14:paraId="667E8756">
            <w:pPr>
              <w:pStyle w:val="13"/>
            </w:pPr>
            <w:r>
              <w:t>冀财社（2021）184号提前下达2022年省级财政养老服务体系建设经费</w:t>
            </w:r>
          </w:p>
        </w:tc>
      </w:tr>
      <w:tr w14:paraId="00330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A79A1">
            <w:pPr>
              <w:pStyle w:val="14"/>
            </w:pPr>
            <w:r>
              <w:t>预算规模及资金用途</w:t>
            </w:r>
          </w:p>
        </w:tc>
        <w:tc>
          <w:tcPr>
            <w:tcW w:w="1276" w:type="dxa"/>
            <w:vAlign w:val="center"/>
          </w:tcPr>
          <w:p w14:paraId="6792A0DC">
            <w:pPr>
              <w:pStyle w:val="14"/>
            </w:pPr>
            <w:r>
              <w:t>预算数</w:t>
            </w:r>
          </w:p>
        </w:tc>
        <w:tc>
          <w:tcPr>
            <w:tcW w:w="1332" w:type="dxa"/>
            <w:vAlign w:val="center"/>
          </w:tcPr>
          <w:p w14:paraId="6FA43FB4">
            <w:pPr>
              <w:pStyle w:val="13"/>
            </w:pPr>
            <w:r>
              <w:t>966291.00</w:t>
            </w:r>
          </w:p>
        </w:tc>
        <w:tc>
          <w:tcPr>
            <w:tcW w:w="1587" w:type="dxa"/>
            <w:vAlign w:val="center"/>
          </w:tcPr>
          <w:p w14:paraId="52350D88">
            <w:pPr>
              <w:pStyle w:val="14"/>
            </w:pPr>
            <w:r>
              <w:t>其中：财政    资金</w:t>
            </w:r>
          </w:p>
        </w:tc>
        <w:tc>
          <w:tcPr>
            <w:tcW w:w="1304" w:type="dxa"/>
            <w:vAlign w:val="center"/>
          </w:tcPr>
          <w:p w14:paraId="516F356A">
            <w:pPr>
              <w:pStyle w:val="13"/>
            </w:pPr>
            <w:r>
              <w:t>966291.00</w:t>
            </w:r>
          </w:p>
        </w:tc>
        <w:tc>
          <w:tcPr>
            <w:tcW w:w="1276" w:type="dxa"/>
            <w:vAlign w:val="center"/>
          </w:tcPr>
          <w:p w14:paraId="4E0DD719">
            <w:pPr>
              <w:pStyle w:val="14"/>
            </w:pPr>
            <w:r>
              <w:t>其他资金</w:t>
            </w:r>
          </w:p>
        </w:tc>
        <w:tc>
          <w:tcPr>
            <w:tcW w:w="1843" w:type="dxa"/>
            <w:vAlign w:val="center"/>
          </w:tcPr>
          <w:p w14:paraId="4FA63FD1">
            <w:pPr>
              <w:pStyle w:val="13"/>
            </w:pPr>
            <w:r>
              <w:t xml:space="preserve"> </w:t>
            </w:r>
          </w:p>
        </w:tc>
      </w:tr>
      <w:tr w14:paraId="1671C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FE8BBD"/>
        </w:tc>
        <w:tc>
          <w:tcPr>
            <w:tcW w:w="8617" w:type="dxa"/>
            <w:gridSpan w:val="6"/>
            <w:vAlign w:val="center"/>
          </w:tcPr>
          <w:p w14:paraId="5131A30F">
            <w:pPr>
              <w:pStyle w:val="13"/>
            </w:pPr>
            <w:r>
              <w:t>养老服务体系建设经费</w:t>
            </w:r>
          </w:p>
        </w:tc>
      </w:tr>
      <w:tr w14:paraId="1689FE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AA5A5">
            <w:pPr>
              <w:pStyle w:val="14"/>
            </w:pPr>
            <w:r>
              <w:t>资金支出计划（%）</w:t>
            </w:r>
          </w:p>
        </w:tc>
        <w:tc>
          <w:tcPr>
            <w:tcW w:w="2608" w:type="dxa"/>
            <w:gridSpan w:val="2"/>
            <w:vAlign w:val="center"/>
          </w:tcPr>
          <w:p w14:paraId="61C595E0">
            <w:pPr>
              <w:pStyle w:val="14"/>
            </w:pPr>
            <w:r>
              <w:t>3月底</w:t>
            </w:r>
          </w:p>
        </w:tc>
        <w:tc>
          <w:tcPr>
            <w:tcW w:w="1587" w:type="dxa"/>
            <w:vAlign w:val="center"/>
          </w:tcPr>
          <w:p w14:paraId="0643A312">
            <w:pPr>
              <w:pStyle w:val="14"/>
            </w:pPr>
            <w:r>
              <w:t>6月底</w:t>
            </w:r>
          </w:p>
        </w:tc>
        <w:tc>
          <w:tcPr>
            <w:tcW w:w="1304" w:type="dxa"/>
            <w:vAlign w:val="center"/>
          </w:tcPr>
          <w:p w14:paraId="229F21DC">
            <w:pPr>
              <w:pStyle w:val="14"/>
            </w:pPr>
            <w:r>
              <w:t>10月底</w:t>
            </w:r>
          </w:p>
        </w:tc>
        <w:tc>
          <w:tcPr>
            <w:tcW w:w="3118" w:type="dxa"/>
            <w:gridSpan w:val="2"/>
            <w:vAlign w:val="center"/>
          </w:tcPr>
          <w:p w14:paraId="53C89C68">
            <w:pPr>
              <w:pStyle w:val="14"/>
            </w:pPr>
            <w:r>
              <w:t>12月底</w:t>
            </w:r>
          </w:p>
        </w:tc>
      </w:tr>
      <w:tr w14:paraId="1DCF8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02DEE6"/>
        </w:tc>
        <w:tc>
          <w:tcPr>
            <w:tcW w:w="2608" w:type="dxa"/>
            <w:gridSpan w:val="2"/>
            <w:vAlign w:val="center"/>
          </w:tcPr>
          <w:p w14:paraId="58ED1CC3">
            <w:pPr>
              <w:pStyle w:val="15"/>
            </w:pPr>
            <w:r>
              <w:t>25%</w:t>
            </w:r>
          </w:p>
        </w:tc>
        <w:tc>
          <w:tcPr>
            <w:tcW w:w="1587" w:type="dxa"/>
            <w:vAlign w:val="center"/>
          </w:tcPr>
          <w:p w14:paraId="6EA49DE6">
            <w:pPr>
              <w:pStyle w:val="15"/>
            </w:pPr>
            <w:r>
              <w:t>25%</w:t>
            </w:r>
          </w:p>
        </w:tc>
        <w:tc>
          <w:tcPr>
            <w:tcW w:w="1304" w:type="dxa"/>
            <w:vAlign w:val="center"/>
          </w:tcPr>
          <w:p w14:paraId="6F1032CB">
            <w:pPr>
              <w:pStyle w:val="15"/>
            </w:pPr>
            <w:r>
              <w:t>25%</w:t>
            </w:r>
          </w:p>
        </w:tc>
        <w:tc>
          <w:tcPr>
            <w:tcW w:w="3118" w:type="dxa"/>
            <w:gridSpan w:val="2"/>
            <w:vAlign w:val="center"/>
          </w:tcPr>
          <w:p w14:paraId="3474A724">
            <w:pPr>
              <w:pStyle w:val="15"/>
            </w:pPr>
            <w:r>
              <w:t>25%</w:t>
            </w:r>
          </w:p>
        </w:tc>
      </w:tr>
      <w:tr w14:paraId="6F725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37D3F3">
            <w:pPr>
              <w:pStyle w:val="14"/>
            </w:pPr>
            <w:r>
              <w:t>绩效目标</w:t>
            </w:r>
          </w:p>
        </w:tc>
        <w:tc>
          <w:tcPr>
            <w:tcW w:w="8617" w:type="dxa"/>
            <w:gridSpan w:val="6"/>
            <w:vAlign w:val="center"/>
          </w:tcPr>
          <w:p w14:paraId="4F40B2B7">
            <w:pPr>
              <w:pStyle w:val="13"/>
            </w:pPr>
            <w:r>
              <w:t>1.目标内容1推进养老服务机构评星</w:t>
            </w:r>
          </w:p>
        </w:tc>
      </w:tr>
    </w:tbl>
    <w:p w14:paraId="208AB51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FB0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5385B2">
            <w:pPr>
              <w:pStyle w:val="14"/>
            </w:pPr>
            <w:r>
              <w:t>一级指标</w:t>
            </w:r>
          </w:p>
        </w:tc>
        <w:tc>
          <w:tcPr>
            <w:tcW w:w="1276" w:type="dxa"/>
            <w:vAlign w:val="center"/>
          </w:tcPr>
          <w:p w14:paraId="1EFF98A4">
            <w:pPr>
              <w:pStyle w:val="14"/>
            </w:pPr>
            <w:r>
              <w:t>二级指标</w:t>
            </w:r>
          </w:p>
        </w:tc>
        <w:tc>
          <w:tcPr>
            <w:tcW w:w="1332" w:type="dxa"/>
            <w:vAlign w:val="center"/>
          </w:tcPr>
          <w:p w14:paraId="67AFB81A">
            <w:pPr>
              <w:pStyle w:val="14"/>
            </w:pPr>
            <w:r>
              <w:t>三级指标</w:t>
            </w:r>
          </w:p>
        </w:tc>
        <w:tc>
          <w:tcPr>
            <w:tcW w:w="2891" w:type="dxa"/>
            <w:vAlign w:val="center"/>
          </w:tcPr>
          <w:p w14:paraId="39797826">
            <w:pPr>
              <w:pStyle w:val="14"/>
            </w:pPr>
            <w:r>
              <w:t>绩效指标描述</w:t>
            </w:r>
          </w:p>
        </w:tc>
        <w:tc>
          <w:tcPr>
            <w:tcW w:w="1276" w:type="dxa"/>
            <w:vAlign w:val="center"/>
          </w:tcPr>
          <w:p w14:paraId="18824F34">
            <w:pPr>
              <w:pStyle w:val="14"/>
            </w:pPr>
            <w:r>
              <w:t>指标值</w:t>
            </w:r>
          </w:p>
        </w:tc>
        <w:tc>
          <w:tcPr>
            <w:tcW w:w="1843" w:type="dxa"/>
            <w:vAlign w:val="center"/>
          </w:tcPr>
          <w:p w14:paraId="5FC5E2DA">
            <w:pPr>
              <w:pStyle w:val="14"/>
            </w:pPr>
            <w:r>
              <w:t>指标值确定依据</w:t>
            </w:r>
          </w:p>
        </w:tc>
      </w:tr>
      <w:tr w14:paraId="575D9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F96BD">
            <w:pPr>
              <w:pStyle w:val="15"/>
            </w:pPr>
            <w:r>
              <w:t>产出指标</w:t>
            </w:r>
          </w:p>
        </w:tc>
        <w:tc>
          <w:tcPr>
            <w:tcW w:w="1276" w:type="dxa"/>
            <w:vAlign w:val="center"/>
          </w:tcPr>
          <w:p w14:paraId="6480DACF">
            <w:pPr>
              <w:pStyle w:val="13"/>
            </w:pPr>
            <w:r>
              <w:t>数量指标</w:t>
            </w:r>
          </w:p>
        </w:tc>
        <w:tc>
          <w:tcPr>
            <w:tcW w:w="1332" w:type="dxa"/>
            <w:vAlign w:val="center"/>
          </w:tcPr>
          <w:p w14:paraId="08E0F3B7">
            <w:pPr>
              <w:pStyle w:val="13"/>
            </w:pPr>
            <w:r>
              <w:t>享受奖补资金的星级机构</w:t>
            </w:r>
          </w:p>
        </w:tc>
        <w:tc>
          <w:tcPr>
            <w:tcW w:w="2891" w:type="dxa"/>
            <w:vAlign w:val="center"/>
          </w:tcPr>
          <w:p w14:paraId="7F2DDC83">
            <w:pPr>
              <w:pStyle w:val="13"/>
            </w:pPr>
            <w:r>
              <w:t>我县星级养老服务机构共3家</w:t>
            </w:r>
          </w:p>
        </w:tc>
        <w:tc>
          <w:tcPr>
            <w:tcW w:w="1276" w:type="dxa"/>
            <w:vAlign w:val="center"/>
          </w:tcPr>
          <w:p w14:paraId="5A8D2BE3">
            <w:pPr>
              <w:pStyle w:val="13"/>
            </w:pPr>
            <w:r>
              <w:t>≤3</w:t>
            </w:r>
          </w:p>
        </w:tc>
        <w:tc>
          <w:tcPr>
            <w:tcW w:w="1843" w:type="dxa"/>
            <w:vAlign w:val="center"/>
          </w:tcPr>
          <w:p w14:paraId="08617DA3">
            <w:pPr>
              <w:pStyle w:val="13"/>
            </w:pPr>
            <w:r>
              <w:t>《河北省民政厅河北省财政厅关于省级财政支持养老服务体系建设改革的实施意见》（冀民[2019]107号）</w:t>
            </w:r>
          </w:p>
        </w:tc>
      </w:tr>
      <w:tr w14:paraId="6FBB4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BA20AB"/>
        </w:tc>
        <w:tc>
          <w:tcPr>
            <w:tcW w:w="1276" w:type="dxa"/>
            <w:vAlign w:val="center"/>
          </w:tcPr>
          <w:p w14:paraId="3E7F4CC2">
            <w:pPr>
              <w:pStyle w:val="13"/>
            </w:pPr>
            <w:r>
              <w:t>质量指标</w:t>
            </w:r>
          </w:p>
        </w:tc>
        <w:tc>
          <w:tcPr>
            <w:tcW w:w="1332" w:type="dxa"/>
            <w:vAlign w:val="center"/>
          </w:tcPr>
          <w:p w14:paraId="1BD71841">
            <w:pPr>
              <w:pStyle w:val="13"/>
            </w:pPr>
            <w:r>
              <w:t>符合各项奖补资金申请条件</w:t>
            </w:r>
          </w:p>
        </w:tc>
        <w:tc>
          <w:tcPr>
            <w:tcW w:w="2891" w:type="dxa"/>
            <w:vAlign w:val="center"/>
          </w:tcPr>
          <w:p w14:paraId="39A601D7">
            <w:pPr>
              <w:pStyle w:val="13"/>
            </w:pPr>
            <w:r>
              <w:t>主要包括运营奖补、保险补贴等</w:t>
            </w:r>
          </w:p>
        </w:tc>
        <w:tc>
          <w:tcPr>
            <w:tcW w:w="1276" w:type="dxa"/>
            <w:vAlign w:val="center"/>
          </w:tcPr>
          <w:p w14:paraId="79EC4842">
            <w:pPr>
              <w:pStyle w:val="13"/>
            </w:pPr>
            <w:r>
              <w:t>审核条件</w:t>
            </w:r>
          </w:p>
        </w:tc>
        <w:tc>
          <w:tcPr>
            <w:tcW w:w="1843" w:type="dxa"/>
            <w:vAlign w:val="center"/>
          </w:tcPr>
          <w:p w14:paraId="26A591F6">
            <w:pPr>
              <w:pStyle w:val="13"/>
            </w:pPr>
            <w:r>
              <w:t>《河北省民政厅河北省财政厅关于省级财政支持养老服务体系建设改革的实施意见》（冀民[2019]107号）</w:t>
            </w:r>
          </w:p>
        </w:tc>
      </w:tr>
      <w:tr w14:paraId="5E6E3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7D3E2"/>
        </w:tc>
        <w:tc>
          <w:tcPr>
            <w:tcW w:w="1276" w:type="dxa"/>
            <w:vAlign w:val="center"/>
          </w:tcPr>
          <w:p w14:paraId="73AAF22C">
            <w:pPr>
              <w:pStyle w:val="13"/>
            </w:pPr>
            <w:r>
              <w:t>时效指标</w:t>
            </w:r>
          </w:p>
        </w:tc>
        <w:tc>
          <w:tcPr>
            <w:tcW w:w="1332" w:type="dxa"/>
            <w:vAlign w:val="center"/>
          </w:tcPr>
          <w:p w14:paraId="2E81F06C">
            <w:pPr>
              <w:pStyle w:val="13"/>
            </w:pPr>
            <w:r>
              <w:t>及时足额拨付奖补资金</w:t>
            </w:r>
          </w:p>
        </w:tc>
        <w:tc>
          <w:tcPr>
            <w:tcW w:w="2891" w:type="dxa"/>
            <w:vAlign w:val="center"/>
          </w:tcPr>
          <w:p w14:paraId="4D1E2757">
            <w:pPr>
              <w:pStyle w:val="13"/>
            </w:pPr>
            <w:r>
              <w:t>4月份申请、5月份审核、6月份发放</w:t>
            </w:r>
          </w:p>
        </w:tc>
        <w:tc>
          <w:tcPr>
            <w:tcW w:w="1276" w:type="dxa"/>
            <w:vAlign w:val="center"/>
          </w:tcPr>
          <w:p w14:paraId="421E38A8">
            <w:pPr>
              <w:pStyle w:val="13"/>
            </w:pPr>
            <w:r>
              <w:t>按时发放</w:t>
            </w:r>
          </w:p>
        </w:tc>
        <w:tc>
          <w:tcPr>
            <w:tcW w:w="1843" w:type="dxa"/>
            <w:vAlign w:val="center"/>
          </w:tcPr>
          <w:p w14:paraId="05AD1112">
            <w:pPr>
              <w:pStyle w:val="13"/>
            </w:pPr>
            <w:r>
              <w:t>《河北省民政厅河北省财政厅关于省级财政支持养老服务体系建设改革的实施意见》（冀民[2019]107号）</w:t>
            </w:r>
          </w:p>
        </w:tc>
      </w:tr>
      <w:tr w14:paraId="23BF4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9B472"/>
        </w:tc>
        <w:tc>
          <w:tcPr>
            <w:tcW w:w="1276" w:type="dxa"/>
            <w:vAlign w:val="center"/>
          </w:tcPr>
          <w:p w14:paraId="29487C8D">
            <w:pPr>
              <w:pStyle w:val="13"/>
            </w:pPr>
            <w:r>
              <w:t>成本指标</w:t>
            </w:r>
          </w:p>
        </w:tc>
        <w:tc>
          <w:tcPr>
            <w:tcW w:w="1332" w:type="dxa"/>
            <w:vAlign w:val="center"/>
          </w:tcPr>
          <w:p w14:paraId="55BF1021">
            <w:pPr>
              <w:pStyle w:val="13"/>
            </w:pPr>
            <w:r>
              <w:t>对机构财务状况进行审计</w:t>
            </w:r>
          </w:p>
        </w:tc>
        <w:tc>
          <w:tcPr>
            <w:tcW w:w="2891" w:type="dxa"/>
            <w:vAlign w:val="center"/>
          </w:tcPr>
          <w:p w14:paraId="569F9540">
            <w:pPr>
              <w:pStyle w:val="13"/>
            </w:pPr>
            <w:r>
              <w:t>重点查验老人数、身体评估状况等</w:t>
            </w:r>
          </w:p>
        </w:tc>
        <w:tc>
          <w:tcPr>
            <w:tcW w:w="1276" w:type="dxa"/>
            <w:vAlign w:val="center"/>
          </w:tcPr>
          <w:p w14:paraId="6D9DEF1A">
            <w:pPr>
              <w:pStyle w:val="13"/>
            </w:pPr>
            <w:r>
              <w:t>审计财务</w:t>
            </w:r>
          </w:p>
        </w:tc>
        <w:tc>
          <w:tcPr>
            <w:tcW w:w="1843" w:type="dxa"/>
            <w:vAlign w:val="center"/>
          </w:tcPr>
          <w:p w14:paraId="2C08AB73">
            <w:pPr>
              <w:pStyle w:val="13"/>
            </w:pPr>
            <w:r>
              <w:t>《河北省民政厅河北省财政厅关于省级财政支持养老服务体系建设改革的实施意见》（冀民[2019]107号）</w:t>
            </w:r>
          </w:p>
        </w:tc>
      </w:tr>
      <w:tr w14:paraId="55B38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8CF0E">
            <w:pPr>
              <w:pStyle w:val="15"/>
            </w:pPr>
            <w:r>
              <w:t>效益指标</w:t>
            </w:r>
          </w:p>
        </w:tc>
        <w:tc>
          <w:tcPr>
            <w:tcW w:w="1276" w:type="dxa"/>
            <w:vAlign w:val="center"/>
          </w:tcPr>
          <w:p w14:paraId="25A9500F">
            <w:pPr>
              <w:pStyle w:val="13"/>
            </w:pPr>
            <w:r>
              <w:t>经济效益指标</w:t>
            </w:r>
          </w:p>
        </w:tc>
        <w:tc>
          <w:tcPr>
            <w:tcW w:w="1332" w:type="dxa"/>
            <w:vAlign w:val="center"/>
          </w:tcPr>
          <w:p w14:paraId="03265621">
            <w:pPr>
              <w:pStyle w:val="13"/>
            </w:pPr>
            <w:r>
              <w:t>吸引更多社会投入养老产业</w:t>
            </w:r>
          </w:p>
        </w:tc>
        <w:tc>
          <w:tcPr>
            <w:tcW w:w="2891" w:type="dxa"/>
            <w:vAlign w:val="center"/>
          </w:tcPr>
          <w:p w14:paraId="04188C8B">
            <w:pPr>
              <w:pStyle w:val="13"/>
            </w:pPr>
            <w:r>
              <w:t>以发放奖补资金的形式，吸引更多社会资本投入养老机构建设</w:t>
            </w:r>
          </w:p>
        </w:tc>
        <w:tc>
          <w:tcPr>
            <w:tcW w:w="1276" w:type="dxa"/>
            <w:vAlign w:val="center"/>
          </w:tcPr>
          <w:p w14:paraId="14A3E828">
            <w:pPr>
              <w:pStyle w:val="13"/>
            </w:pPr>
            <w:r>
              <w:t>明显提升</w:t>
            </w:r>
          </w:p>
        </w:tc>
        <w:tc>
          <w:tcPr>
            <w:tcW w:w="1843" w:type="dxa"/>
            <w:vAlign w:val="center"/>
          </w:tcPr>
          <w:p w14:paraId="7392123E">
            <w:pPr>
              <w:pStyle w:val="13"/>
            </w:pPr>
            <w:r>
              <w:t>《河北省民政厅河北省财政厅关于省级财政支持养老服务体系建设改革的实施意见》（冀民[2019]107号）</w:t>
            </w:r>
          </w:p>
        </w:tc>
      </w:tr>
      <w:tr w14:paraId="018E9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2BD2B9"/>
        </w:tc>
        <w:tc>
          <w:tcPr>
            <w:tcW w:w="1276" w:type="dxa"/>
            <w:vAlign w:val="center"/>
          </w:tcPr>
          <w:p w14:paraId="3A54EE65">
            <w:pPr>
              <w:pStyle w:val="13"/>
            </w:pPr>
            <w:r>
              <w:t>社会效益指标</w:t>
            </w:r>
          </w:p>
        </w:tc>
        <w:tc>
          <w:tcPr>
            <w:tcW w:w="1332" w:type="dxa"/>
            <w:vAlign w:val="center"/>
          </w:tcPr>
          <w:p w14:paraId="13862EE0">
            <w:pPr>
              <w:pStyle w:val="13"/>
            </w:pPr>
            <w:r>
              <w:t>社会效益指标</w:t>
            </w:r>
          </w:p>
        </w:tc>
        <w:tc>
          <w:tcPr>
            <w:tcW w:w="2891" w:type="dxa"/>
            <w:vAlign w:val="center"/>
          </w:tcPr>
          <w:p w14:paraId="226BD978">
            <w:pPr>
              <w:pStyle w:val="13"/>
            </w:pPr>
            <w:r>
              <w:t>社会效益指标</w:t>
            </w:r>
          </w:p>
        </w:tc>
        <w:tc>
          <w:tcPr>
            <w:tcW w:w="1276" w:type="dxa"/>
            <w:vAlign w:val="center"/>
          </w:tcPr>
          <w:p w14:paraId="33DD74D7">
            <w:pPr>
              <w:pStyle w:val="13"/>
            </w:pPr>
            <w:r>
              <w:t>明显提升</w:t>
            </w:r>
          </w:p>
        </w:tc>
        <w:tc>
          <w:tcPr>
            <w:tcW w:w="1843" w:type="dxa"/>
            <w:vAlign w:val="center"/>
          </w:tcPr>
          <w:p w14:paraId="0C470564">
            <w:pPr>
              <w:pStyle w:val="13"/>
            </w:pPr>
            <w:r>
              <w:t>《河北省民政厅河北省财政厅关于省级财政支持养老服务体系建设改革的实施意见》（冀民[2019]107号）</w:t>
            </w:r>
          </w:p>
        </w:tc>
      </w:tr>
      <w:tr w14:paraId="1E58F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E83223">
            <w:pPr>
              <w:pStyle w:val="15"/>
            </w:pPr>
            <w:r>
              <w:t>满意度指标</w:t>
            </w:r>
          </w:p>
        </w:tc>
        <w:tc>
          <w:tcPr>
            <w:tcW w:w="1276" w:type="dxa"/>
            <w:vAlign w:val="center"/>
          </w:tcPr>
          <w:p w14:paraId="20C8507F">
            <w:pPr>
              <w:pStyle w:val="13"/>
            </w:pPr>
            <w:r>
              <w:t>服务对象满意度指标</w:t>
            </w:r>
          </w:p>
        </w:tc>
        <w:tc>
          <w:tcPr>
            <w:tcW w:w="1332" w:type="dxa"/>
            <w:vAlign w:val="center"/>
          </w:tcPr>
          <w:p w14:paraId="293BEEE5">
            <w:pPr>
              <w:pStyle w:val="13"/>
            </w:pPr>
            <w:r>
              <w:t>服务对象满意度</w:t>
            </w:r>
          </w:p>
        </w:tc>
        <w:tc>
          <w:tcPr>
            <w:tcW w:w="2891" w:type="dxa"/>
            <w:vAlign w:val="center"/>
          </w:tcPr>
          <w:p w14:paraId="13A1A890">
            <w:pPr>
              <w:pStyle w:val="13"/>
            </w:pPr>
            <w:r>
              <w:t>服务对象满意度</w:t>
            </w:r>
          </w:p>
        </w:tc>
        <w:tc>
          <w:tcPr>
            <w:tcW w:w="1276" w:type="dxa"/>
            <w:vAlign w:val="center"/>
          </w:tcPr>
          <w:p w14:paraId="224BCCF1">
            <w:pPr>
              <w:pStyle w:val="13"/>
            </w:pPr>
            <w:r>
              <w:t>≥90</w:t>
            </w:r>
          </w:p>
        </w:tc>
        <w:tc>
          <w:tcPr>
            <w:tcW w:w="1843" w:type="dxa"/>
            <w:vAlign w:val="center"/>
          </w:tcPr>
          <w:p w14:paraId="08B1C09F">
            <w:pPr>
              <w:pStyle w:val="13"/>
            </w:pPr>
            <w:r>
              <w:t>《河北省民政厅河北省财政厅关于省级财政支持养老服务体系建设改革的实施意见》（冀民[2019]107号）</w:t>
            </w:r>
          </w:p>
        </w:tc>
      </w:tr>
    </w:tbl>
    <w:p w14:paraId="2F3715E8">
      <w:pPr>
        <w:sectPr>
          <w:pgSz w:w="11900" w:h="16840"/>
          <w:pgMar w:top="1984" w:right="1304" w:bottom="1134" w:left="1304" w:header="720" w:footer="720" w:gutter="0"/>
          <w:cols w:space="720" w:num="1"/>
        </w:sectPr>
      </w:pPr>
    </w:p>
    <w:p w14:paraId="4FD2D8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446B94">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18.冀财社（2021）185号提前下达2022年省级专项福利彩票公益金（农村公益性公墓建设）绩效目标表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AE2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18C57B">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0B1DAC42">
            <w:pPr>
              <w:pStyle w:val="11"/>
            </w:pPr>
            <w:r>
              <w:t>单位：元</w:t>
            </w:r>
          </w:p>
        </w:tc>
      </w:tr>
      <w:tr w14:paraId="5732F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B0B396">
            <w:pPr>
              <w:pStyle w:val="14"/>
            </w:pPr>
            <w:r>
              <w:t>项目编码</w:t>
            </w:r>
          </w:p>
        </w:tc>
        <w:tc>
          <w:tcPr>
            <w:tcW w:w="2608" w:type="dxa"/>
            <w:gridSpan w:val="2"/>
            <w:vAlign w:val="center"/>
          </w:tcPr>
          <w:p w14:paraId="01113EC1">
            <w:pPr>
              <w:pStyle w:val="13"/>
            </w:pPr>
            <w:r>
              <w:t>13022922P00R62N10029Q</w:t>
            </w:r>
          </w:p>
        </w:tc>
        <w:tc>
          <w:tcPr>
            <w:tcW w:w="1587" w:type="dxa"/>
            <w:vAlign w:val="center"/>
          </w:tcPr>
          <w:p w14:paraId="1CFF91BC">
            <w:pPr>
              <w:pStyle w:val="14"/>
            </w:pPr>
            <w:r>
              <w:t>项目名称</w:t>
            </w:r>
          </w:p>
        </w:tc>
        <w:tc>
          <w:tcPr>
            <w:tcW w:w="4422" w:type="dxa"/>
            <w:gridSpan w:val="3"/>
            <w:vAlign w:val="center"/>
          </w:tcPr>
          <w:p w14:paraId="3473D58C">
            <w:pPr>
              <w:pStyle w:val="13"/>
            </w:pPr>
            <w:r>
              <w:t>冀财社（2021）185号提前下达2022年省级专项福利彩票公益金（农村公益性公墓建设）</w:t>
            </w:r>
          </w:p>
        </w:tc>
      </w:tr>
      <w:tr w14:paraId="1DDDA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512B6">
            <w:pPr>
              <w:pStyle w:val="14"/>
            </w:pPr>
            <w:r>
              <w:t>预算规模及资金用途</w:t>
            </w:r>
          </w:p>
        </w:tc>
        <w:tc>
          <w:tcPr>
            <w:tcW w:w="1276" w:type="dxa"/>
            <w:vAlign w:val="center"/>
          </w:tcPr>
          <w:p w14:paraId="1AC18145">
            <w:pPr>
              <w:pStyle w:val="14"/>
            </w:pPr>
            <w:r>
              <w:t>预算数</w:t>
            </w:r>
          </w:p>
        </w:tc>
        <w:tc>
          <w:tcPr>
            <w:tcW w:w="1332" w:type="dxa"/>
            <w:vAlign w:val="center"/>
          </w:tcPr>
          <w:p w14:paraId="49048E68">
            <w:pPr>
              <w:pStyle w:val="13"/>
            </w:pPr>
            <w:r>
              <w:t>200000.00</w:t>
            </w:r>
          </w:p>
        </w:tc>
        <w:tc>
          <w:tcPr>
            <w:tcW w:w="1587" w:type="dxa"/>
            <w:vAlign w:val="center"/>
          </w:tcPr>
          <w:p w14:paraId="6D68C022">
            <w:pPr>
              <w:pStyle w:val="14"/>
            </w:pPr>
            <w:r>
              <w:t>其中：财政    资金</w:t>
            </w:r>
          </w:p>
        </w:tc>
        <w:tc>
          <w:tcPr>
            <w:tcW w:w="1304" w:type="dxa"/>
            <w:vAlign w:val="center"/>
          </w:tcPr>
          <w:p w14:paraId="17EF3E28">
            <w:pPr>
              <w:pStyle w:val="13"/>
            </w:pPr>
            <w:r>
              <w:t>200000.00</w:t>
            </w:r>
          </w:p>
        </w:tc>
        <w:tc>
          <w:tcPr>
            <w:tcW w:w="1276" w:type="dxa"/>
            <w:vAlign w:val="center"/>
          </w:tcPr>
          <w:p w14:paraId="6533EDF2">
            <w:pPr>
              <w:pStyle w:val="14"/>
            </w:pPr>
            <w:r>
              <w:t>其他资金</w:t>
            </w:r>
          </w:p>
        </w:tc>
        <w:tc>
          <w:tcPr>
            <w:tcW w:w="1843" w:type="dxa"/>
            <w:vAlign w:val="center"/>
          </w:tcPr>
          <w:p w14:paraId="5C778D4E">
            <w:pPr>
              <w:pStyle w:val="13"/>
            </w:pPr>
            <w:r>
              <w:t xml:space="preserve"> </w:t>
            </w:r>
          </w:p>
        </w:tc>
      </w:tr>
      <w:tr w14:paraId="04397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EA5DEC"/>
        </w:tc>
        <w:tc>
          <w:tcPr>
            <w:tcW w:w="8617" w:type="dxa"/>
            <w:gridSpan w:val="6"/>
            <w:vAlign w:val="center"/>
          </w:tcPr>
          <w:p w14:paraId="4B36A734">
            <w:pPr>
              <w:pStyle w:val="13"/>
            </w:pPr>
            <w:r>
              <w:t>农村公益性公墓建设经费</w:t>
            </w:r>
          </w:p>
        </w:tc>
      </w:tr>
      <w:tr w14:paraId="292AA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49038">
            <w:pPr>
              <w:pStyle w:val="14"/>
            </w:pPr>
            <w:r>
              <w:t>资金支出计划（%）</w:t>
            </w:r>
          </w:p>
        </w:tc>
        <w:tc>
          <w:tcPr>
            <w:tcW w:w="2608" w:type="dxa"/>
            <w:gridSpan w:val="2"/>
            <w:vAlign w:val="center"/>
          </w:tcPr>
          <w:p w14:paraId="0688CC33">
            <w:pPr>
              <w:pStyle w:val="14"/>
            </w:pPr>
            <w:r>
              <w:t>3月底</w:t>
            </w:r>
          </w:p>
        </w:tc>
        <w:tc>
          <w:tcPr>
            <w:tcW w:w="1587" w:type="dxa"/>
            <w:vAlign w:val="center"/>
          </w:tcPr>
          <w:p w14:paraId="5D73593A">
            <w:pPr>
              <w:pStyle w:val="14"/>
            </w:pPr>
            <w:r>
              <w:t>6月底</w:t>
            </w:r>
          </w:p>
        </w:tc>
        <w:tc>
          <w:tcPr>
            <w:tcW w:w="1304" w:type="dxa"/>
            <w:vAlign w:val="center"/>
          </w:tcPr>
          <w:p w14:paraId="71B61015">
            <w:pPr>
              <w:pStyle w:val="14"/>
            </w:pPr>
            <w:r>
              <w:t>10月底</w:t>
            </w:r>
          </w:p>
        </w:tc>
        <w:tc>
          <w:tcPr>
            <w:tcW w:w="3118" w:type="dxa"/>
            <w:gridSpan w:val="2"/>
            <w:vAlign w:val="center"/>
          </w:tcPr>
          <w:p w14:paraId="288F029C">
            <w:pPr>
              <w:pStyle w:val="14"/>
            </w:pPr>
            <w:r>
              <w:t>12月底</w:t>
            </w:r>
          </w:p>
        </w:tc>
      </w:tr>
      <w:tr w14:paraId="13C06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8A611"/>
        </w:tc>
        <w:tc>
          <w:tcPr>
            <w:tcW w:w="2608" w:type="dxa"/>
            <w:gridSpan w:val="2"/>
            <w:vAlign w:val="center"/>
          </w:tcPr>
          <w:p w14:paraId="67B1427E">
            <w:pPr>
              <w:pStyle w:val="15"/>
            </w:pPr>
            <w:r>
              <w:t>25%</w:t>
            </w:r>
          </w:p>
        </w:tc>
        <w:tc>
          <w:tcPr>
            <w:tcW w:w="1587" w:type="dxa"/>
            <w:vAlign w:val="center"/>
          </w:tcPr>
          <w:p w14:paraId="61252E6E">
            <w:pPr>
              <w:pStyle w:val="15"/>
            </w:pPr>
            <w:r>
              <w:t>25%</w:t>
            </w:r>
          </w:p>
        </w:tc>
        <w:tc>
          <w:tcPr>
            <w:tcW w:w="1304" w:type="dxa"/>
            <w:vAlign w:val="center"/>
          </w:tcPr>
          <w:p w14:paraId="0DCA6B1A">
            <w:pPr>
              <w:pStyle w:val="15"/>
            </w:pPr>
            <w:r>
              <w:t>25%</w:t>
            </w:r>
          </w:p>
        </w:tc>
        <w:tc>
          <w:tcPr>
            <w:tcW w:w="3118" w:type="dxa"/>
            <w:gridSpan w:val="2"/>
            <w:vAlign w:val="center"/>
          </w:tcPr>
          <w:p w14:paraId="76A54D89">
            <w:pPr>
              <w:pStyle w:val="15"/>
            </w:pPr>
            <w:r>
              <w:t>25%</w:t>
            </w:r>
          </w:p>
        </w:tc>
      </w:tr>
      <w:tr w14:paraId="02959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9C437">
            <w:pPr>
              <w:pStyle w:val="14"/>
            </w:pPr>
            <w:r>
              <w:t>绩效目标</w:t>
            </w:r>
          </w:p>
        </w:tc>
        <w:tc>
          <w:tcPr>
            <w:tcW w:w="8617" w:type="dxa"/>
            <w:gridSpan w:val="6"/>
            <w:vAlign w:val="center"/>
          </w:tcPr>
          <w:p w14:paraId="6BEB9921">
            <w:pPr>
              <w:pStyle w:val="13"/>
            </w:pPr>
            <w:r>
              <w:t>1.目标内容1</w:t>
            </w:r>
          </w:p>
        </w:tc>
      </w:tr>
    </w:tbl>
    <w:p w14:paraId="30A194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7CD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F075EB">
            <w:pPr>
              <w:pStyle w:val="14"/>
            </w:pPr>
            <w:r>
              <w:t>一级指标</w:t>
            </w:r>
          </w:p>
        </w:tc>
        <w:tc>
          <w:tcPr>
            <w:tcW w:w="1276" w:type="dxa"/>
            <w:vAlign w:val="center"/>
          </w:tcPr>
          <w:p w14:paraId="48CE6E56">
            <w:pPr>
              <w:pStyle w:val="14"/>
            </w:pPr>
            <w:r>
              <w:t>二级指标</w:t>
            </w:r>
          </w:p>
        </w:tc>
        <w:tc>
          <w:tcPr>
            <w:tcW w:w="1332" w:type="dxa"/>
            <w:vAlign w:val="center"/>
          </w:tcPr>
          <w:p w14:paraId="12BA53DC">
            <w:pPr>
              <w:pStyle w:val="14"/>
            </w:pPr>
            <w:r>
              <w:t>三级指标</w:t>
            </w:r>
          </w:p>
        </w:tc>
        <w:tc>
          <w:tcPr>
            <w:tcW w:w="2891" w:type="dxa"/>
            <w:vAlign w:val="center"/>
          </w:tcPr>
          <w:p w14:paraId="6C51A834">
            <w:pPr>
              <w:pStyle w:val="14"/>
            </w:pPr>
            <w:r>
              <w:t>绩效指标描述</w:t>
            </w:r>
          </w:p>
        </w:tc>
        <w:tc>
          <w:tcPr>
            <w:tcW w:w="1276" w:type="dxa"/>
            <w:vAlign w:val="center"/>
          </w:tcPr>
          <w:p w14:paraId="48ABE4C0">
            <w:pPr>
              <w:pStyle w:val="14"/>
            </w:pPr>
            <w:r>
              <w:t>指标值</w:t>
            </w:r>
          </w:p>
        </w:tc>
        <w:tc>
          <w:tcPr>
            <w:tcW w:w="1843" w:type="dxa"/>
            <w:vAlign w:val="center"/>
          </w:tcPr>
          <w:p w14:paraId="3CA35776">
            <w:pPr>
              <w:pStyle w:val="14"/>
            </w:pPr>
            <w:r>
              <w:t>指标值确定依据</w:t>
            </w:r>
          </w:p>
        </w:tc>
      </w:tr>
      <w:tr w14:paraId="36021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2E46D">
            <w:pPr>
              <w:pStyle w:val="15"/>
            </w:pPr>
            <w:r>
              <w:t>产出指标</w:t>
            </w:r>
          </w:p>
        </w:tc>
        <w:tc>
          <w:tcPr>
            <w:tcW w:w="1276" w:type="dxa"/>
            <w:vAlign w:val="center"/>
          </w:tcPr>
          <w:p w14:paraId="3EDFAF12">
            <w:pPr>
              <w:pStyle w:val="13"/>
            </w:pPr>
            <w:r>
              <w:t>数量指标</w:t>
            </w:r>
          </w:p>
        </w:tc>
        <w:tc>
          <w:tcPr>
            <w:tcW w:w="1332" w:type="dxa"/>
            <w:vAlign w:val="center"/>
          </w:tcPr>
          <w:p w14:paraId="22CE5C0B">
            <w:pPr>
              <w:pStyle w:val="13"/>
            </w:pPr>
            <w:r>
              <w:t>21个乡镇(街道）</w:t>
            </w:r>
          </w:p>
        </w:tc>
        <w:tc>
          <w:tcPr>
            <w:tcW w:w="2891" w:type="dxa"/>
            <w:vAlign w:val="center"/>
          </w:tcPr>
          <w:p w14:paraId="374BC552">
            <w:pPr>
              <w:pStyle w:val="13"/>
            </w:pPr>
            <w:r>
              <w:t>21个乡镇(街道）</w:t>
            </w:r>
          </w:p>
        </w:tc>
        <w:tc>
          <w:tcPr>
            <w:tcW w:w="1276" w:type="dxa"/>
            <w:vAlign w:val="center"/>
          </w:tcPr>
          <w:p w14:paraId="235A00AC">
            <w:pPr>
              <w:pStyle w:val="13"/>
            </w:pPr>
            <w:r>
              <w:t>我县共有20个乡镇和1个街道办事处</w:t>
            </w:r>
          </w:p>
        </w:tc>
        <w:tc>
          <w:tcPr>
            <w:tcW w:w="1843" w:type="dxa"/>
            <w:vAlign w:val="center"/>
          </w:tcPr>
          <w:p w14:paraId="62FDB033">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3848B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BC98A"/>
        </w:tc>
        <w:tc>
          <w:tcPr>
            <w:tcW w:w="1276" w:type="dxa"/>
            <w:vAlign w:val="center"/>
          </w:tcPr>
          <w:p w14:paraId="0B31CB27">
            <w:pPr>
              <w:pStyle w:val="13"/>
            </w:pPr>
            <w:r>
              <w:t>质量指标</w:t>
            </w:r>
          </w:p>
        </w:tc>
        <w:tc>
          <w:tcPr>
            <w:tcW w:w="1332" w:type="dxa"/>
            <w:vAlign w:val="center"/>
          </w:tcPr>
          <w:p w14:paraId="02C4BFE2">
            <w:pPr>
              <w:pStyle w:val="13"/>
            </w:pPr>
            <w:r>
              <w:t>立足群众殡葬服务要求，积极适应殡葬改革</w:t>
            </w:r>
          </w:p>
        </w:tc>
        <w:tc>
          <w:tcPr>
            <w:tcW w:w="2891" w:type="dxa"/>
            <w:vAlign w:val="center"/>
          </w:tcPr>
          <w:p w14:paraId="0034BBD1">
            <w:pPr>
              <w:pStyle w:val="13"/>
            </w:pPr>
            <w:r>
              <w:t>立足群众殡葬服务要求，积极适应殡葬改革</w:t>
            </w:r>
          </w:p>
        </w:tc>
        <w:tc>
          <w:tcPr>
            <w:tcW w:w="1276" w:type="dxa"/>
            <w:vAlign w:val="center"/>
          </w:tcPr>
          <w:p w14:paraId="5F4A6F35">
            <w:pPr>
              <w:pStyle w:val="13"/>
            </w:pPr>
            <w:r>
              <w:t>立足群众殡葬服务要求，积极适应殡葬改革</w:t>
            </w:r>
          </w:p>
        </w:tc>
        <w:tc>
          <w:tcPr>
            <w:tcW w:w="1843" w:type="dxa"/>
            <w:vAlign w:val="center"/>
          </w:tcPr>
          <w:p w14:paraId="2080C7C9">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3D3FB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8163F"/>
        </w:tc>
        <w:tc>
          <w:tcPr>
            <w:tcW w:w="1276" w:type="dxa"/>
            <w:vAlign w:val="center"/>
          </w:tcPr>
          <w:p w14:paraId="5C5D6253">
            <w:pPr>
              <w:pStyle w:val="13"/>
            </w:pPr>
            <w:r>
              <w:t>时效指标</w:t>
            </w:r>
          </w:p>
        </w:tc>
        <w:tc>
          <w:tcPr>
            <w:tcW w:w="1332" w:type="dxa"/>
            <w:vAlign w:val="center"/>
          </w:tcPr>
          <w:p w14:paraId="07202600">
            <w:pPr>
              <w:pStyle w:val="13"/>
            </w:pPr>
            <w:r>
              <w:t>长远规划、分期建设</w:t>
            </w:r>
          </w:p>
        </w:tc>
        <w:tc>
          <w:tcPr>
            <w:tcW w:w="2891" w:type="dxa"/>
            <w:vAlign w:val="center"/>
          </w:tcPr>
          <w:p w14:paraId="69768B32">
            <w:pPr>
              <w:pStyle w:val="13"/>
            </w:pPr>
            <w:r>
              <w:t>长远规划、分期建设</w:t>
            </w:r>
          </w:p>
        </w:tc>
        <w:tc>
          <w:tcPr>
            <w:tcW w:w="1276" w:type="dxa"/>
            <w:vAlign w:val="center"/>
          </w:tcPr>
          <w:p w14:paraId="5024D56B">
            <w:pPr>
              <w:pStyle w:val="13"/>
            </w:pPr>
            <w:r>
              <w:t>长远规划、分期建设</w:t>
            </w:r>
          </w:p>
        </w:tc>
        <w:tc>
          <w:tcPr>
            <w:tcW w:w="1843" w:type="dxa"/>
            <w:vAlign w:val="center"/>
          </w:tcPr>
          <w:p w14:paraId="27205AEB">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1107C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44293C"/>
        </w:tc>
        <w:tc>
          <w:tcPr>
            <w:tcW w:w="1276" w:type="dxa"/>
            <w:vAlign w:val="center"/>
          </w:tcPr>
          <w:p w14:paraId="3C76DBFE">
            <w:pPr>
              <w:pStyle w:val="13"/>
            </w:pPr>
            <w:r>
              <w:t>成本指标</w:t>
            </w:r>
          </w:p>
        </w:tc>
        <w:tc>
          <w:tcPr>
            <w:tcW w:w="1332" w:type="dxa"/>
            <w:vAlign w:val="center"/>
          </w:tcPr>
          <w:p w14:paraId="63DA0AD1">
            <w:pPr>
              <w:pStyle w:val="13"/>
            </w:pPr>
            <w:r>
              <w:t>拟聘请唐山市规划建筑设计研究院对我县殡葬服务设施进行编制规划。需资金26万元；在春节、清明节、中元节、寒衣节等重要时段重点治理生产经营焚烧冥纸冥币行为，需为相关县直单位、乡镇（街道）印制公告、倡议书及宣传标语，共需资金6万元。到2022年，实现乡镇中心型公益性公墓覆盖率达50%，需资金30万元。</w:t>
            </w:r>
          </w:p>
        </w:tc>
        <w:tc>
          <w:tcPr>
            <w:tcW w:w="2891" w:type="dxa"/>
            <w:vAlign w:val="center"/>
          </w:tcPr>
          <w:p w14:paraId="39819E06">
            <w:pPr>
              <w:pStyle w:val="13"/>
            </w:pPr>
            <w:r>
              <w:t>拟聘请唐山市规划建筑设计研究院对我县殡葬服务设施进行编制规划。</w:t>
            </w:r>
          </w:p>
        </w:tc>
        <w:tc>
          <w:tcPr>
            <w:tcW w:w="1276" w:type="dxa"/>
            <w:vAlign w:val="center"/>
          </w:tcPr>
          <w:p w14:paraId="7201E87D">
            <w:pPr>
              <w:pStyle w:val="13"/>
            </w:pPr>
            <w:r>
              <w:t>20万元</w:t>
            </w:r>
          </w:p>
        </w:tc>
        <w:tc>
          <w:tcPr>
            <w:tcW w:w="1843" w:type="dxa"/>
            <w:vAlign w:val="center"/>
          </w:tcPr>
          <w:p w14:paraId="483347C5">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7C95A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CC02F">
            <w:pPr>
              <w:pStyle w:val="15"/>
            </w:pPr>
            <w:r>
              <w:t>效益指标</w:t>
            </w:r>
          </w:p>
        </w:tc>
        <w:tc>
          <w:tcPr>
            <w:tcW w:w="1276" w:type="dxa"/>
            <w:vAlign w:val="center"/>
          </w:tcPr>
          <w:p w14:paraId="0DB31361">
            <w:pPr>
              <w:pStyle w:val="13"/>
            </w:pPr>
            <w:r>
              <w:t>生态效益指标</w:t>
            </w:r>
          </w:p>
        </w:tc>
        <w:tc>
          <w:tcPr>
            <w:tcW w:w="1332" w:type="dxa"/>
            <w:vAlign w:val="center"/>
          </w:tcPr>
          <w:p w14:paraId="3C57550F">
            <w:pPr>
              <w:pStyle w:val="13"/>
            </w:pPr>
            <w:r>
              <w:t>节约生态，文明绿色</w:t>
            </w:r>
          </w:p>
        </w:tc>
        <w:tc>
          <w:tcPr>
            <w:tcW w:w="2891" w:type="dxa"/>
            <w:vAlign w:val="center"/>
          </w:tcPr>
          <w:p w14:paraId="3937D06D">
            <w:pPr>
              <w:pStyle w:val="13"/>
            </w:pPr>
            <w:r>
              <w:t>节约生态，文明绿色</w:t>
            </w:r>
          </w:p>
        </w:tc>
        <w:tc>
          <w:tcPr>
            <w:tcW w:w="1276" w:type="dxa"/>
            <w:vAlign w:val="center"/>
          </w:tcPr>
          <w:p w14:paraId="35895580">
            <w:pPr>
              <w:pStyle w:val="13"/>
            </w:pPr>
            <w:r>
              <w:t>明显改善</w:t>
            </w:r>
          </w:p>
        </w:tc>
        <w:tc>
          <w:tcPr>
            <w:tcW w:w="1843" w:type="dxa"/>
            <w:vAlign w:val="center"/>
          </w:tcPr>
          <w:p w14:paraId="3C2B5800">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31222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6C1D99"/>
        </w:tc>
        <w:tc>
          <w:tcPr>
            <w:tcW w:w="1276" w:type="dxa"/>
            <w:vAlign w:val="center"/>
          </w:tcPr>
          <w:p w14:paraId="1EBBF846">
            <w:pPr>
              <w:pStyle w:val="13"/>
            </w:pPr>
            <w:r>
              <w:t>经济效益指标</w:t>
            </w:r>
          </w:p>
        </w:tc>
        <w:tc>
          <w:tcPr>
            <w:tcW w:w="1332" w:type="dxa"/>
            <w:vAlign w:val="center"/>
          </w:tcPr>
          <w:p w14:paraId="72648EB7">
            <w:pPr>
              <w:pStyle w:val="13"/>
            </w:pPr>
            <w:r>
              <w:t>经济效益提升</w:t>
            </w:r>
          </w:p>
        </w:tc>
        <w:tc>
          <w:tcPr>
            <w:tcW w:w="2891" w:type="dxa"/>
            <w:vAlign w:val="center"/>
          </w:tcPr>
          <w:p w14:paraId="4F82BF31">
            <w:pPr>
              <w:pStyle w:val="13"/>
            </w:pPr>
            <w:r>
              <w:t>经济效益提升</w:t>
            </w:r>
          </w:p>
        </w:tc>
        <w:tc>
          <w:tcPr>
            <w:tcW w:w="1276" w:type="dxa"/>
            <w:vAlign w:val="center"/>
          </w:tcPr>
          <w:p w14:paraId="630EEF32">
            <w:pPr>
              <w:pStyle w:val="13"/>
            </w:pPr>
            <w:r>
              <w:t>明显</w:t>
            </w:r>
          </w:p>
        </w:tc>
        <w:tc>
          <w:tcPr>
            <w:tcW w:w="1843" w:type="dxa"/>
            <w:vAlign w:val="center"/>
          </w:tcPr>
          <w:p w14:paraId="2F5B7302">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r w14:paraId="189BA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41F400">
            <w:pPr>
              <w:pStyle w:val="15"/>
            </w:pPr>
            <w:r>
              <w:t>满意度指标</w:t>
            </w:r>
          </w:p>
        </w:tc>
        <w:tc>
          <w:tcPr>
            <w:tcW w:w="1276" w:type="dxa"/>
            <w:vAlign w:val="center"/>
          </w:tcPr>
          <w:p w14:paraId="7A9252F0">
            <w:pPr>
              <w:pStyle w:val="13"/>
            </w:pPr>
            <w:r>
              <w:t>服务对象满意度指标</w:t>
            </w:r>
          </w:p>
        </w:tc>
        <w:tc>
          <w:tcPr>
            <w:tcW w:w="1332" w:type="dxa"/>
            <w:vAlign w:val="center"/>
          </w:tcPr>
          <w:p w14:paraId="095BEEFF">
            <w:pPr>
              <w:pStyle w:val="13"/>
            </w:pPr>
            <w:r>
              <w:t>服务对象满意度</w:t>
            </w:r>
          </w:p>
        </w:tc>
        <w:tc>
          <w:tcPr>
            <w:tcW w:w="2891" w:type="dxa"/>
            <w:vAlign w:val="center"/>
          </w:tcPr>
          <w:p w14:paraId="3B573573">
            <w:pPr>
              <w:pStyle w:val="13"/>
            </w:pPr>
            <w:r>
              <w:t>服务对象满意度</w:t>
            </w:r>
          </w:p>
        </w:tc>
        <w:tc>
          <w:tcPr>
            <w:tcW w:w="1276" w:type="dxa"/>
            <w:vAlign w:val="center"/>
          </w:tcPr>
          <w:p w14:paraId="6AC72357">
            <w:pPr>
              <w:pStyle w:val="13"/>
            </w:pPr>
            <w:r>
              <w:t>≥90</w:t>
            </w:r>
          </w:p>
        </w:tc>
        <w:tc>
          <w:tcPr>
            <w:tcW w:w="1843" w:type="dxa"/>
            <w:vAlign w:val="center"/>
          </w:tcPr>
          <w:p w14:paraId="18B8F9AB">
            <w:pPr>
              <w:pStyle w:val="13"/>
            </w:pPr>
            <w:r>
              <w:t>新修正《河北省殡葬管理办法》、玉田县人民政府《关于印发玉田县依法治理生产经营焚烧冥纸冥币行动实施方案》的通知、河北省政府办公厅《关于加强农村公益性公墓建设和管理的意见》【2019】-79</w:t>
            </w:r>
          </w:p>
        </w:tc>
      </w:tr>
    </w:tbl>
    <w:p w14:paraId="0F276060">
      <w:pPr>
        <w:sectPr>
          <w:pgSz w:w="11900" w:h="16840"/>
          <w:pgMar w:top="1984" w:right="1304" w:bottom="1134" w:left="1304" w:header="720" w:footer="720" w:gutter="0"/>
          <w:cols w:space="720" w:num="1"/>
        </w:sectPr>
      </w:pPr>
    </w:p>
    <w:p w14:paraId="4423F5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FDC4A0">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19.冀财社（2022）15号省级养老服务体系建设经费绩效目标表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EF8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DFBB24">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4A380898">
            <w:pPr>
              <w:pStyle w:val="11"/>
            </w:pPr>
            <w:r>
              <w:t>单位：元</w:t>
            </w:r>
          </w:p>
        </w:tc>
      </w:tr>
      <w:tr w14:paraId="52C2B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23E207">
            <w:pPr>
              <w:pStyle w:val="14"/>
            </w:pPr>
            <w:r>
              <w:t>项目编码</w:t>
            </w:r>
          </w:p>
        </w:tc>
        <w:tc>
          <w:tcPr>
            <w:tcW w:w="2608" w:type="dxa"/>
            <w:gridSpan w:val="2"/>
            <w:vAlign w:val="center"/>
          </w:tcPr>
          <w:p w14:paraId="589DC41C">
            <w:pPr>
              <w:pStyle w:val="13"/>
            </w:pPr>
            <w:r>
              <w:t>13022922P008JFR10122Q</w:t>
            </w:r>
          </w:p>
        </w:tc>
        <w:tc>
          <w:tcPr>
            <w:tcW w:w="1587" w:type="dxa"/>
            <w:vAlign w:val="center"/>
          </w:tcPr>
          <w:p w14:paraId="56DB959B">
            <w:pPr>
              <w:pStyle w:val="14"/>
            </w:pPr>
            <w:r>
              <w:t>项目名称</w:t>
            </w:r>
          </w:p>
        </w:tc>
        <w:tc>
          <w:tcPr>
            <w:tcW w:w="4422" w:type="dxa"/>
            <w:gridSpan w:val="3"/>
            <w:vAlign w:val="center"/>
          </w:tcPr>
          <w:p w14:paraId="79EB65E2">
            <w:pPr>
              <w:pStyle w:val="13"/>
            </w:pPr>
            <w:r>
              <w:t>冀财社（2022）15号省级养老服务体系建设经费</w:t>
            </w:r>
          </w:p>
        </w:tc>
      </w:tr>
      <w:tr w14:paraId="7897B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12F80">
            <w:pPr>
              <w:pStyle w:val="14"/>
            </w:pPr>
            <w:r>
              <w:t>预算规模及资金用途</w:t>
            </w:r>
          </w:p>
        </w:tc>
        <w:tc>
          <w:tcPr>
            <w:tcW w:w="1276" w:type="dxa"/>
            <w:vAlign w:val="center"/>
          </w:tcPr>
          <w:p w14:paraId="1457C063">
            <w:pPr>
              <w:pStyle w:val="14"/>
            </w:pPr>
            <w:r>
              <w:t>预算数</w:t>
            </w:r>
          </w:p>
        </w:tc>
        <w:tc>
          <w:tcPr>
            <w:tcW w:w="1332" w:type="dxa"/>
            <w:vAlign w:val="center"/>
          </w:tcPr>
          <w:p w14:paraId="49F2764E">
            <w:pPr>
              <w:pStyle w:val="13"/>
            </w:pPr>
            <w:r>
              <w:t>130000.00</w:t>
            </w:r>
          </w:p>
        </w:tc>
        <w:tc>
          <w:tcPr>
            <w:tcW w:w="1587" w:type="dxa"/>
            <w:vAlign w:val="center"/>
          </w:tcPr>
          <w:p w14:paraId="5743CC3D">
            <w:pPr>
              <w:pStyle w:val="14"/>
            </w:pPr>
            <w:r>
              <w:t>其中：财政    资金</w:t>
            </w:r>
          </w:p>
        </w:tc>
        <w:tc>
          <w:tcPr>
            <w:tcW w:w="1304" w:type="dxa"/>
            <w:vAlign w:val="center"/>
          </w:tcPr>
          <w:p w14:paraId="5FBEC9FB">
            <w:pPr>
              <w:pStyle w:val="13"/>
            </w:pPr>
            <w:r>
              <w:t>130000.00</w:t>
            </w:r>
          </w:p>
        </w:tc>
        <w:tc>
          <w:tcPr>
            <w:tcW w:w="1276" w:type="dxa"/>
            <w:vAlign w:val="center"/>
          </w:tcPr>
          <w:p w14:paraId="27B6A8C8">
            <w:pPr>
              <w:pStyle w:val="14"/>
            </w:pPr>
            <w:r>
              <w:t>其他资金</w:t>
            </w:r>
          </w:p>
        </w:tc>
        <w:tc>
          <w:tcPr>
            <w:tcW w:w="1843" w:type="dxa"/>
            <w:vAlign w:val="center"/>
          </w:tcPr>
          <w:p w14:paraId="68C59268">
            <w:pPr>
              <w:pStyle w:val="13"/>
            </w:pPr>
            <w:r>
              <w:t xml:space="preserve"> </w:t>
            </w:r>
          </w:p>
        </w:tc>
      </w:tr>
      <w:tr w14:paraId="19087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169E57"/>
        </w:tc>
        <w:tc>
          <w:tcPr>
            <w:tcW w:w="8617" w:type="dxa"/>
            <w:gridSpan w:val="6"/>
            <w:vAlign w:val="center"/>
          </w:tcPr>
          <w:p w14:paraId="2232F39E">
            <w:pPr>
              <w:pStyle w:val="13"/>
            </w:pPr>
            <w:r>
              <w:t>养老服务体系建设</w:t>
            </w:r>
          </w:p>
        </w:tc>
      </w:tr>
      <w:tr w14:paraId="61F0E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2DC0C">
            <w:pPr>
              <w:pStyle w:val="14"/>
            </w:pPr>
            <w:r>
              <w:t>资金支出计划（%）</w:t>
            </w:r>
          </w:p>
        </w:tc>
        <w:tc>
          <w:tcPr>
            <w:tcW w:w="2608" w:type="dxa"/>
            <w:gridSpan w:val="2"/>
            <w:vAlign w:val="center"/>
          </w:tcPr>
          <w:p w14:paraId="047C63A3">
            <w:pPr>
              <w:pStyle w:val="14"/>
            </w:pPr>
            <w:r>
              <w:t>3月底</w:t>
            </w:r>
          </w:p>
        </w:tc>
        <w:tc>
          <w:tcPr>
            <w:tcW w:w="1587" w:type="dxa"/>
            <w:vAlign w:val="center"/>
          </w:tcPr>
          <w:p w14:paraId="36E69799">
            <w:pPr>
              <w:pStyle w:val="14"/>
            </w:pPr>
            <w:r>
              <w:t>6月底</w:t>
            </w:r>
          </w:p>
        </w:tc>
        <w:tc>
          <w:tcPr>
            <w:tcW w:w="1304" w:type="dxa"/>
            <w:vAlign w:val="center"/>
          </w:tcPr>
          <w:p w14:paraId="188258D6">
            <w:pPr>
              <w:pStyle w:val="14"/>
            </w:pPr>
            <w:r>
              <w:t>10月底</w:t>
            </w:r>
          </w:p>
        </w:tc>
        <w:tc>
          <w:tcPr>
            <w:tcW w:w="3118" w:type="dxa"/>
            <w:gridSpan w:val="2"/>
            <w:vAlign w:val="center"/>
          </w:tcPr>
          <w:p w14:paraId="3E83E810">
            <w:pPr>
              <w:pStyle w:val="14"/>
            </w:pPr>
            <w:r>
              <w:t>12月底</w:t>
            </w:r>
          </w:p>
        </w:tc>
      </w:tr>
      <w:tr w14:paraId="4ADF5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5068E5"/>
        </w:tc>
        <w:tc>
          <w:tcPr>
            <w:tcW w:w="2608" w:type="dxa"/>
            <w:gridSpan w:val="2"/>
            <w:vAlign w:val="center"/>
          </w:tcPr>
          <w:p w14:paraId="31292A20">
            <w:pPr>
              <w:pStyle w:val="15"/>
            </w:pPr>
            <w:r>
              <w:t>25%</w:t>
            </w:r>
          </w:p>
        </w:tc>
        <w:tc>
          <w:tcPr>
            <w:tcW w:w="1587" w:type="dxa"/>
            <w:vAlign w:val="center"/>
          </w:tcPr>
          <w:p w14:paraId="3132A255">
            <w:pPr>
              <w:pStyle w:val="15"/>
            </w:pPr>
            <w:r>
              <w:t>25%</w:t>
            </w:r>
          </w:p>
        </w:tc>
        <w:tc>
          <w:tcPr>
            <w:tcW w:w="1304" w:type="dxa"/>
            <w:vAlign w:val="center"/>
          </w:tcPr>
          <w:p w14:paraId="1EAF3D57">
            <w:pPr>
              <w:pStyle w:val="15"/>
            </w:pPr>
            <w:r>
              <w:t>25%</w:t>
            </w:r>
          </w:p>
        </w:tc>
        <w:tc>
          <w:tcPr>
            <w:tcW w:w="3118" w:type="dxa"/>
            <w:gridSpan w:val="2"/>
            <w:vAlign w:val="center"/>
          </w:tcPr>
          <w:p w14:paraId="12E6D963">
            <w:pPr>
              <w:pStyle w:val="15"/>
            </w:pPr>
            <w:r>
              <w:t>25%</w:t>
            </w:r>
          </w:p>
        </w:tc>
      </w:tr>
      <w:tr w14:paraId="12D3A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A9E36E">
            <w:pPr>
              <w:pStyle w:val="14"/>
            </w:pPr>
            <w:r>
              <w:t>绩效目标</w:t>
            </w:r>
          </w:p>
        </w:tc>
        <w:tc>
          <w:tcPr>
            <w:tcW w:w="8617" w:type="dxa"/>
            <w:gridSpan w:val="6"/>
            <w:vAlign w:val="center"/>
          </w:tcPr>
          <w:p w14:paraId="6046CD41">
            <w:pPr>
              <w:pStyle w:val="13"/>
            </w:pPr>
            <w:r>
              <w:t>1.养老服务体系建设</w:t>
            </w:r>
          </w:p>
          <w:p w14:paraId="1F44873F">
            <w:pPr>
              <w:pStyle w:val="13"/>
            </w:pPr>
            <w:r>
              <w:t>2.民办养老服务质量提升</w:t>
            </w:r>
          </w:p>
        </w:tc>
      </w:tr>
    </w:tbl>
    <w:p w14:paraId="20D4CE3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B798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AD4D7E">
            <w:pPr>
              <w:pStyle w:val="14"/>
            </w:pPr>
            <w:r>
              <w:t>一级指标</w:t>
            </w:r>
          </w:p>
        </w:tc>
        <w:tc>
          <w:tcPr>
            <w:tcW w:w="1276" w:type="dxa"/>
            <w:vAlign w:val="center"/>
          </w:tcPr>
          <w:p w14:paraId="48D9D472">
            <w:pPr>
              <w:pStyle w:val="14"/>
            </w:pPr>
            <w:r>
              <w:t>二级指标</w:t>
            </w:r>
          </w:p>
        </w:tc>
        <w:tc>
          <w:tcPr>
            <w:tcW w:w="1332" w:type="dxa"/>
            <w:vAlign w:val="center"/>
          </w:tcPr>
          <w:p w14:paraId="7809E50E">
            <w:pPr>
              <w:pStyle w:val="14"/>
            </w:pPr>
            <w:r>
              <w:t>三级指标</w:t>
            </w:r>
          </w:p>
        </w:tc>
        <w:tc>
          <w:tcPr>
            <w:tcW w:w="2891" w:type="dxa"/>
            <w:vAlign w:val="center"/>
          </w:tcPr>
          <w:p w14:paraId="0E053BFD">
            <w:pPr>
              <w:pStyle w:val="14"/>
            </w:pPr>
            <w:r>
              <w:t>绩效指标描述</w:t>
            </w:r>
          </w:p>
        </w:tc>
        <w:tc>
          <w:tcPr>
            <w:tcW w:w="1276" w:type="dxa"/>
            <w:vAlign w:val="center"/>
          </w:tcPr>
          <w:p w14:paraId="4AEDC974">
            <w:pPr>
              <w:pStyle w:val="14"/>
            </w:pPr>
            <w:r>
              <w:t>指标值</w:t>
            </w:r>
          </w:p>
        </w:tc>
        <w:tc>
          <w:tcPr>
            <w:tcW w:w="1843" w:type="dxa"/>
            <w:vAlign w:val="center"/>
          </w:tcPr>
          <w:p w14:paraId="04A1B505">
            <w:pPr>
              <w:pStyle w:val="14"/>
            </w:pPr>
            <w:r>
              <w:t>指标值确定依据</w:t>
            </w:r>
          </w:p>
        </w:tc>
      </w:tr>
      <w:tr w14:paraId="275A1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31E27">
            <w:pPr>
              <w:pStyle w:val="15"/>
            </w:pPr>
            <w:r>
              <w:t>产出指标</w:t>
            </w:r>
          </w:p>
        </w:tc>
        <w:tc>
          <w:tcPr>
            <w:tcW w:w="1276" w:type="dxa"/>
            <w:vAlign w:val="center"/>
          </w:tcPr>
          <w:p w14:paraId="5A541699">
            <w:pPr>
              <w:pStyle w:val="13"/>
            </w:pPr>
            <w:r>
              <w:t>数量指标</w:t>
            </w:r>
          </w:p>
        </w:tc>
        <w:tc>
          <w:tcPr>
            <w:tcW w:w="1332" w:type="dxa"/>
            <w:vAlign w:val="center"/>
          </w:tcPr>
          <w:p w14:paraId="6EEEE7C7">
            <w:pPr>
              <w:pStyle w:val="13"/>
            </w:pPr>
            <w:r>
              <w:t>享受奖补资金的星级机构</w:t>
            </w:r>
          </w:p>
        </w:tc>
        <w:tc>
          <w:tcPr>
            <w:tcW w:w="2891" w:type="dxa"/>
            <w:vAlign w:val="center"/>
          </w:tcPr>
          <w:p w14:paraId="407ED200">
            <w:pPr>
              <w:pStyle w:val="13"/>
            </w:pPr>
            <w:r>
              <w:t>我县星级养老服务机构共3家</w:t>
            </w:r>
          </w:p>
        </w:tc>
        <w:tc>
          <w:tcPr>
            <w:tcW w:w="1276" w:type="dxa"/>
            <w:vAlign w:val="center"/>
          </w:tcPr>
          <w:p w14:paraId="428C1143">
            <w:pPr>
              <w:pStyle w:val="13"/>
            </w:pPr>
            <w:r>
              <w:t>≤3</w:t>
            </w:r>
          </w:p>
        </w:tc>
        <w:tc>
          <w:tcPr>
            <w:tcW w:w="1843" w:type="dxa"/>
            <w:vAlign w:val="center"/>
          </w:tcPr>
          <w:p w14:paraId="7F155B43">
            <w:pPr>
              <w:pStyle w:val="13"/>
            </w:pPr>
            <w:r>
              <w:t>《河北省民政厅河北省财政厅关于省级财政支持养老服务体系建设改革的实施意见》（冀民[2019]107号）</w:t>
            </w:r>
          </w:p>
        </w:tc>
      </w:tr>
      <w:tr w14:paraId="7CEA5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052884"/>
        </w:tc>
        <w:tc>
          <w:tcPr>
            <w:tcW w:w="1276" w:type="dxa"/>
            <w:vAlign w:val="center"/>
          </w:tcPr>
          <w:p w14:paraId="4E7A5788">
            <w:pPr>
              <w:pStyle w:val="13"/>
            </w:pPr>
            <w:r>
              <w:t>质量指标</w:t>
            </w:r>
          </w:p>
        </w:tc>
        <w:tc>
          <w:tcPr>
            <w:tcW w:w="1332" w:type="dxa"/>
            <w:vAlign w:val="center"/>
          </w:tcPr>
          <w:p w14:paraId="52DB6F64">
            <w:pPr>
              <w:pStyle w:val="13"/>
            </w:pPr>
            <w:r>
              <w:t>符合各项奖补资金申请条件</w:t>
            </w:r>
          </w:p>
        </w:tc>
        <w:tc>
          <w:tcPr>
            <w:tcW w:w="2891" w:type="dxa"/>
            <w:vAlign w:val="center"/>
          </w:tcPr>
          <w:p w14:paraId="5B4B827F">
            <w:pPr>
              <w:pStyle w:val="13"/>
            </w:pPr>
            <w:r>
              <w:t>主要包括运营奖补、保险补贴等</w:t>
            </w:r>
          </w:p>
        </w:tc>
        <w:tc>
          <w:tcPr>
            <w:tcW w:w="1276" w:type="dxa"/>
            <w:vAlign w:val="center"/>
          </w:tcPr>
          <w:p w14:paraId="37A18231">
            <w:pPr>
              <w:pStyle w:val="13"/>
            </w:pPr>
            <w:r>
              <w:t>审核条件</w:t>
            </w:r>
          </w:p>
        </w:tc>
        <w:tc>
          <w:tcPr>
            <w:tcW w:w="1843" w:type="dxa"/>
            <w:vAlign w:val="center"/>
          </w:tcPr>
          <w:p w14:paraId="04187481">
            <w:pPr>
              <w:pStyle w:val="13"/>
            </w:pPr>
            <w:r>
              <w:t>《河北省民政厅河北省财政厅关于省级财政支持养老服务体系建设改革的实施意见》（冀民[2019]107号）</w:t>
            </w:r>
          </w:p>
        </w:tc>
      </w:tr>
      <w:tr w14:paraId="33E6D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6F9FF"/>
        </w:tc>
        <w:tc>
          <w:tcPr>
            <w:tcW w:w="1276" w:type="dxa"/>
            <w:vAlign w:val="center"/>
          </w:tcPr>
          <w:p w14:paraId="611F16B2">
            <w:pPr>
              <w:pStyle w:val="13"/>
            </w:pPr>
            <w:r>
              <w:t>时效指标</w:t>
            </w:r>
          </w:p>
        </w:tc>
        <w:tc>
          <w:tcPr>
            <w:tcW w:w="1332" w:type="dxa"/>
            <w:vAlign w:val="center"/>
          </w:tcPr>
          <w:p w14:paraId="730AC76A">
            <w:pPr>
              <w:pStyle w:val="13"/>
            </w:pPr>
            <w:r>
              <w:t>及时足额拨付奖补资金</w:t>
            </w:r>
          </w:p>
        </w:tc>
        <w:tc>
          <w:tcPr>
            <w:tcW w:w="2891" w:type="dxa"/>
            <w:vAlign w:val="center"/>
          </w:tcPr>
          <w:p w14:paraId="3FE2A2BE">
            <w:pPr>
              <w:pStyle w:val="13"/>
            </w:pPr>
            <w:r>
              <w:t>4月份申请、5月份审核、6月份发放</w:t>
            </w:r>
          </w:p>
        </w:tc>
        <w:tc>
          <w:tcPr>
            <w:tcW w:w="1276" w:type="dxa"/>
            <w:vAlign w:val="center"/>
          </w:tcPr>
          <w:p w14:paraId="4176FA04">
            <w:pPr>
              <w:pStyle w:val="13"/>
            </w:pPr>
            <w:r>
              <w:t>按时发放</w:t>
            </w:r>
          </w:p>
        </w:tc>
        <w:tc>
          <w:tcPr>
            <w:tcW w:w="1843" w:type="dxa"/>
            <w:vAlign w:val="center"/>
          </w:tcPr>
          <w:p w14:paraId="44DC927E">
            <w:pPr>
              <w:pStyle w:val="13"/>
            </w:pPr>
            <w:r>
              <w:t>《河北省民政厅河北省财政厅关于省级财政支持养老服务体系建设改革的实施意见》（冀民[2019]107号）</w:t>
            </w:r>
          </w:p>
        </w:tc>
      </w:tr>
      <w:tr w14:paraId="162BA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D7AA7"/>
        </w:tc>
        <w:tc>
          <w:tcPr>
            <w:tcW w:w="1276" w:type="dxa"/>
            <w:vAlign w:val="center"/>
          </w:tcPr>
          <w:p w14:paraId="26A46AF1">
            <w:pPr>
              <w:pStyle w:val="13"/>
            </w:pPr>
            <w:r>
              <w:t>成本指标</w:t>
            </w:r>
          </w:p>
        </w:tc>
        <w:tc>
          <w:tcPr>
            <w:tcW w:w="1332" w:type="dxa"/>
            <w:vAlign w:val="center"/>
          </w:tcPr>
          <w:p w14:paraId="09FA93D7">
            <w:pPr>
              <w:pStyle w:val="13"/>
            </w:pPr>
            <w:r>
              <w:t>对机构财务状况进行审计</w:t>
            </w:r>
          </w:p>
        </w:tc>
        <w:tc>
          <w:tcPr>
            <w:tcW w:w="2891" w:type="dxa"/>
            <w:vAlign w:val="center"/>
          </w:tcPr>
          <w:p w14:paraId="5216B407">
            <w:pPr>
              <w:pStyle w:val="13"/>
            </w:pPr>
            <w:r>
              <w:t>重点查验老人数、身体评估状况等</w:t>
            </w:r>
          </w:p>
        </w:tc>
        <w:tc>
          <w:tcPr>
            <w:tcW w:w="1276" w:type="dxa"/>
            <w:vAlign w:val="center"/>
          </w:tcPr>
          <w:p w14:paraId="7F83451E">
            <w:pPr>
              <w:pStyle w:val="13"/>
            </w:pPr>
            <w:r>
              <w:t>审计财务</w:t>
            </w:r>
          </w:p>
        </w:tc>
        <w:tc>
          <w:tcPr>
            <w:tcW w:w="1843" w:type="dxa"/>
            <w:vAlign w:val="center"/>
          </w:tcPr>
          <w:p w14:paraId="57C77F69">
            <w:pPr>
              <w:pStyle w:val="13"/>
            </w:pPr>
            <w:r>
              <w:t>《河北省民政厅河北省财政厅关于省级财政支持养老服务体系建设改革的实施意见》（冀民[2019]107号）</w:t>
            </w:r>
          </w:p>
        </w:tc>
      </w:tr>
      <w:tr w14:paraId="047F2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86308">
            <w:pPr>
              <w:pStyle w:val="15"/>
            </w:pPr>
            <w:r>
              <w:t>效益指标</w:t>
            </w:r>
          </w:p>
        </w:tc>
        <w:tc>
          <w:tcPr>
            <w:tcW w:w="1276" w:type="dxa"/>
            <w:vAlign w:val="center"/>
          </w:tcPr>
          <w:p w14:paraId="7A760E1A">
            <w:pPr>
              <w:pStyle w:val="13"/>
            </w:pPr>
            <w:r>
              <w:t>经济效益指标</w:t>
            </w:r>
          </w:p>
        </w:tc>
        <w:tc>
          <w:tcPr>
            <w:tcW w:w="1332" w:type="dxa"/>
            <w:vAlign w:val="center"/>
          </w:tcPr>
          <w:p w14:paraId="1F8DC7FC">
            <w:pPr>
              <w:pStyle w:val="13"/>
            </w:pPr>
            <w:r>
              <w:t>吸引更多社会投入养老产业</w:t>
            </w:r>
          </w:p>
        </w:tc>
        <w:tc>
          <w:tcPr>
            <w:tcW w:w="2891" w:type="dxa"/>
            <w:vAlign w:val="center"/>
          </w:tcPr>
          <w:p w14:paraId="252C536E">
            <w:pPr>
              <w:pStyle w:val="13"/>
            </w:pPr>
            <w:r>
              <w:t>以发放奖补资金的形式，吸引更多社会资本投入养老机构建设</w:t>
            </w:r>
          </w:p>
        </w:tc>
        <w:tc>
          <w:tcPr>
            <w:tcW w:w="1276" w:type="dxa"/>
            <w:vAlign w:val="center"/>
          </w:tcPr>
          <w:p w14:paraId="4FF9B518">
            <w:pPr>
              <w:pStyle w:val="13"/>
            </w:pPr>
            <w:r>
              <w:t>明显提升</w:t>
            </w:r>
          </w:p>
        </w:tc>
        <w:tc>
          <w:tcPr>
            <w:tcW w:w="1843" w:type="dxa"/>
            <w:vAlign w:val="center"/>
          </w:tcPr>
          <w:p w14:paraId="4B8B6A7C">
            <w:pPr>
              <w:pStyle w:val="13"/>
            </w:pPr>
            <w:r>
              <w:t>《河北省民政厅河北省财政厅关于省级财政支持养老服务体系建设改革的实施意见》（冀民[2019]107号）</w:t>
            </w:r>
          </w:p>
        </w:tc>
      </w:tr>
      <w:tr w14:paraId="1203F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E0098B"/>
        </w:tc>
        <w:tc>
          <w:tcPr>
            <w:tcW w:w="1276" w:type="dxa"/>
            <w:vAlign w:val="center"/>
          </w:tcPr>
          <w:p w14:paraId="77E1174F">
            <w:pPr>
              <w:pStyle w:val="13"/>
            </w:pPr>
            <w:r>
              <w:t>社会效益指标</w:t>
            </w:r>
          </w:p>
        </w:tc>
        <w:tc>
          <w:tcPr>
            <w:tcW w:w="1332" w:type="dxa"/>
            <w:vAlign w:val="center"/>
          </w:tcPr>
          <w:p w14:paraId="7FDB4657">
            <w:pPr>
              <w:pStyle w:val="13"/>
            </w:pPr>
            <w:r>
              <w:t>社会效益增值率</w:t>
            </w:r>
          </w:p>
        </w:tc>
        <w:tc>
          <w:tcPr>
            <w:tcW w:w="2891" w:type="dxa"/>
            <w:vAlign w:val="center"/>
          </w:tcPr>
          <w:p w14:paraId="147E5E7C">
            <w:pPr>
              <w:pStyle w:val="13"/>
            </w:pPr>
            <w:r>
              <w:t>增长率10%以上</w:t>
            </w:r>
          </w:p>
        </w:tc>
        <w:tc>
          <w:tcPr>
            <w:tcW w:w="1276" w:type="dxa"/>
            <w:vAlign w:val="center"/>
          </w:tcPr>
          <w:p w14:paraId="50B58AA6">
            <w:pPr>
              <w:pStyle w:val="13"/>
            </w:pPr>
            <w:r>
              <w:t>明显提升</w:t>
            </w:r>
          </w:p>
        </w:tc>
        <w:tc>
          <w:tcPr>
            <w:tcW w:w="1843" w:type="dxa"/>
            <w:vAlign w:val="center"/>
          </w:tcPr>
          <w:p w14:paraId="14915BE5">
            <w:pPr>
              <w:pStyle w:val="13"/>
            </w:pPr>
            <w:r>
              <w:t>《河北省民政厅河北省财政厅关于省级财政支持养老服务体系建设改革的实施意见》（冀民[2019]107号）</w:t>
            </w:r>
          </w:p>
        </w:tc>
      </w:tr>
      <w:tr w14:paraId="1C1DF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8C66C0">
            <w:pPr>
              <w:pStyle w:val="15"/>
            </w:pPr>
            <w:r>
              <w:t>满意度指标</w:t>
            </w:r>
          </w:p>
        </w:tc>
        <w:tc>
          <w:tcPr>
            <w:tcW w:w="1276" w:type="dxa"/>
            <w:vAlign w:val="center"/>
          </w:tcPr>
          <w:p w14:paraId="54431375">
            <w:pPr>
              <w:pStyle w:val="13"/>
            </w:pPr>
            <w:r>
              <w:t>服务对象满意度指标</w:t>
            </w:r>
          </w:p>
        </w:tc>
        <w:tc>
          <w:tcPr>
            <w:tcW w:w="1332" w:type="dxa"/>
            <w:vAlign w:val="center"/>
          </w:tcPr>
          <w:p w14:paraId="32E15660">
            <w:pPr>
              <w:pStyle w:val="13"/>
            </w:pPr>
            <w:r>
              <w:t>服务对象满意度</w:t>
            </w:r>
          </w:p>
        </w:tc>
        <w:tc>
          <w:tcPr>
            <w:tcW w:w="2891" w:type="dxa"/>
            <w:vAlign w:val="center"/>
          </w:tcPr>
          <w:p w14:paraId="3B946F1B">
            <w:pPr>
              <w:pStyle w:val="13"/>
            </w:pPr>
            <w:r>
              <w:t>服务对象满意度</w:t>
            </w:r>
          </w:p>
        </w:tc>
        <w:tc>
          <w:tcPr>
            <w:tcW w:w="1276" w:type="dxa"/>
            <w:vAlign w:val="center"/>
          </w:tcPr>
          <w:p w14:paraId="2F7E21FC">
            <w:pPr>
              <w:pStyle w:val="13"/>
            </w:pPr>
            <w:r>
              <w:t>≥90</w:t>
            </w:r>
          </w:p>
        </w:tc>
        <w:tc>
          <w:tcPr>
            <w:tcW w:w="1843" w:type="dxa"/>
            <w:vAlign w:val="center"/>
          </w:tcPr>
          <w:p w14:paraId="137C2650">
            <w:pPr>
              <w:pStyle w:val="13"/>
            </w:pPr>
            <w:r>
              <w:t>《河北省民政厅河北省财政厅关于省级财政支持养老服务体系建设改革的实施意见》（冀民[2019]107号）</w:t>
            </w:r>
          </w:p>
        </w:tc>
      </w:tr>
    </w:tbl>
    <w:p w14:paraId="04A4B2A1">
      <w:pPr>
        <w:sectPr>
          <w:pgSz w:w="11900" w:h="16840"/>
          <w:pgMar w:top="1984" w:right="1304" w:bottom="1134" w:left="1304" w:header="720" w:footer="720" w:gutter="0"/>
          <w:cols w:space="720" w:num="1"/>
        </w:sectPr>
      </w:pPr>
    </w:p>
    <w:p w14:paraId="2223269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D627FA">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20.冀财社（2022）94号2022年中央集中彩票公益金支持社会福利事业专项资金预算的通知绩效目标表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AD7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27D635">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1972BF17">
            <w:pPr>
              <w:pStyle w:val="11"/>
            </w:pPr>
            <w:r>
              <w:t>单位：元</w:t>
            </w:r>
          </w:p>
        </w:tc>
      </w:tr>
      <w:tr w14:paraId="2B367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951F8D">
            <w:pPr>
              <w:pStyle w:val="14"/>
            </w:pPr>
            <w:r>
              <w:t>项目编码</w:t>
            </w:r>
          </w:p>
        </w:tc>
        <w:tc>
          <w:tcPr>
            <w:tcW w:w="2608" w:type="dxa"/>
            <w:gridSpan w:val="2"/>
            <w:vAlign w:val="center"/>
          </w:tcPr>
          <w:p w14:paraId="2B8D72B4">
            <w:pPr>
              <w:pStyle w:val="13"/>
            </w:pPr>
            <w:r>
              <w:t>13022922P008JFR101653</w:t>
            </w:r>
          </w:p>
        </w:tc>
        <w:tc>
          <w:tcPr>
            <w:tcW w:w="1587" w:type="dxa"/>
            <w:vAlign w:val="center"/>
          </w:tcPr>
          <w:p w14:paraId="300DC52F">
            <w:pPr>
              <w:pStyle w:val="14"/>
            </w:pPr>
            <w:r>
              <w:t>项目名称</w:t>
            </w:r>
          </w:p>
        </w:tc>
        <w:tc>
          <w:tcPr>
            <w:tcW w:w="4422" w:type="dxa"/>
            <w:gridSpan w:val="3"/>
            <w:vAlign w:val="center"/>
          </w:tcPr>
          <w:p w14:paraId="57B263E3">
            <w:pPr>
              <w:pStyle w:val="13"/>
            </w:pPr>
            <w:r>
              <w:t>冀财社（2022）94号2022年中央集中彩票公益金支持社会福利事业专项资金预算的通知</w:t>
            </w:r>
          </w:p>
        </w:tc>
      </w:tr>
      <w:tr w14:paraId="40AB2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AFB64">
            <w:pPr>
              <w:pStyle w:val="14"/>
            </w:pPr>
            <w:r>
              <w:t>预算规模及资金用途</w:t>
            </w:r>
          </w:p>
        </w:tc>
        <w:tc>
          <w:tcPr>
            <w:tcW w:w="1276" w:type="dxa"/>
            <w:vAlign w:val="center"/>
          </w:tcPr>
          <w:p w14:paraId="3E30CC43">
            <w:pPr>
              <w:pStyle w:val="14"/>
            </w:pPr>
            <w:r>
              <w:t>预算数</w:t>
            </w:r>
          </w:p>
        </w:tc>
        <w:tc>
          <w:tcPr>
            <w:tcW w:w="1332" w:type="dxa"/>
            <w:vAlign w:val="center"/>
          </w:tcPr>
          <w:p w14:paraId="25577F64">
            <w:pPr>
              <w:pStyle w:val="13"/>
            </w:pPr>
            <w:r>
              <w:t>54000.00</w:t>
            </w:r>
          </w:p>
        </w:tc>
        <w:tc>
          <w:tcPr>
            <w:tcW w:w="1587" w:type="dxa"/>
            <w:vAlign w:val="center"/>
          </w:tcPr>
          <w:p w14:paraId="4EB2E171">
            <w:pPr>
              <w:pStyle w:val="14"/>
            </w:pPr>
            <w:r>
              <w:t>其中：财政    资金</w:t>
            </w:r>
          </w:p>
        </w:tc>
        <w:tc>
          <w:tcPr>
            <w:tcW w:w="1304" w:type="dxa"/>
            <w:vAlign w:val="center"/>
          </w:tcPr>
          <w:p w14:paraId="241B00A2">
            <w:pPr>
              <w:pStyle w:val="13"/>
            </w:pPr>
            <w:r>
              <w:t>54000.00</w:t>
            </w:r>
          </w:p>
        </w:tc>
        <w:tc>
          <w:tcPr>
            <w:tcW w:w="1276" w:type="dxa"/>
            <w:vAlign w:val="center"/>
          </w:tcPr>
          <w:p w14:paraId="16AAC497">
            <w:pPr>
              <w:pStyle w:val="14"/>
            </w:pPr>
            <w:r>
              <w:t>其他资金</w:t>
            </w:r>
          </w:p>
        </w:tc>
        <w:tc>
          <w:tcPr>
            <w:tcW w:w="1843" w:type="dxa"/>
            <w:vAlign w:val="center"/>
          </w:tcPr>
          <w:p w14:paraId="11A57879">
            <w:pPr>
              <w:pStyle w:val="13"/>
            </w:pPr>
            <w:r>
              <w:t xml:space="preserve"> </w:t>
            </w:r>
          </w:p>
        </w:tc>
      </w:tr>
      <w:tr w14:paraId="0FB95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F05B52"/>
        </w:tc>
        <w:tc>
          <w:tcPr>
            <w:tcW w:w="8617" w:type="dxa"/>
            <w:gridSpan w:val="6"/>
            <w:vAlign w:val="center"/>
          </w:tcPr>
          <w:p w14:paraId="3B122A30">
            <w:pPr>
              <w:pStyle w:val="13"/>
            </w:pPr>
            <w:r>
              <w:t>困难群众适老化改造</w:t>
            </w:r>
          </w:p>
        </w:tc>
      </w:tr>
      <w:tr w14:paraId="669FF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F3BE2">
            <w:pPr>
              <w:pStyle w:val="14"/>
            </w:pPr>
            <w:r>
              <w:t>资金支出计划（%）</w:t>
            </w:r>
          </w:p>
        </w:tc>
        <w:tc>
          <w:tcPr>
            <w:tcW w:w="2608" w:type="dxa"/>
            <w:gridSpan w:val="2"/>
            <w:vAlign w:val="center"/>
          </w:tcPr>
          <w:p w14:paraId="7E058AF0">
            <w:pPr>
              <w:pStyle w:val="14"/>
            </w:pPr>
            <w:r>
              <w:t>3月底</w:t>
            </w:r>
          </w:p>
        </w:tc>
        <w:tc>
          <w:tcPr>
            <w:tcW w:w="1587" w:type="dxa"/>
            <w:vAlign w:val="center"/>
          </w:tcPr>
          <w:p w14:paraId="56890DFD">
            <w:pPr>
              <w:pStyle w:val="14"/>
            </w:pPr>
            <w:r>
              <w:t>6月底</w:t>
            </w:r>
          </w:p>
        </w:tc>
        <w:tc>
          <w:tcPr>
            <w:tcW w:w="1304" w:type="dxa"/>
            <w:vAlign w:val="center"/>
          </w:tcPr>
          <w:p w14:paraId="24B473A6">
            <w:pPr>
              <w:pStyle w:val="14"/>
            </w:pPr>
            <w:r>
              <w:t>10月底</w:t>
            </w:r>
          </w:p>
        </w:tc>
        <w:tc>
          <w:tcPr>
            <w:tcW w:w="3118" w:type="dxa"/>
            <w:gridSpan w:val="2"/>
            <w:vAlign w:val="center"/>
          </w:tcPr>
          <w:p w14:paraId="21949DB9">
            <w:pPr>
              <w:pStyle w:val="14"/>
            </w:pPr>
            <w:r>
              <w:t>12月底</w:t>
            </w:r>
          </w:p>
        </w:tc>
      </w:tr>
      <w:tr w14:paraId="51297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A12E19"/>
        </w:tc>
        <w:tc>
          <w:tcPr>
            <w:tcW w:w="2608" w:type="dxa"/>
            <w:gridSpan w:val="2"/>
            <w:vAlign w:val="center"/>
          </w:tcPr>
          <w:p w14:paraId="48987325">
            <w:pPr>
              <w:pStyle w:val="15"/>
            </w:pPr>
            <w:r>
              <w:t>25%</w:t>
            </w:r>
          </w:p>
        </w:tc>
        <w:tc>
          <w:tcPr>
            <w:tcW w:w="1587" w:type="dxa"/>
            <w:vAlign w:val="center"/>
          </w:tcPr>
          <w:p w14:paraId="5CBE16AE">
            <w:pPr>
              <w:pStyle w:val="15"/>
            </w:pPr>
            <w:r>
              <w:t>25%</w:t>
            </w:r>
          </w:p>
        </w:tc>
        <w:tc>
          <w:tcPr>
            <w:tcW w:w="1304" w:type="dxa"/>
            <w:vAlign w:val="center"/>
          </w:tcPr>
          <w:p w14:paraId="34643795">
            <w:pPr>
              <w:pStyle w:val="15"/>
            </w:pPr>
            <w:r>
              <w:t>25%</w:t>
            </w:r>
          </w:p>
        </w:tc>
        <w:tc>
          <w:tcPr>
            <w:tcW w:w="3118" w:type="dxa"/>
            <w:gridSpan w:val="2"/>
            <w:vAlign w:val="center"/>
          </w:tcPr>
          <w:p w14:paraId="58B41D93">
            <w:pPr>
              <w:pStyle w:val="15"/>
            </w:pPr>
            <w:r>
              <w:t>25%</w:t>
            </w:r>
          </w:p>
        </w:tc>
      </w:tr>
      <w:tr w14:paraId="6F27D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DC8A1A">
            <w:pPr>
              <w:pStyle w:val="14"/>
            </w:pPr>
            <w:r>
              <w:t>绩效目标</w:t>
            </w:r>
          </w:p>
        </w:tc>
        <w:tc>
          <w:tcPr>
            <w:tcW w:w="8617" w:type="dxa"/>
            <w:gridSpan w:val="6"/>
            <w:vAlign w:val="center"/>
          </w:tcPr>
          <w:p w14:paraId="29DF1E39">
            <w:pPr>
              <w:pStyle w:val="13"/>
            </w:pPr>
            <w:r>
              <w:t>1.保障困难老人合法权益</w:t>
            </w:r>
          </w:p>
          <w:p w14:paraId="28F1545D">
            <w:pPr>
              <w:pStyle w:val="13"/>
            </w:pPr>
            <w:r>
              <w:t>2.弘扬尊老助老的社会氛围</w:t>
            </w:r>
          </w:p>
        </w:tc>
      </w:tr>
    </w:tbl>
    <w:p w14:paraId="49B75BE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945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4BF4A">
            <w:pPr>
              <w:pStyle w:val="14"/>
            </w:pPr>
            <w:r>
              <w:t>一级指标</w:t>
            </w:r>
          </w:p>
        </w:tc>
        <w:tc>
          <w:tcPr>
            <w:tcW w:w="1276" w:type="dxa"/>
            <w:vAlign w:val="center"/>
          </w:tcPr>
          <w:p w14:paraId="2E0BFCC2">
            <w:pPr>
              <w:pStyle w:val="14"/>
            </w:pPr>
            <w:r>
              <w:t>二级指标</w:t>
            </w:r>
          </w:p>
        </w:tc>
        <w:tc>
          <w:tcPr>
            <w:tcW w:w="1332" w:type="dxa"/>
            <w:vAlign w:val="center"/>
          </w:tcPr>
          <w:p w14:paraId="2A7A74AE">
            <w:pPr>
              <w:pStyle w:val="14"/>
            </w:pPr>
            <w:r>
              <w:t>三级指标</w:t>
            </w:r>
          </w:p>
        </w:tc>
        <w:tc>
          <w:tcPr>
            <w:tcW w:w="2891" w:type="dxa"/>
            <w:vAlign w:val="center"/>
          </w:tcPr>
          <w:p w14:paraId="32B3CEE7">
            <w:pPr>
              <w:pStyle w:val="14"/>
            </w:pPr>
            <w:r>
              <w:t>绩效指标描述</w:t>
            </w:r>
          </w:p>
        </w:tc>
        <w:tc>
          <w:tcPr>
            <w:tcW w:w="1276" w:type="dxa"/>
            <w:vAlign w:val="center"/>
          </w:tcPr>
          <w:p w14:paraId="077B38B3">
            <w:pPr>
              <w:pStyle w:val="14"/>
            </w:pPr>
            <w:r>
              <w:t>指标值</w:t>
            </w:r>
          </w:p>
        </w:tc>
        <w:tc>
          <w:tcPr>
            <w:tcW w:w="1843" w:type="dxa"/>
            <w:vAlign w:val="center"/>
          </w:tcPr>
          <w:p w14:paraId="15A1059C">
            <w:pPr>
              <w:pStyle w:val="14"/>
            </w:pPr>
            <w:r>
              <w:t>指标值确定依据</w:t>
            </w:r>
          </w:p>
        </w:tc>
      </w:tr>
      <w:tr w14:paraId="09517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EF39C">
            <w:pPr>
              <w:pStyle w:val="15"/>
            </w:pPr>
            <w:r>
              <w:t>产出指标</w:t>
            </w:r>
          </w:p>
        </w:tc>
        <w:tc>
          <w:tcPr>
            <w:tcW w:w="1276" w:type="dxa"/>
            <w:vAlign w:val="center"/>
          </w:tcPr>
          <w:p w14:paraId="5B0F9A66">
            <w:pPr>
              <w:pStyle w:val="13"/>
            </w:pPr>
            <w:r>
              <w:t>数量指标</w:t>
            </w:r>
          </w:p>
        </w:tc>
        <w:tc>
          <w:tcPr>
            <w:tcW w:w="1332" w:type="dxa"/>
            <w:vAlign w:val="center"/>
          </w:tcPr>
          <w:p w14:paraId="1C1F5CF0">
            <w:pPr>
              <w:pStyle w:val="13"/>
            </w:pPr>
            <w:r>
              <w:t>失能困难老人数量</w:t>
            </w:r>
          </w:p>
        </w:tc>
        <w:tc>
          <w:tcPr>
            <w:tcW w:w="2891" w:type="dxa"/>
            <w:vAlign w:val="center"/>
          </w:tcPr>
          <w:p w14:paraId="6A618BEF">
            <w:pPr>
              <w:pStyle w:val="13"/>
            </w:pPr>
            <w:r>
              <w:t>失能困难老人数量覆盖率</w:t>
            </w:r>
          </w:p>
        </w:tc>
        <w:tc>
          <w:tcPr>
            <w:tcW w:w="1276" w:type="dxa"/>
            <w:vAlign w:val="center"/>
          </w:tcPr>
          <w:p w14:paraId="55285CF9">
            <w:pPr>
              <w:pStyle w:val="13"/>
            </w:pPr>
            <w:r>
              <w:t>全覆盖</w:t>
            </w:r>
          </w:p>
        </w:tc>
        <w:tc>
          <w:tcPr>
            <w:tcW w:w="1843" w:type="dxa"/>
            <w:vAlign w:val="center"/>
          </w:tcPr>
          <w:p w14:paraId="70149443">
            <w:pPr>
              <w:pStyle w:val="13"/>
            </w:pPr>
            <w:r>
              <w:t>相关规定</w:t>
            </w:r>
          </w:p>
        </w:tc>
      </w:tr>
      <w:tr w14:paraId="10817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6B0974"/>
        </w:tc>
        <w:tc>
          <w:tcPr>
            <w:tcW w:w="1276" w:type="dxa"/>
            <w:vAlign w:val="center"/>
          </w:tcPr>
          <w:p w14:paraId="04E696CD">
            <w:pPr>
              <w:pStyle w:val="13"/>
            </w:pPr>
            <w:r>
              <w:t>质量指标</w:t>
            </w:r>
          </w:p>
        </w:tc>
        <w:tc>
          <w:tcPr>
            <w:tcW w:w="1332" w:type="dxa"/>
            <w:vAlign w:val="center"/>
          </w:tcPr>
          <w:p w14:paraId="6E141D94">
            <w:pPr>
              <w:pStyle w:val="13"/>
            </w:pPr>
            <w:r>
              <w:t>切实保障失能老人合法权益</w:t>
            </w:r>
          </w:p>
        </w:tc>
        <w:tc>
          <w:tcPr>
            <w:tcW w:w="2891" w:type="dxa"/>
            <w:vAlign w:val="center"/>
          </w:tcPr>
          <w:p w14:paraId="13D63978">
            <w:pPr>
              <w:pStyle w:val="13"/>
            </w:pPr>
            <w:r>
              <w:t>做好我县失能老人服务工作</w:t>
            </w:r>
          </w:p>
        </w:tc>
        <w:tc>
          <w:tcPr>
            <w:tcW w:w="1276" w:type="dxa"/>
            <w:vAlign w:val="center"/>
          </w:tcPr>
          <w:p w14:paraId="7485CE57">
            <w:pPr>
              <w:pStyle w:val="13"/>
            </w:pPr>
            <w:r>
              <w:t>质量提升</w:t>
            </w:r>
          </w:p>
        </w:tc>
        <w:tc>
          <w:tcPr>
            <w:tcW w:w="1843" w:type="dxa"/>
            <w:vAlign w:val="center"/>
          </w:tcPr>
          <w:p w14:paraId="6F501874">
            <w:pPr>
              <w:pStyle w:val="13"/>
            </w:pPr>
            <w:r>
              <w:t>相关规定</w:t>
            </w:r>
          </w:p>
        </w:tc>
      </w:tr>
      <w:tr w14:paraId="4D9A2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2EA2A9"/>
        </w:tc>
        <w:tc>
          <w:tcPr>
            <w:tcW w:w="1276" w:type="dxa"/>
            <w:vAlign w:val="center"/>
          </w:tcPr>
          <w:p w14:paraId="4D510D1C">
            <w:pPr>
              <w:pStyle w:val="13"/>
            </w:pPr>
            <w:r>
              <w:t>时效指标</w:t>
            </w:r>
          </w:p>
        </w:tc>
        <w:tc>
          <w:tcPr>
            <w:tcW w:w="1332" w:type="dxa"/>
            <w:vAlign w:val="center"/>
          </w:tcPr>
          <w:p w14:paraId="78469F09">
            <w:pPr>
              <w:pStyle w:val="13"/>
            </w:pPr>
            <w:r>
              <w:t>及时救助</w:t>
            </w:r>
          </w:p>
        </w:tc>
        <w:tc>
          <w:tcPr>
            <w:tcW w:w="2891" w:type="dxa"/>
            <w:vAlign w:val="center"/>
          </w:tcPr>
          <w:p w14:paraId="522ADD76">
            <w:pPr>
              <w:pStyle w:val="13"/>
            </w:pPr>
            <w:r>
              <w:t>对符合条件的困难失能老人提供救助</w:t>
            </w:r>
          </w:p>
        </w:tc>
        <w:tc>
          <w:tcPr>
            <w:tcW w:w="1276" w:type="dxa"/>
            <w:vAlign w:val="center"/>
          </w:tcPr>
          <w:p w14:paraId="39F33C23">
            <w:pPr>
              <w:pStyle w:val="13"/>
            </w:pPr>
            <w:r>
              <w:t>及时救助</w:t>
            </w:r>
          </w:p>
        </w:tc>
        <w:tc>
          <w:tcPr>
            <w:tcW w:w="1843" w:type="dxa"/>
            <w:vAlign w:val="center"/>
          </w:tcPr>
          <w:p w14:paraId="37F44470">
            <w:pPr>
              <w:pStyle w:val="13"/>
            </w:pPr>
            <w:r>
              <w:t>相关规定</w:t>
            </w:r>
          </w:p>
        </w:tc>
      </w:tr>
      <w:tr w14:paraId="2F256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D5FC1F"/>
        </w:tc>
        <w:tc>
          <w:tcPr>
            <w:tcW w:w="1276" w:type="dxa"/>
            <w:vAlign w:val="center"/>
          </w:tcPr>
          <w:p w14:paraId="44C226D3">
            <w:pPr>
              <w:pStyle w:val="13"/>
            </w:pPr>
            <w:r>
              <w:t>成本指标</w:t>
            </w:r>
          </w:p>
        </w:tc>
        <w:tc>
          <w:tcPr>
            <w:tcW w:w="1332" w:type="dxa"/>
            <w:vAlign w:val="center"/>
          </w:tcPr>
          <w:p w14:paraId="74D7199A">
            <w:pPr>
              <w:pStyle w:val="13"/>
            </w:pPr>
            <w:r>
              <w:t>降低资金使用成本</w:t>
            </w:r>
          </w:p>
        </w:tc>
        <w:tc>
          <w:tcPr>
            <w:tcW w:w="2891" w:type="dxa"/>
            <w:vAlign w:val="center"/>
          </w:tcPr>
          <w:p w14:paraId="30CC6BF4">
            <w:pPr>
              <w:pStyle w:val="13"/>
            </w:pPr>
            <w:r>
              <w:t>提高资金使用效率</w:t>
            </w:r>
          </w:p>
        </w:tc>
        <w:tc>
          <w:tcPr>
            <w:tcW w:w="1276" w:type="dxa"/>
            <w:vAlign w:val="center"/>
          </w:tcPr>
          <w:p w14:paraId="5FA1E466">
            <w:pPr>
              <w:pStyle w:val="13"/>
            </w:pPr>
            <w:r>
              <w:t>明显提升</w:t>
            </w:r>
          </w:p>
        </w:tc>
        <w:tc>
          <w:tcPr>
            <w:tcW w:w="1843" w:type="dxa"/>
            <w:vAlign w:val="center"/>
          </w:tcPr>
          <w:p w14:paraId="57C2660F">
            <w:pPr>
              <w:pStyle w:val="13"/>
            </w:pPr>
            <w:r>
              <w:t>相关规定</w:t>
            </w:r>
          </w:p>
        </w:tc>
      </w:tr>
      <w:tr w14:paraId="0656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A85BF">
            <w:pPr>
              <w:pStyle w:val="15"/>
            </w:pPr>
            <w:r>
              <w:t>效益指标</w:t>
            </w:r>
          </w:p>
        </w:tc>
        <w:tc>
          <w:tcPr>
            <w:tcW w:w="1276" w:type="dxa"/>
            <w:vAlign w:val="center"/>
          </w:tcPr>
          <w:p w14:paraId="600638BA">
            <w:pPr>
              <w:pStyle w:val="13"/>
            </w:pPr>
            <w:r>
              <w:t>社会效益指标</w:t>
            </w:r>
          </w:p>
        </w:tc>
        <w:tc>
          <w:tcPr>
            <w:tcW w:w="1332" w:type="dxa"/>
            <w:vAlign w:val="center"/>
          </w:tcPr>
          <w:p w14:paraId="2AFF58B4">
            <w:pPr>
              <w:pStyle w:val="13"/>
            </w:pPr>
            <w:r>
              <w:t>弘扬尊老助老的社会氛围</w:t>
            </w:r>
          </w:p>
        </w:tc>
        <w:tc>
          <w:tcPr>
            <w:tcW w:w="2891" w:type="dxa"/>
            <w:vAlign w:val="center"/>
          </w:tcPr>
          <w:p w14:paraId="7C75389D">
            <w:pPr>
              <w:pStyle w:val="13"/>
            </w:pPr>
            <w:r>
              <w:t>切实保障困难老人合法权益</w:t>
            </w:r>
          </w:p>
        </w:tc>
        <w:tc>
          <w:tcPr>
            <w:tcW w:w="1276" w:type="dxa"/>
            <w:vAlign w:val="center"/>
          </w:tcPr>
          <w:p w14:paraId="5ABF2F16">
            <w:pPr>
              <w:pStyle w:val="13"/>
            </w:pPr>
            <w:r>
              <w:t>保障困难老人合法权益</w:t>
            </w:r>
          </w:p>
        </w:tc>
        <w:tc>
          <w:tcPr>
            <w:tcW w:w="1843" w:type="dxa"/>
            <w:vAlign w:val="center"/>
          </w:tcPr>
          <w:p w14:paraId="72F73B3B">
            <w:pPr>
              <w:pStyle w:val="13"/>
            </w:pPr>
            <w:r>
              <w:t>相关规定</w:t>
            </w:r>
          </w:p>
        </w:tc>
      </w:tr>
      <w:tr w14:paraId="237F7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CA0C09"/>
        </w:tc>
        <w:tc>
          <w:tcPr>
            <w:tcW w:w="1276" w:type="dxa"/>
            <w:vAlign w:val="center"/>
          </w:tcPr>
          <w:p w14:paraId="0574BC09">
            <w:pPr>
              <w:pStyle w:val="13"/>
            </w:pPr>
            <w:r>
              <w:t>经济效益指标</w:t>
            </w:r>
          </w:p>
        </w:tc>
        <w:tc>
          <w:tcPr>
            <w:tcW w:w="1332" w:type="dxa"/>
            <w:vAlign w:val="center"/>
          </w:tcPr>
          <w:p w14:paraId="135716C1">
            <w:pPr>
              <w:pStyle w:val="13"/>
            </w:pPr>
            <w:r>
              <w:t>经济效益指标</w:t>
            </w:r>
          </w:p>
        </w:tc>
        <w:tc>
          <w:tcPr>
            <w:tcW w:w="2891" w:type="dxa"/>
            <w:vAlign w:val="center"/>
          </w:tcPr>
          <w:p w14:paraId="2D8A003A">
            <w:pPr>
              <w:pStyle w:val="13"/>
            </w:pPr>
            <w:r>
              <w:t>经济效益指标</w:t>
            </w:r>
          </w:p>
        </w:tc>
        <w:tc>
          <w:tcPr>
            <w:tcW w:w="1276" w:type="dxa"/>
            <w:vAlign w:val="center"/>
          </w:tcPr>
          <w:p w14:paraId="26B0BDE0">
            <w:pPr>
              <w:pStyle w:val="13"/>
            </w:pPr>
            <w:r>
              <w:t>明显提升</w:t>
            </w:r>
          </w:p>
        </w:tc>
        <w:tc>
          <w:tcPr>
            <w:tcW w:w="1843" w:type="dxa"/>
            <w:vAlign w:val="center"/>
          </w:tcPr>
          <w:p w14:paraId="74BA2E78">
            <w:pPr>
              <w:pStyle w:val="13"/>
            </w:pPr>
            <w:r>
              <w:t>相关规定</w:t>
            </w:r>
          </w:p>
        </w:tc>
      </w:tr>
      <w:tr w14:paraId="75103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959444">
            <w:pPr>
              <w:pStyle w:val="15"/>
            </w:pPr>
            <w:r>
              <w:t>满意度指标</w:t>
            </w:r>
          </w:p>
        </w:tc>
        <w:tc>
          <w:tcPr>
            <w:tcW w:w="1276" w:type="dxa"/>
            <w:vAlign w:val="center"/>
          </w:tcPr>
          <w:p w14:paraId="1F948DD9">
            <w:pPr>
              <w:pStyle w:val="13"/>
            </w:pPr>
            <w:r>
              <w:t>服务对象满意度指标</w:t>
            </w:r>
          </w:p>
        </w:tc>
        <w:tc>
          <w:tcPr>
            <w:tcW w:w="1332" w:type="dxa"/>
            <w:vAlign w:val="center"/>
          </w:tcPr>
          <w:p w14:paraId="49114630">
            <w:pPr>
              <w:pStyle w:val="13"/>
            </w:pPr>
            <w:r>
              <w:t>服务对象满意度</w:t>
            </w:r>
          </w:p>
        </w:tc>
        <w:tc>
          <w:tcPr>
            <w:tcW w:w="2891" w:type="dxa"/>
            <w:vAlign w:val="center"/>
          </w:tcPr>
          <w:p w14:paraId="640759D9">
            <w:pPr>
              <w:pStyle w:val="13"/>
            </w:pPr>
            <w:r>
              <w:t>服务对象满意度</w:t>
            </w:r>
          </w:p>
        </w:tc>
        <w:tc>
          <w:tcPr>
            <w:tcW w:w="1276" w:type="dxa"/>
            <w:vAlign w:val="center"/>
          </w:tcPr>
          <w:p w14:paraId="0982E52B">
            <w:pPr>
              <w:pStyle w:val="13"/>
            </w:pPr>
            <w:r>
              <w:t>≥95</w:t>
            </w:r>
          </w:p>
        </w:tc>
        <w:tc>
          <w:tcPr>
            <w:tcW w:w="1843" w:type="dxa"/>
            <w:vAlign w:val="center"/>
          </w:tcPr>
          <w:p w14:paraId="6C9E17C7">
            <w:pPr>
              <w:pStyle w:val="13"/>
            </w:pPr>
            <w:r>
              <w:t>相关规定</w:t>
            </w:r>
          </w:p>
        </w:tc>
      </w:tr>
    </w:tbl>
    <w:p w14:paraId="6D7CEDE1">
      <w:pPr>
        <w:sectPr>
          <w:pgSz w:w="11900" w:h="16840"/>
          <w:pgMar w:top="1984" w:right="1304" w:bottom="1134" w:left="1304" w:header="720" w:footer="720" w:gutter="0"/>
          <w:cols w:space="720" w:num="1"/>
        </w:sectPr>
      </w:pPr>
    </w:p>
    <w:p w14:paraId="2069F9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23F0DA">
      <w:pPr>
        <w:spacing w:before="0" w:after="0"/>
        <w:ind w:firstLine="560"/>
        <w:jc w:val="left"/>
        <w:outlineLvl w:val="3"/>
      </w:pPr>
      <w:bookmarkStart w:id="23" w:name="_Toc_4_4_0000000024"/>
      <w:r>
        <w:rPr>
          <w:rFonts w:ascii="方正仿宋_GBK" w:hAnsi="方正仿宋_GBK" w:eastAsia="方正仿宋_GBK" w:cs="方正仿宋_GBK"/>
          <w:color w:val="000000"/>
          <w:sz w:val="28"/>
        </w:rPr>
        <w:t>21.计生后遗症经费绩效目标表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6FB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D65B45">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32926771">
            <w:pPr>
              <w:pStyle w:val="11"/>
            </w:pPr>
            <w:r>
              <w:t>单位：元</w:t>
            </w:r>
          </w:p>
        </w:tc>
      </w:tr>
      <w:tr w14:paraId="673FF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51822">
            <w:pPr>
              <w:pStyle w:val="14"/>
            </w:pPr>
            <w:r>
              <w:t>项目编码</w:t>
            </w:r>
          </w:p>
        </w:tc>
        <w:tc>
          <w:tcPr>
            <w:tcW w:w="2608" w:type="dxa"/>
            <w:gridSpan w:val="2"/>
            <w:vAlign w:val="center"/>
          </w:tcPr>
          <w:p w14:paraId="229534F0">
            <w:pPr>
              <w:pStyle w:val="13"/>
            </w:pPr>
            <w:r>
              <w:t>13022923P00JXC415454F</w:t>
            </w:r>
          </w:p>
        </w:tc>
        <w:tc>
          <w:tcPr>
            <w:tcW w:w="1587" w:type="dxa"/>
            <w:vAlign w:val="center"/>
          </w:tcPr>
          <w:p w14:paraId="535E7537">
            <w:pPr>
              <w:pStyle w:val="14"/>
            </w:pPr>
            <w:r>
              <w:t>项目名称</w:t>
            </w:r>
          </w:p>
        </w:tc>
        <w:tc>
          <w:tcPr>
            <w:tcW w:w="4422" w:type="dxa"/>
            <w:gridSpan w:val="3"/>
            <w:vAlign w:val="center"/>
          </w:tcPr>
          <w:p w14:paraId="2561CE7B">
            <w:pPr>
              <w:pStyle w:val="13"/>
            </w:pPr>
            <w:r>
              <w:t>计生后遗症经费</w:t>
            </w:r>
          </w:p>
        </w:tc>
      </w:tr>
      <w:tr w14:paraId="65920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D9B72">
            <w:pPr>
              <w:pStyle w:val="14"/>
            </w:pPr>
            <w:r>
              <w:t>预算规模及资金用途</w:t>
            </w:r>
          </w:p>
        </w:tc>
        <w:tc>
          <w:tcPr>
            <w:tcW w:w="1276" w:type="dxa"/>
            <w:vAlign w:val="center"/>
          </w:tcPr>
          <w:p w14:paraId="7E20CCF4">
            <w:pPr>
              <w:pStyle w:val="14"/>
            </w:pPr>
            <w:r>
              <w:t>预算数</w:t>
            </w:r>
          </w:p>
        </w:tc>
        <w:tc>
          <w:tcPr>
            <w:tcW w:w="1332" w:type="dxa"/>
            <w:vAlign w:val="center"/>
          </w:tcPr>
          <w:p w14:paraId="6F24B560">
            <w:pPr>
              <w:pStyle w:val="13"/>
            </w:pPr>
            <w:r>
              <w:t>20000.00</w:t>
            </w:r>
          </w:p>
        </w:tc>
        <w:tc>
          <w:tcPr>
            <w:tcW w:w="1587" w:type="dxa"/>
            <w:vAlign w:val="center"/>
          </w:tcPr>
          <w:p w14:paraId="6CFE9084">
            <w:pPr>
              <w:pStyle w:val="14"/>
            </w:pPr>
            <w:r>
              <w:t>其中：财政    资金</w:t>
            </w:r>
          </w:p>
        </w:tc>
        <w:tc>
          <w:tcPr>
            <w:tcW w:w="1304" w:type="dxa"/>
            <w:vAlign w:val="center"/>
          </w:tcPr>
          <w:p w14:paraId="2374AFB4">
            <w:pPr>
              <w:pStyle w:val="13"/>
            </w:pPr>
            <w:r>
              <w:t>20000.00</w:t>
            </w:r>
          </w:p>
        </w:tc>
        <w:tc>
          <w:tcPr>
            <w:tcW w:w="1276" w:type="dxa"/>
            <w:vAlign w:val="center"/>
          </w:tcPr>
          <w:p w14:paraId="6DF1F5A5">
            <w:pPr>
              <w:pStyle w:val="14"/>
            </w:pPr>
            <w:r>
              <w:t>其他资金</w:t>
            </w:r>
          </w:p>
        </w:tc>
        <w:tc>
          <w:tcPr>
            <w:tcW w:w="1843" w:type="dxa"/>
            <w:vAlign w:val="center"/>
          </w:tcPr>
          <w:p w14:paraId="0C8FBEB7">
            <w:pPr>
              <w:pStyle w:val="13"/>
            </w:pPr>
            <w:r>
              <w:t xml:space="preserve"> </w:t>
            </w:r>
          </w:p>
        </w:tc>
      </w:tr>
      <w:tr w14:paraId="6F534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7E147E"/>
        </w:tc>
        <w:tc>
          <w:tcPr>
            <w:tcW w:w="8617" w:type="dxa"/>
            <w:gridSpan w:val="6"/>
            <w:vAlign w:val="center"/>
          </w:tcPr>
          <w:p w14:paraId="06F10F08">
            <w:pPr>
              <w:pStyle w:val="13"/>
            </w:pPr>
            <w:r>
              <w:t>计生后遗症人员救助</w:t>
            </w:r>
          </w:p>
        </w:tc>
      </w:tr>
      <w:tr w14:paraId="1E7ED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07142">
            <w:pPr>
              <w:pStyle w:val="14"/>
            </w:pPr>
            <w:r>
              <w:t>资金支出计划（%）</w:t>
            </w:r>
          </w:p>
        </w:tc>
        <w:tc>
          <w:tcPr>
            <w:tcW w:w="2608" w:type="dxa"/>
            <w:gridSpan w:val="2"/>
            <w:vAlign w:val="center"/>
          </w:tcPr>
          <w:p w14:paraId="0174C027">
            <w:pPr>
              <w:pStyle w:val="14"/>
            </w:pPr>
            <w:r>
              <w:t>3月底</w:t>
            </w:r>
          </w:p>
        </w:tc>
        <w:tc>
          <w:tcPr>
            <w:tcW w:w="1587" w:type="dxa"/>
            <w:vAlign w:val="center"/>
          </w:tcPr>
          <w:p w14:paraId="18DA31CE">
            <w:pPr>
              <w:pStyle w:val="14"/>
            </w:pPr>
            <w:r>
              <w:t>6月底</w:t>
            </w:r>
          </w:p>
        </w:tc>
        <w:tc>
          <w:tcPr>
            <w:tcW w:w="1304" w:type="dxa"/>
            <w:vAlign w:val="center"/>
          </w:tcPr>
          <w:p w14:paraId="04671438">
            <w:pPr>
              <w:pStyle w:val="14"/>
            </w:pPr>
            <w:r>
              <w:t>10月底</w:t>
            </w:r>
          </w:p>
        </w:tc>
        <w:tc>
          <w:tcPr>
            <w:tcW w:w="3118" w:type="dxa"/>
            <w:gridSpan w:val="2"/>
            <w:vAlign w:val="center"/>
          </w:tcPr>
          <w:p w14:paraId="546C0621">
            <w:pPr>
              <w:pStyle w:val="14"/>
            </w:pPr>
            <w:r>
              <w:t>12月底</w:t>
            </w:r>
          </w:p>
        </w:tc>
      </w:tr>
      <w:tr w14:paraId="57039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E847FD"/>
        </w:tc>
        <w:tc>
          <w:tcPr>
            <w:tcW w:w="2608" w:type="dxa"/>
            <w:gridSpan w:val="2"/>
            <w:vAlign w:val="center"/>
          </w:tcPr>
          <w:p w14:paraId="498FB753">
            <w:pPr>
              <w:pStyle w:val="15"/>
            </w:pPr>
            <w:r>
              <w:t xml:space="preserve"> </w:t>
            </w:r>
          </w:p>
        </w:tc>
        <w:tc>
          <w:tcPr>
            <w:tcW w:w="1587" w:type="dxa"/>
            <w:vAlign w:val="center"/>
          </w:tcPr>
          <w:p w14:paraId="1BF16141">
            <w:pPr>
              <w:pStyle w:val="15"/>
            </w:pPr>
            <w:r>
              <w:t xml:space="preserve"> </w:t>
            </w:r>
          </w:p>
        </w:tc>
        <w:tc>
          <w:tcPr>
            <w:tcW w:w="1304" w:type="dxa"/>
            <w:vAlign w:val="center"/>
          </w:tcPr>
          <w:p w14:paraId="417EA770">
            <w:pPr>
              <w:pStyle w:val="15"/>
            </w:pPr>
            <w:r>
              <w:t xml:space="preserve"> </w:t>
            </w:r>
          </w:p>
        </w:tc>
        <w:tc>
          <w:tcPr>
            <w:tcW w:w="3118" w:type="dxa"/>
            <w:gridSpan w:val="2"/>
            <w:vAlign w:val="center"/>
          </w:tcPr>
          <w:p w14:paraId="20E4EA37">
            <w:pPr>
              <w:pStyle w:val="15"/>
            </w:pPr>
            <w:r>
              <w:t>100%</w:t>
            </w:r>
          </w:p>
        </w:tc>
      </w:tr>
      <w:tr w14:paraId="31E08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D83EB5">
            <w:pPr>
              <w:pStyle w:val="14"/>
            </w:pPr>
            <w:r>
              <w:t>绩效目标</w:t>
            </w:r>
          </w:p>
        </w:tc>
        <w:tc>
          <w:tcPr>
            <w:tcW w:w="8617" w:type="dxa"/>
            <w:gridSpan w:val="6"/>
            <w:vAlign w:val="center"/>
          </w:tcPr>
          <w:p w14:paraId="22A941A7">
            <w:pPr>
              <w:pStyle w:val="13"/>
            </w:pPr>
            <w:r>
              <w:t>1.目标内容：及时发放补贴资金</w:t>
            </w:r>
          </w:p>
        </w:tc>
      </w:tr>
    </w:tbl>
    <w:p w14:paraId="107522B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A616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99E60">
            <w:pPr>
              <w:pStyle w:val="14"/>
            </w:pPr>
            <w:r>
              <w:t>一级指标</w:t>
            </w:r>
          </w:p>
        </w:tc>
        <w:tc>
          <w:tcPr>
            <w:tcW w:w="1276" w:type="dxa"/>
            <w:vAlign w:val="center"/>
          </w:tcPr>
          <w:p w14:paraId="614B2EC9">
            <w:pPr>
              <w:pStyle w:val="14"/>
            </w:pPr>
            <w:r>
              <w:t>二级指标</w:t>
            </w:r>
          </w:p>
        </w:tc>
        <w:tc>
          <w:tcPr>
            <w:tcW w:w="1332" w:type="dxa"/>
            <w:vAlign w:val="center"/>
          </w:tcPr>
          <w:p w14:paraId="539CB132">
            <w:pPr>
              <w:pStyle w:val="14"/>
            </w:pPr>
            <w:r>
              <w:t>三级指标</w:t>
            </w:r>
          </w:p>
        </w:tc>
        <w:tc>
          <w:tcPr>
            <w:tcW w:w="2891" w:type="dxa"/>
            <w:vAlign w:val="center"/>
          </w:tcPr>
          <w:p w14:paraId="6086D119">
            <w:pPr>
              <w:pStyle w:val="14"/>
            </w:pPr>
            <w:r>
              <w:t>绩效指标描述</w:t>
            </w:r>
          </w:p>
        </w:tc>
        <w:tc>
          <w:tcPr>
            <w:tcW w:w="1276" w:type="dxa"/>
            <w:vAlign w:val="center"/>
          </w:tcPr>
          <w:p w14:paraId="78FF88E5">
            <w:pPr>
              <w:pStyle w:val="14"/>
            </w:pPr>
            <w:r>
              <w:t>指标值</w:t>
            </w:r>
          </w:p>
        </w:tc>
        <w:tc>
          <w:tcPr>
            <w:tcW w:w="1843" w:type="dxa"/>
            <w:vAlign w:val="center"/>
          </w:tcPr>
          <w:p w14:paraId="1CC53BFE">
            <w:pPr>
              <w:pStyle w:val="14"/>
            </w:pPr>
            <w:r>
              <w:t>指标值确定依据</w:t>
            </w:r>
          </w:p>
        </w:tc>
      </w:tr>
      <w:tr w14:paraId="64D4D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0E384">
            <w:pPr>
              <w:pStyle w:val="15"/>
            </w:pPr>
            <w:r>
              <w:t>产出指标</w:t>
            </w:r>
          </w:p>
        </w:tc>
        <w:tc>
          <w:tcPr>
            <w:tcW w:w="1276" w:type="dxa"/>
            <w:vAlign w:val="center"/>
          </w:tcPr>
          <w:p w14:paraId="084DF46B">
            <w:pPr>
              <w:pStyle w:val="13"/>
            </w:pPr>
            <w:r>
              <w:t>数量指标</w:t>
            </w:r>
          </w:p>
        </w:tc>
        <w:tc>
          <w:tcPr>
            <w:tcW w:w="1332" w:type="dxa"/>
            <w:vAlign w:val="center"/>
          </w:tcPr>
          <w:p w14:paraId="1B6A2A42">
            <w:pPr>
              <w:pStyle w:val="13"/>
            </w:pPr>
            <w:r>
              <w:t>享受救助人数</w:t>
            </w:r>
          </w:p>
        </w:tc>
        <w:tc>
          <w:tcPr>
            <w:tcW w:w="2891" w:type="dxa"/>
            <w:vAlign w:val="center"/>
          </w:tcPr>
          <w:p w14:paraId="49A282B0">
            <w:pPr>
              <w:pStyle w:val="13"/>
            </w:pPr>
            <w:r>
              <w:t>将符合条件困难计生后遗症人员全部纳入</w:t>
            </w:r>
          </w:p>
        </w:tc>
        <w:tc>
          <w:tcPr>
            <w:tcW w:w="1276" w:type="dxa"/>
            <w:vAlign w:val="center"/>
          </w:tcPr>
          <w:p w14:paraId="34CE9408">
            <w:pPr>
              <w:pStyle w:val="13"/>
            </w:pPr>
            <w:r>
              <w:t>将符合条件的全部纳入</w:t>
            </w:r>
          </w:p>
        </w:tc>
        <w:tc>
          <w:tcPr>
            <w:tcW w:w="1843" w:type="dxa"/>
            <w:vAlign w:val="center"/>
          </w:tcPr>
          <w:p w14:paraId="42942031">
            <w:pPr>
              <w:pStyle w:val="13"/>
            </w:pPr>
            <w:r>
              <w:t>相关规定</w:t>
            </w:r>
          </w:p>
        </w:tc>
      </w:tr>
      <w:tr w14:paraId="5BFA5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0A36D5"/>
        </w:tc>
        <w:tc>
          <w:tcPr>
            <w:tcW w:w="1276" w:type="dxa"/>
            <w:vAlign w:val="center"/>
          </w:tcPr>
          <w:p w14:paraId="0F80CE5D">
            <w:pPr>
              <w:pStyle w:val="13"/>
            </w:pPr>
            <w:r>
              <w:t>质量指标</w:t>
            </w:r>
          </w:p>
        </w:tc>
        <w:tc>
          <w:tcPr>
            <w:tcW w:w="1332" w:type="dxa"/>
            <w:vAlign w:val="center"/>
          </w:tcPr>
          <w:p w14:paraId="70EC2B3F">
            <w:pPr>
              <w:pStyle w:val="13"/>
            </w:pPr>
            <w:r>
              <w:t>救助工作管理</w:t>
            </w:r>
          </w:p>
        </w:tc>
        <w:tc>
          <w:tcPr>
            <w:tcW w:w="2891" w:type="dxa"/>
            <w:vAlign w:val="center"/>
          </w:tcPr>
          <w:p w14:paraId="71ED19DA">
            <w:pPr>
              <w:pStyle w:val="13"/>
            </w:pPr>
            <w:r>
              <w:t>规范有序</w:t>
            </w:r>
          </w:p>
        </w:tc>
        <w:tc>
          <w:tcPr>
            <w:tcW w:w="1276" w:type="dxa"/>
            <w:vAlign w:val="center"/>
          </w:tcPr>
          <w:p w14:paraId="38D65481">
            <w:pPr>
              <w:pStyle w:val="13"/>
            </w:pPr>
            <w:r>
              <w:t>将符合条件的及时纳入，不符合条件的及时清退。</w:t>
            </w:r>
          </w:p>
        </w:tc>
        <w:tc>
          <w:tcPr>
            <w:tcW w:w="1843" w:type="dxa"/>
            <w:vAlign w:val="center"/>
          </w:tcPr>
          <w:p w14:paraId="34CF009A">
            <w:pPr>
              <w:pStyle w:val="13"/>
            </w:pPr>
            <w:r>
              <w:t>相关规定</w:t>
            </w:r>
          </w:p>
        </w:tc>
      </w:tr>
      <w:tr w14:paraId="26683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80312A"/>
        </w:tc>
        <w:tc>
          <w:tcPr>
            <w:tcW w:w="1276" w:type="dxa"/>
            <w:vAlign w:val="center"/>
          </w:tcPr>
          <w:p w14:paraId="57B7D572">
            <w:pPr>
              <w:pStyle w:val="13"/>
            </w:pPr>
            <w:r>
              <w:t>时效指标</w:t>
            </w:r>
          </w:p>
        </w:tc>
        <w:tc>
          <w:tcPr>
            <w:tcW w:w="1332" w:type="dxa"/>
            <w:vAlign w:val="center"/>
          </w:tcPr>
          <w:p w14:paraId="5C5C9376">
            <w:pPr>
              <w:pStyle w:val="13"/>
            </w:pPr>
            <w:r>
              <w:t>及时发放补贴</w:t>
            </w:r>
          </w:p>
        </w:tc>
        <w:tc>
          <w:tcPr>
            <w:tcW w:w="2891" w:type="dxa"/>
            <w:vAlign w:val="center"/>
          </w:tcPr>
          <w:p w14:paraId="0AE569BE">
            <w:pPr>
              <w:pStyle w:val="13"/>
            </w:pPr>
            <w:r>
              <w:t>及时发放</w:t>
            </w:r>
          </w:p>
        </w:tc>
        <w:tc>
          <w:tcPr>
            <w:tcW w:w="1276" w:type="dxa"/>
            <w:vAlign w:val="center"/>
          </w:tcPr>
          <w:p w14:paraId="0CB2FC13">
            <w:pPr>
              <w:pStyle w:val="13"/>
            </w:pPr>
            <w:r>
              <w:t>每年年底前完成发放</w:t>
            </w:r>
          </w:p>
        </w:tc>
        <w:tc>
          <w:tcPr>
            <w:tcW w:w="1843" w:type="dxa"/>
            <w:vAlign w:val="center"/>
          </w:tcPr>
          <w:p w14:paraId="10C50364">
            <w:pPr>
              <w:pStyle w:val="13"/>
            </w:pPr>
            <w:r>
              <w:t>相关规定</w:t>
            </w:r>
          </w:p>
        </w:tc>
      </w:tr>
      <w:tr w14:paraId="5712E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B103E5"/>
        </w:tc>
        <w:tc>
          <w:tcPr>
            <w:tcW w:w="1276" w:type="dxa"/>
            <w:vAlign w:val="center"/>
          </w:tcPr>
          <w:p w14:paraId="233075A3">
            <w:pPr>
              <w:pStyle w:val="13"/>
            </w:pPr>
            <w:r>
              <w:t>成本指标</w:t>
            </w:r>
          </w:p>
        </w:tc>
        <w:tc>
          <w:tcPr>
            <w:tcW w:w="1332" w:type="dxa"/>
            <w:vAlign w:val="center"/>
          </w:tcPr>
          <w:p w14:paraId="6EEA072E">
            <w:pPr>
              <w:pStyle w:val="13"/>
            </w:pPr>
            <w:r>
              <w:t>合理使用资金</w:t>
            </w:r>
          </w:p>
        </w:tc>
        <w:tc>
          <w:tcPr>
            <w:tcW w:w="2891" w:type="dxa"/>
            <w:vAlign w:val="center"/>
          </w:tcPr>
          <w:p w14:paraId="14D47F24">
            <w:pPr>
              <w:pStyle w:val="13"/>
            </w:pPr>
            <w:r>
              <w:t>有限降低资金使用成本</w:t>
            </w:r>
          </w:p>
        </w:tc>
        <w:tc>
          <w:tcPr>
            <w:tcW w:w="1276" w:type="dxa"/>
            <w:vAlign w:val="center"/>
          </w:tcPr>
          <w:p w14:paraId="16AE36CD">
            <w:pPr>
              <w:pStyle w:val="13"/>
            </w:pPr>
            <w:r>
              <w:t>明显降低</w:t>
            </w:r>
          </w:p>
        </w:tc>
        <w:tc>
          <w:tcPr>
            <w:tcW w:w="1843" w:type="dxa"/>
            <w:vAlign w:val="center"/>
          </w:tcPr>
          <w:p w14:paraId="396D5770">
            <w:pPr>
              <w:pStyle w:val="13"/>
            </w:pPr>
            <w:r>
              <w:t>相关规定</w:t>
            </w:r>
          </w:p>
        </w:tc>
      </w:tr>
      <w:tr w14:paraId="2564C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822BB">
            <w:pPr>
              <w:pStyle w:val="15"/>
            </w:pPr>
            <w:r>
              <w:t>效益指标</w:t>
            </w:r>
          </w:p>
        </w:tc>
        <w:tc>
          <w:tcPr>
            <w:tcW w:w="1276" w:type="dxa"/>
            <w:vAlign w:val="center"/>
          </w:tcPr>
          <w:p w14:paraId="13BE4FA8">
            <w:pPr>
              <w:pStyle w:val="13"/>
            </w:pPr>
            <w:r>
              <w:t>经济效益指标</w:t>
            </w:r>
          </w:p>
        </w:tc>
        <w:tc>
          <w:tcPr>
            <w:tcW w:w="1332" w:type="dxa"/>
            <w:vAlign w:val="center"/>
          </w:tcPr>
          <w:p w14:paraId="74A0D374">
            <w:pPr>
              <w:pStyle w:val="13"/>
            </w:pPr>
            <w:r>
              <w:t>经济效益指标</w:t>
            </w:r>
          </w:p>
        </w:tc>
        <w:tc>
          <w:tcPr>
            <w:tcW w:w="2891" w:type="dxa"/>
            <w:vAlign w:val="center"/>
          </w:tcPr>
          <w:p w14:paraId="49C54303">
            <w:pPr>
              <w:pStyle w:val="13"/>
            </w:pPr>
            <w:r>
              <w:t>经济效益指标</w:t>
            </w:r>
          </w:p>
        </w:tc>
        <w:tc>
          <w:tcPr>
            <w:tcW w:w="1276" w:type="dxa"/>
            <w:vAlign w:val="center"/>
          </w:tcPr>
          <w:p w14:paraId="24EBBEC6">
            <w:pPr>
              <w:pStyle w:val="13"/>
            </w:pPr>
            <w:r>
              <w:t>明显提升</w:t>
            </w:r>
          </w:p>
        </w:tc>
        <w:tc>
          <w:tcPr>
            <w:tcW w:w="1843" w:type="dxa"/>
            <w:vAlign w:val="center"/>
          </w:tcPr>
          <w:p w14:paraId="2F7BB33B">
            <w:pPr>
              <w:pStyle w:val="13"/>
            </w:pPr>
            <w:r>
              <w:t>相关规定</w:t>
            </w:r>
          </w:p>
        </w:tc>
      </w:tr>
      <w:tr w14:paraId="3334D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7571F"/>
        </w:tc>
        <w:tc>
          <w:tcPr>
            <w:tcW w:w="1276" w:type="dxa"/>
            <w:vAlign w:val="center"/>
          </w:tcPr>
          <w:p w14:paraId="6791F28F">
            <w:pPr>
              <w:pStyle w:val="13"/>
            </w:pPr>
            <w:r>
              <w:t>社会效益指标</w:t>
            </w:r>
          </w:p>
        </w:tc>
        <w:tc>
          <w:tcPr>
            <w:tcW w:w="1332" w:type="dxa"/>
            <w:vAlign w:val="center"/>
          </w:tcPr>
          <w:p w14:paraId="4DB4C38E">
            <w:pPr>
              <w:pStyle w:val="13"/>
            </w:pPr>
            <w:r>
              <w:t>社会效益指标</w:t>
            </w:r>
          </w:p>
        </w:tc>
        <w:tc>
          <w:tcPr>
            <w:tcW w:w="2891" w:type="dxa"/>
            <w:vAlign w:val="center"/>
          </w:tcPr>
          <w:p w14:paraId="39E7FCA7">
            <w:pPr>
              <w:pStyle w:val="13"/>
            </w:pPr>
            <w:r>
              <w:t>社会效益指标</w:t>
            </w:r>
          </w:p>
        </w:tc>
        <w:tc>
          <w:tcPr>
            <w:tcW w:w="1276" w:type="dxa"/>
            <w:vAlign w:val="center"/>
          </w:tcPr>
          <w:p w14:paraId="7AB09EB6">
            <w:pPr>
              <w:pStyle w:val="13"/>
            </w:pPr>
            <w:r>
              <w:t>明显提升</w:t>
            </w:r>
          </w:p>
        </w:tc>
        <w:tc>
          <w:tcPr>
            <w:tcW w:w="1843" w:type="dxa"/>
            <w:vAlign w:val="center"/>
          </w:tcPr>
          <w:p w14:paraId="73CFE555">
            <w:pPr>
              <w:pStyle w:val="13"/>
            </w:pPr>
            <w:r>
              <w:t>相关规定</w:t>
            </w:r>
          </w:p>
        </w:tc>
      </w:tr>
      <w:tr w14:paraId="51991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47E0D6">
            <w:pPr>
              <w:pStyle w:val="15"/>
            </w:pPr>
            <w:r>
              <w:t>满意度指标</w:t>
            </w:r>
          </w:p>
        </w:tc>
        <w:tc>
          <w:tcPr>
            <w:tcW w:w="1276" w:type="dxa"/>
            <w:vAlign w:val="center"/>
          </w:tcPr>
          <w:p w14:paraId="58059681">
            <w:pPr>
              <w:pStyle w:val="13"/>
            </w:pPr>
            <w:r>
              <w:t>服务对象满意度指标</w:t>
            </w:r>
          </w:p>
        </w:tc>
        <w:tc>
          <w:tcPr>
            <w:tcW w:w="1332" w:type="dxa"/>
            <w:vAlign w:val="center"/>
          </w:tcPr>
          <w:p w14:paraId="48673C6E">
            <w:pPr>
              <w:pStyle w:val="13"/>
            </w:pPr>
            <w:r>
              <w:t>服务对象满意度</w:t>
            </w:r>
          </w:p>
        </w:tc>
        <w:tc>
          <w:tcPr>
            <w:tcW w:w="2891" w:type="dxa"/>
            <w:vAlign w:val="center"/>
          </w:tcPr>
          <w:p w14:paraId="734961C5">
            <w:pPr>
              <w:pStyle w:val="13"/>
            </w:pPr>
            <w:r>
              <w:t>服务对象满意度</w:t>
            </w:r>
          </w:p>
        </w:tc>
        <w:tc>
          <w:tcPr>
            <w:tcW w:w="1276" w:type="dxa"/>
            <w:vAlign w:val="center"/>
          </w:tcPr>
          <w:p w14:paraId="2CA98B71">
            <w:pPr>
              <w:pStyle w:val="13"/>
            </w:pPr>
            <w:r>
              <w:t>≥90</w:t>
            </w:r>
          </w:p>
        </w:tc>
        <w:tc>
          <w:tcPr>
            <w:tcW w:w="1843" w:type="dxa"/>
            <w:vAlign w:val="center"/>
          </w:tcPr>
          <w:p w14:paraId="61D653E4">
            <w:pPr>
              <w:pStyle w:val="13"/>
            </w:pPr>
            <w:r>
              <w:t>相关规定</w:t>
            </w:r>
          </w:p>
        </w:tc>
      </w:tr>
    </w:tbl>
    <w:p w14:paraId="604E17A9">
      <w:pPr>
        <w:sectPr>
          <w:pgSz w:w="11900" w:h="16840"/>
          <w:pgMar w:top="1984" w:right="1304" w:bottom="1134" w:left="1304" w:header="720" w:footer="720" w:gutter="0"/>
          <w:cols w:space="720" w:num="1"/>
        </w:sectPr>
      </w:pPr>
    </w:p>
    <w:p w14:paraId="13574A5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C6F670">
      <w:pPr>
        <w:spacing w:before="0" w:after="0"/>
        <w:ind w:firstLine="560"/>
        <w:jc w:val="left"/>
        <w:outlineLvl w:val="3"/>
      </w:pPr>
      <w:bookmarkStart w:id="24" w:name="_Toc_4_4_0000000025"/>
      <w:r>
        <w:rPr>
          <w:rFonts w:ascii="方正仿宋_GBK" w:hAnsi="方正仿宋_GBK" w:eastAsia="方正仿宋_GBK" w:cs="方正仿宋_GBK"/>
          <w:color w:val="000000"/>
          <w:sz w:val="28"/>
        </w:rPr>
        <w:t>22.价格临时补贴绩效目标表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FDB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7E4FF6">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50F8FDB1">
            <w:pPr>
              <w:pStyle w:val="11"/>
            </w:pPr>
            <w:r>
              <w:t>单位：元</w:t>
            </w:r>
          </w:p>
        </w:tc>
      </w:tr>
      <w:tr w14:paraId="42A77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29BFD">
            <w:pPr>
              <w:pStyle w:val="14"/>
            </w:pPr>
            <w:r>
              <w:t>项目编码</w:t>
            </w:r>
          </w:p>
        </w:tc>
        <w:tc>
          <w:tcPr>
            <w:tcW w:w="2608" w:type="dxa"/>
            <w:gridSpan w:val="2"/>
            <w:vAlign w:val="center"/>
          </w:tcPr>
          <w:p w14:paraId="539538EA">
            <w:pPr>
              <w:pStyle w:val="13"/>
            </w:pPr>
            <w:r>
              <w:t>13022923P00JXC4154386</w:t>
            </w:r>
          </w:p>
        </w:tc>
        <w:tc>
          <w:tcPr>
            <w:tcW w:w="1587" w:type="dxa"/>
            <w:vAlign w:val="center"/>
          </w:tcPr>
          <w:p w14:paraId="44517750">
            <w:pPr>
              <w:pStyle w:val="14"/>
            </w:pPr>
            <w:r>
              <w:t>项目名称</w:t>
            </w:r>
          </w:p>
        </w:tc>
        <w:tc>
          <w:tcPr>
            <w:tcW w:w="4422" w:type="dxa"/>
            <w:gridSpan w:val="3"/>
            <w:vAlign w:val="center"/>
          </w:tcPr>
          <w:p w14:paraId="1D773E34">
            <w:pPr>
              <w:pStyle w:val="13"/>
            </w:pPr>
            <w:r>
              <w:t>价格临时补贴</w:t>
            </w:r>
          </w:p>
        </w:tc>
      </w:tr>
      <w:tr w14:paraId="7FE55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8A665">
            <w:pPr>
              <w:pStyle w:val="14"/>
            </w:pPr>
            <w:r>
              <w:t>预算规模及资金用途</w:t>
            </w:r>
          </w:p>
        </w:tc>
        <w:tc>
          <w:tcPr>
            <w:tcW w:w="1276" w:type="dxa"/>
            <w:vAlign w:val="center"/>
          </w:tcPr>
          <w:p w14:paraId="3A94CE62">
            <w:pPr>
              <w:pStyle w:val="14"/>
            </w:pPr>
            <w:r>
              <w:t>预算数</w:t>
            </w:r>
          </w:p>
        </w:tc>
        <w:tc>
          <w:tcPr>
            <w:tcW w:w="1332" w:type="dxa"/>
            <w:vAlign w:val="center"/>
          </w:tcPr>
          <w:p w14:paraId="51F315E4">
            <w:pPr>
              <w:pStyle w:val="13"/>
            </w:pPr>
            <w:r>
              <w:t>2000000.00</w:t>
            </w:r>
          </w:p>
        </w:tc>
        <w:tc>
          <w:tcPr>
            <w:tcW w:w="1587" w:type="dxa"/>
            <w:vAlign w:val="center"/>
          </w:tcPr>
          <w:p w14:paraId="5560527B">
            <w:pPr>
              <w:pStyle w:val="14"/>
            </w:pPr>
            <w:r>
              <w:t>其中：财政    资金</w:t>
            </w:r>
          </w:p>
        </w:tc>
        <w:tc>
          <w:tcPr>
            <w:tcW w:w="1304" w:type="dxa"/>
            <w:vAlign w:val="center"/>
          </w:tcPr>
          <w:p w14:paraId="0C7D9661">
            <w:pPr>
              <w:pStyle w:val="13"/>
            </w:pPr>
            <w:r>
              <w:t>2000000.00</w:t>
            </w:r>
          </w:p>
        </w:tc>
        <w:tc>
          <w:tcPr>
            <w:tcW w:w="1276" w:type="dxa"/>
            <w:vAlign w:val="center"/>
          </w:tcPr>
          <w:p w14:paraId="72D03CF8">
            <w:pPr>
              <w:pStyle w:val="14"/>
            </w:pPr>
            <w:r>
              <w:t>其他资金</w:t>
            </w:r>
          </w:p>
        </w:tc>
        <w:tc>
          <w:tcPr>
            <w:tcW w:w="1843" w:type="dxa"/>
            <w:vAlign w:val="center"/>
          </w:tcPr>
          <w:p w14:paraId="55616BA0">
            <w:pPr>
              <w:pStyle w:val="13"/>
            </w:pPr>
            <w:r>
              <w:t xml:space="preserve"> </w:t>
            </w:r>
          </w:p>
        </w:tc>
      </w:tr>
      <w:tr w14:paraId="08F6C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E4ABAE"/>
        </w:tc>
        <w:tc>
          <w:tcPr>
            <w:tcW w:w="8617" w:type="dxa"/>
            <w:gridSpan w:val="6"/>
            <w:vAlign w:val="center"/>
          </w:tcPr>
          <w:p w14:paraId="35D12C27">
            <w:pPr>
              <w:pStyle w:val="13"/>
            </w:pPr>
            <w:r>
              <w:t>困难群众临时价格补贴</w:t>
            </w:r>
          </w:p>
        </w:tc>
      </w:tr>
      <w:tr w14:paraId="62348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4CF5A">
            <w:pPr>
              <w:pStyle w:val="14"/>
            </w:pPr>
            <w:r>
              <w:t>资金支出计划（%）</w:t>
            </w:r>
          </w:p>
        </w:tc>
        <w:tc>
          <w:tcPr>
            <w:tcW w:w="2608" w:type="dxa"/>
            <w:gridSpan w:val="2"/>
            <w:vAlign w:val="center"/>
          </w:tcPr>
          <w:p w14:paraId="6302EB96">
            <w:pPr>
              <w:pStyle w:val="14"/>
            </w:pPr>
            <w:r>
              <w:t>3月底</w:t>
            </w:r>
          </w:p>
        </w:tc>
        <w:tc>
          <w:tcPr>
            <w:tcW w:w="1587" w:type="dxa"/>
            <w:vAlign w:val="center"/>
          </w:tcPr>
          <w:p w14:paraId="323B3665">
            <w:pPr>
              <w:pStyle w:val="14"/>
            </w:pPr>
            <w:r>
              <w:t>6月底</w:t>
            </w:r>
          </w:p>
        </w:tc>
        <w:tc>
          <w:tcPr>
            <w:tcW w:w="1304" w:type="dxa"/>
            <w:vAlign w:val="center"/>
          </w:tcPr>
          <w:p w14:paraId="19A4D7A6">
            <w:pPr>
              <w:pStyle w:val="14"/>
            </w:pPr>
            <w:r>
              <w:t>10月底</w:t>
            </w:r>
          </w:p>
        </w:tc>
        <w:tc>
          <w:tcPr>
            <w:tcW w:w="3118" w:type="dxa"/>
            <w:gridSpan w:val="2"/>
            <w:vAlign w:val="center"/>
          </w:tcPr>
          <w:p w14:paraId="3B03851F">
            <w:pPr>
              <w:pStyle w:val="14"/>
            </w:pPr>
            <w:r>
              <w:t>12月底</w:t>
            </w:r>
          </w:p>
        </w:tc>
      </w:tr>
      <w:tr w14:paraId="68ED7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F8F701"/>
        </w:tc>
        <w:tc>
          <w:tcPr>
            <w:tcW w:w="2608" w:type="dxa"/>
            <w:gridSpan w:val="2"/>
            <w:vAlign w:val="center"/>
          </w:tcPr>
          <w:p w14:paraId="4380532E">
            <w:pPr>
              <w:pStyle w:val="15"/>
            </w:pPr>
            <w:r>
              <w:t>25%</w:t>
            </w:r>
          </w:p>
        </w:tc>
        <w:tc>
          <w:tcPr>
            <w:tcW w:w="1587" w:type="dxa"/>
            <w:vAlign w:val="center"/>
          </w:tcPr>
          <w:p w14:paraId="5E58D952">
            <w:pPr>
              <w:pStyle w:val="15"/>
            </w:pPr>
            <w:r>
              <w:t>25%</w:t>
            </w:r>
          </w:p>
        </w:tc>
        <w:tc>
          <w:tcPr>
            <w:tcW w:w="1304" w:type="dxa"/>
            <w:vAlign w:val="center"/>
          </w:tcPr>
          <w:p w14:paraId="0DE5ED02">
            <w:pPr>
              <w:pStyle w:val="15"/>
            </w:pPr>
            <w:r>
              <w:t>25%</w:t>
            </w:r>
          </w:p>
        </w:tc>
        <w:tc>
          <w:tcPr>
            <w:tcW w:w="3118" w:type="dxa"/>
            <w:gridSpan w:val="2"/>
            <w:vAlign w:val="center"/>
          </w:tcPr>
          <w:p w14:paraId="54070F15">
            <w:pPr>
              <w:pStyle w:val="15"/>
            </w:pPr>
            <w:r>
              <w:t>25%</w:t>
            </w:r>
          </w:p>
        </w:tc>
      </w:tr>
      <w:tr w14:paraId="77557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2B07A">
            <w:pPr>
              <w:pStyle w:val="14"/>
            </w:pPr>
            <w:r>
              <w:t>绩效目标</w:t>
            </w:r>
          </w:p>
        </w:tc>
        <w:tc>
          <w:tcPr>
            <w:tcW w:w="8617" w:type="dxa"/>
            <w:gridSpan w:val="6"/>
            <w:vAlign w:val="center"/>
          </w:tcPr>
          <w:p w14:paraId="7D165893">
            <w:pPr>
              <w:pStyle w:val="13"/>
            </w:pPr>
            <w:r>
              <w:t>1.目标内容1:全面落实上级关于健全救助标准动态调整机制，认真落实价格临时补贴工作。</w:t>
            </w:r>
          </w:p>
        </w:tc>
      </w:tr>
    </w:tbl>
    <w:p w14:paraId="54C4DF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418D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BFC443">
            <w:pPr>
              <w:pStyle w:val="14"/>
            </w:pPr>
            <w:r>
              <w:t>一级指标</w:t>
            </w:r>
          </w:p>
        </w:tc>
        <w:tc>
          <w:tcPr>
            <w:tcW w:w="1276" w:type="dxa"/>
            <w:vAlign w:val="center"/>
          </w:tcPr>
          <w:p w14:paraId="1AC78790">
            <w:pPr>
              <w:pStyle w:val="14"/>
            </w:pPr>
            <w:r>
              <w:t>二级指标</w:t>
            </w:r>
          </w:p>
        </w:tc>
        <w:tc>
          <w:tcPr>
            <w:tcW w:w="1332" w:type="dxa"/>
            <w:vAlign w:val="center"/>
          </w:tcPr>
          <w:p w14:paraId="67ADAFFB">
            <w:pPr>
              <w:pStyle w:val="14"/>
            </w:pPr>
            <w:r>
              <w:t>三级指标</w:t>
            </w:r>
          </w:p>
        </w:tc>
        <w:tc>
          <w:tcPr>
            <w:tcW w:w="2891" w:type="dxa"/>
            <w:vAlign w:val="center"/>
          </w:tcPr>
          <w:p w14:paraId="28C348BF">
            <w:pPr>
              <w:pStyle w:val="14"/>
            </w:pPr>
            <w:r>
              <w:t>绩效指标描述</w:t>
            </w:r>
          </w:p>
        </w:tc>
        <w:tc>
          <w:tcPr>
            <w:tcW w:w="1276" w:type="dxa"/>
            <w:vAlign w:val="center"/>
          </w:tcPr>
          <w:p w14:paraId="4976DA55">
            <w:pPr>
              <w:pStyle w:val="14"/>
            </w:pPr>
            <w:r>
              <w:t>指标值</w:t>
            </w:r>
          </w:p>
        </w:tc>
        <w:tc>
          <w:tcPr>
            <w:tcW w:w="1843" w:type="dxa"/>
            <w:vAlign w:val="center"/>
          </w:tcPr>
          <w:p w14:paraId="04CE8CD2">
            <w:pPr>
              <w:pStyle w:val="14"/>
            </w:pPr>
            <w:r>
              <w:t>指标值确定依据</w:t>
            </w:r>
          </w:p>
        </w:tc>
      </w:tr>
      <w:tr w14:paraId="55CBF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E7F91">
            <w:pPr>
              <w:pStyle w:val="15"/>
            </w:pPr>
            <w:r>
              <w:t>产出指标</w:t>
            </w:r>
          </w:p>
        </w:tc>
        <w:tc>
          <w:tcPr>
            <w:tcW w:w="1276" w:type="dxa"/>
            <w:vAlign w:val="center"/>
          </w:tcPr>
          <w:p w14:paraId="4C3E5909">
            <w:pPr>
              <w:pStyle w:val="13"/>
            </w:pPr>
            <w:r>
              <w:t>数量指标</w:t>
            </w:r>
          </w:p>
        </w:tc>
        <w:tc>
          <w:tcPr>
            <w:tcW w:w="1332" w:type="dxa"/>
            <w:vAlign w:val="center"/>
          </w:tcPr>
          <w:p w14:paraId="1A8BF2F1">
            <w:pPr>
              <w:pStyle w:val="13"/>
            </w:pPr>
            <w:r>
              <w:t>所有在保户数人数</w:t>
            </w:r>
          </w:p>
        </w:tc>
        <w:tc>
          <w:tcPr>
            <w:tcW w:w="2891" w:type="dxa"/>
            <w:vAlign w:val="center"/>
          </w:tcPr>
          <w:p w14:paraId="61D5FDCB">
            <w:pPr>
              <w:pStyle w:val="13"/>
            </w:pPr>
            <w:r>
              <w:t>将所有在保人数落实价格临时补贴工作</w:t>
            </w:r>
          </w:p>
        </w:tc>
        <w:tc>
          <w:tcPr>
            <w:tcW w:w="1276" w:type="dxa"/>
            <w:vAlign w:val="center"/>
          </w:tcPr>
          <w:p w14:paraId="4634F6B5">
            <w:pPr>
              <w:pStyle w:val="13"/>
            </w:pPr>
            <w:r>
              <w:t>将所有在保人数落实价格临时补贴工作</w:t>
            </w:r>
          </w:p>
        </w:tc>
        <w:tc>
          <w:tcPr>
            <w:tcW w:w="1843" w:type="dxa"/>
            <w:vAlign w:val="center"/>
          </w:tcPr>
          <w:p w14:paraId="399EF053">
            <w:pPr>
              <w:pStyle w:val="13"/>
            </w:pPr>
            <w:r>
              <w:t>发改价格〔2021〕1553号</w:t>
            </w:r>
          </w:p>
        </w:tc>
      </w:tr>
      <w:tr w14:paraId="650CD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8E3BA"/>
        </w:tc>
        <w:tc>
          <w:tcPr>
            <w:tcW w:w="1276" w:type="dxa"/>
            <w:vAlign w:val="center"/>
          </w:tcPr>
          <w:p w14:paraId="66123419">
            <w:pPr>
              <w:pStyle w:val="13"/>
            </w:pPr>
            <w:r>
              <w:t>质量指标</w:t>
            </w:r>
          </w:p>
        </w:tc>
        <w:tc>
          <w:tcPr>
            <w:tcW w:w="1332" w:type="dxa"/>
            <w:vAlign w:val="center"/>
          </w:tcPr>
          <w:p w14:paraId="3FEBB9BA">
            <w:pPr>
              <w:pStyle w:val="13"/>
            </w:pPr>
            <w:r>
              <w:t>价格临时补贴工作管理</w:t>
            </w:r>
          </w:p>
        </w:tc>
        <w:tc>
          <w:tcPr>
            <w:tcW w:w="2891" w:type="dxa"/>
            <w:vAlign w:val="center"/>
          </w:tcPr>
          <w:p w14:paraId="389CC97D">
            <w:pPr>
              <w:pStyle w:val="13"/>
            </w:pPr>
            <w:r>
              <w:t>规范有序</w:t>
            </w:r>
          </w:p>
        </w:tc>
        <w:tc>
          <w:tcPr>
            <w:tcW w:w="1276" w:type="dxa"/>
            <w:vAlign w:val="center"/>
          </w:tcPr>
          <w:p w14:paraId="55BEEB42">
            <w:pPr>
              <w:pStyle w:val="13"/>
            </w:pPr>
            <w:r>
              <w:t>将所有在保人数落实价格临时补贴工作</w:t>
            </w:r>
          </w:p>
        </w:tc>
        <w:tc>
          <w:tcPr>
            <w:tcW w:w="1843" w:type="dxa"/>
            <w:vAlign w:val="center"/>
          </w:tcPr>
          <w:p w14:paraId="2E3B8559">
            <w:pPr>
              <w:pStyle w:val="13"/>
            </w:pPr>
            <w:r>
              <w:t>发改价格〔2021〕1553号</w:t>
            </w:r>
          </w:p>
        </w:tc>
      </w:tr>
      <w:tr w14:paraId="765CB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5EC07B"/>
        </w:tc>
        <w:tc>
          <w:tcPr>
            <w:tcW w:w="1276" w:type="dxa"/>
            <w:vAlign w:val="center"/>
          </w:tcPr>
          <w:p w14:paraId="3B7B1C4B">
            <w:pPr>
              <w:pStyle w:val="13"/>
            </w:pPr>
            <w:r>
              <w:t>时效指标</w:t>
            </w:r>
          </w:p>
        </w:tc>
        <w:tc>
          <w:tcPr>
            <w:tcW w:w="1332" w:type="dxa"/>
            <w:vAlign w:val="center"/>
          </w:tcPr>
          <w:p w14:paraId="08C74F6C">
            <w:pPr>
              <w:pStyle w:val="13"/>
            </w:pPr>
            <w:r>
              <w:t>将所有在保人数完成价格临时补贴发放</w:t>
            </w:r>
          </w:p>
        </w:tc>
        <w:tc>
          <w:tcPr>
            <w:tcW w:w="2891" w:type="dxa"/>
            <w:vAlign w:val="center"/>
          </w:tcPr>
          <w:p w14:paraId="1FF0286E">
            <w:pPr>
              <w:pStyle w:val="13"/>
            </w:pPr>
            <w:r>
              <w:t>按月发放</w:t>
            </w:r>
          </w:p>
        </w:tc>
        <w:tc>
          <w:tcPr>
            <w:tcW w:w="1276" w:type="dxa"/>
            <w:vAlign w:val="center"/>
          </w:tcPr>
          <w:p w14:paraId="5DEF4355">
            <w:pPr>
              <w:pStyle w:val="13"/>
            </w:pPr>
            <w:r>
              <w:t>按月发放</w:t>
            </w:r>
          </w:p>
        </w:tc>
        <w:tc>
          <w:tcPr>
            <w:tcW w:w="1843" w:type="dxa"/>
            <w:vAlign w:val="center"/>
          </w:tcPr>
          <w:p w14:paraId="0B722CFE">
            <w:pPr>
              <w:pStyle w:val="13"/>
            </w:pPr>
            <w:r>
              <w:t>发改价格〔2021〕1553号</w:t>
            </w:r>
          </w:p>
        </w:tc>
      </w:tr>
      <w:tr w14:paraId="2682D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3EF0BF"/>
        </w:tc>
        <w:tc>
          <w:tcPr>
            <w:tcW w:w="1276" w:type="dxa"/>
            <w:vAlign w:val="center"/>
          </w:tcPr>
          <w:p w14:paraId="693DE2BA">
            <w:pPr>
              <w:pStyle w:val="13"/>
            </w:pPr>
            <w:r>
              <w:t>成本指标</w:t>
            </w:r>
          </w:p>
        </w:tc>
        <w:tc>
          <w:tcPr>
            <w:tcW w:w="1332" w:type="dxa"/>
            <w:vAlign w:val="center"/>
          </w:tcPr>
          <w:p w14:paraId="789F13AF">
            <w:pPr>
              <w:pStyle w:val="13"/>
            </w:pPr>
            <w:r>
              <w:t>按月测算：价格临时补贴标准=当地城乡低保标准×城镇低收入居民基本生活费用价格指数同比涨幅，四舍五入取整。</w:t>
            </w:r>
          </w:p>
        </w:tc>
        <w:tc>
          <w:tcPr>
            <w:tcW w:w="2891" w:type="dxa"/>
            <w:vAlign w:val="center"/>
          </w:tcPr>
          <w:p w14:paraId="4AB885E1">
            <w:pPr>
              <w:pStyle w:val="13"/>
            </w:pPr>
            <w:r>
              <w:t>不低于</w:t>
            </w:r>
          </w:p>
        </w:tc>
        <w:tc>
          <w:tcPr>
            <w:tcW w:w="1276" w:type="dxa"/>
            <w:vAlign w:val="center"/>
          </w:tcPr>
          <w:p w14:paraId="77996FB3">
            <w:pPr>
              <w:pStyle w:val="13"/>
            </w:pPr>
            <w:r>
              <w:t>按月测算：价格临时补贴标准=当地城乡低保标准×城镇低收入居民基本生活费用价格指数同比涨幅，四舍五入取整。</w:t>
            </w:r>
          </w:p>
        </w:tc>
        <w:tc>
          <w:tcPr>
            <w:tcW w:w="1843" w:type="dxa"/>
            <w:vAlign w:val="center"/>
          </w:tcPr>
          <w:p w14:paraId="5D97E57E">
            <w:pPr>
              <w:pStyle w:val="13"/>
            </w:pPr>
            <w:r>
              <w:t>发改价格〔2021〕1553号</w:t>
            </w:r>
          </w:p>
        </w:tc>
      </w:tr>
      <w:tr w14:paraId="780C0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3D645">
            <w:pPr>
              <w:pStyle w:val="15"/>
            </w:pPr>
            <w:r>
              <w:t>效益指标</w:t>
            </w:r>
          </w:p>
        </w:tc>
        <w:tc>
          <w:tcPr>
            <w:tcW w:w="1276" w:type="dxa"/>
            <w:vAlign w:val="center"/>
          </w:tcPr>
          <w:p w14:paraId="3BE73AAF">
            <w:pPr>
              <w:pStyle w:val="13"/>
            </w:pPr>
            <w:r>
              <w:t>经济效益指标</w:t>
            </w:r>
          </w:p>
        </w:tc>
        <w:tc>
          <w:tcPr>
            <w:tcW w:w="1332" w:type="dxa"/>
            <w:vAlign w:val="center"/>
          </w:tcPr>
          <w:p w14:paraId="78E31C7A">
            <w:pPr>
              <w:pStyle w:val="13"/>
            </w:pPr>
            <w:r>
              <w:t>经济效益增长率</w:t>
            </w:r>
          </w:p>
        </w:tc>
        <w:tc>
          <w:tcPr>
            <w:tcW w:w="2891" w:type="dxa"/>
            <w:vAlign w:val="center"/>
          </w:tcPr>
          <w:p w14:paraId="1065983A">
            <w:pPr>
              <w:pStyle w:val="13"/>
            </w:pPr>
            <w:r>
              <w:t>经济效益增长率</w:t>
            </w:r>
          </w:p>
        </w:tc>
        <w:tc>
          <w:tcPr>
            <w:tcW w:w="1276" w:type="dxa"/>
            <w:vAlign w:val="center"/>
          </w:tcPr>
          <w:p w14:paraId="40D9C792">
            <w:pPr>
              <w:pStyle w:val="13"/>
            </w:pPr>
            <w:r>
              <w:t>增长</w:t>
            </w:r>
          </w:p>
        </w:tc>
        <w:tc>
          <w:tcPr>
            <w:tcW w:w="1843" w:type="dxa"/>
            <w:vAlign w:val="center"/>
          </w:tcPr>
          <w:p w14:paraId="68A5FF00">
            <w:pPr>
              <w:pStyle w:val="13"/>
            </w:pPr>
            <w:r>
              <w:t>发改价格〔2021〕1553号</w:t>
            </w:r>
          </w:p>
        </w:tc>
      </w:tr>
      <w:tr w14:paraId="336A4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98BED8"/>
        </w:tc>
        <w:tc>
          <w:tcPr>
            <w:tcW w:w="1276" w:type="dxa"/>
            <w:vAlign w:val="center"/>
          </w:tcPr>
          <w:p w14:paraId="1521A3BD">
            <w:pPr>
              <w:pStyle w:val="13"/>
            </w:pPr>
            <w:r>
              <w:t>社会效益指标</w:t>
            </w:r>
          </w:p>
        </w:tc>
        <w:tc>
          <w:tcPr>
            <w:tcW w:w="1332" w:type="dxa"/>
            <w:vAlign w:val="center"/>
          </w:tcPr>
          <w:p w14:paraId="641F3B3B">
            <w:pPr>
              <w:pStyle w:val="13"/>
            </w:pPr>
            <w:r>
              <w:t>被保障困难群众生活状况</w:t>
            </w:r>
          </w:p>
        </w:tc>
        <w:tc>
          <w:tcPr>
            <w:tcW w:w="2891" w:type="dxa"/>
            <w:vAlign w:val="center"/>
          </w:tcPr>
          <w:p w14:paraId="6D4E6147">
            <w:pPr>
              <w:pStyle w:val="13"/>
            </w:pPr>
            <w:r>
              <w:t>有所改善</w:t>
            </w:r>
          </w:p>
        </w:tc>
        <w:tc>
          <w:tcPr>
            <w:tcW w:w="1276" w:type="dxa"/>
            <w:vAlign w:val="center"/>
          </w:tcPr>
          <w:p w14:paraId="6CC243A0">
            <w:pPr>
              <w:pStyle w:val="13"/>
            </w:pPr>
            <w:r>
              <w:t>通过完成价格临时补贴工作，有效保障困难群众合法权益，改善困难群众生活状况。</w:t>
            </w:r>
          </w:p>
        </w:tc>
        <w:tc>
          <w:tcPr>
            <w:tcW w:w="1843" w:type="dxa"/>
            <w:vAlign w:val="center"/>
          </w:tcPr>
          <w:p w14:paraId="6A5FFED9">
            <w:pPr>
              <w:pStyle w:val="13"/>
            </w:pPr>
            <w:r>
              <w:t>发改价格〔2021〕1553号</w:t>
            </w:r>
          </w:p>
        </w:tc>
      </w:tr>
      <w:tr w14:paraId="43783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19E64E">
            <w:pPr>
              <w:pStyle w:val="15"/>
            </w:pPr>
            <w:r>
              <w:t>满意度指标</w:t>
            </w:r>
          </w:p>
        </w:tc>
        <w:tc>
          <w:tcPr>
            <w:tcW w:w="1276" w:type="dxa"/>
            <w:vAlign w:val="center"/>
          </w:tcPr>
          <w:p w14:paraId="4CA4A545">
            <w:pPr>
              <w:pStyle w:val="13"/>
            </w:pPr>
            <w:r>
              <w:t>服务对象满意度指标</w:t>
            </w:r>
          </w:p>
        </w:tc>
        <w:tc>
          <w:tcPr>
            <w:tcW w:w="1332" w:type="dxa"/>
            <w:vAlign w:val="center"/>
          </w:tcPr>
          <w:p w14:paraId="6BA492D4">
            <w:pPr>
              <w:pStyle w:val="13"/>
            </w:pPr>
            <w:r>
              <w:t>困难群众对基本生活救助工作的满意程度</w:t>
            </w:r>
          </w:p>
        </w:tc>
        <w:tc>
          <w:tcPr>
            <w:tcW w:w="2891" w:type="dxa"/>
            <w:vAlign w:val="center"/>
          </w:tcPr>
          <w:p w14:paraId="00B929E6">
            <w:pPr>
              <w:pStyle w:val="13"/>
            </w:pPr>
            <w:r>
              <w:t>≥90%</w:t>
            </w:r>
          </w:p>
        </w:tc>
        <w:tc>
          <w:tcPr>
            <w:tcW w:w="1276" w:type="dxa"/>
            <w:vAlign w:val="center"/>
          </w:tcPr>
          <w:p w14:paraId="0284F2F7">
            <w:pPr>
              <w:pStyle w:val="13"/>
            </w:pPr>
            <w:r>
              <w:t>≥90通过完成价格临时补贴工作，有效保障困难群众合法权益，改善困难群众生活状况。从而使困难群众享受到社会救助政策福利，使他们感到满意。</w:t>
            </w:r>
          </w:p>
        </w:tc>
        <w:tc>
          <w:tcPr>
            <w:tcW w:w="1843" w:type="dxa"/>
            <w:vAlign w:val="center"/>
          </w:tcPr>
          <w:p w14:paraId="70EB4AC1">
            <w:pPr>
              <w:pStyle w:val="13"/>
            </w:pPr>
            <w:r>
              <w:t>发改价格〔2021〕1553号</w:t>
            </w:r>
          </w:p>
        </w:tc>
      </w:tr>
    </w:tbl>
    <w:p w14:paraId="23949294">
      <w:pPr>
        <w:sectPr>
          <w:pgSz w:w="11900" w:h="16840"/>
          <w:pgMar w:top="1984" w:right="1304" w:bottom="1134" w:left="1304" w:header="720" w:footer="720" w:gutter="0"/>
          <w:cols w:space="720" w:num="1"/>
        </w:sectPr>
      </w:pPr>
    </w:p>
    <w:p w14:paraId="2648845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C13541">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23.困难老人意外伤害保险绩效目标表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A88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798158">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4691967B">
            <w:pPr>
              <w:pStyle w:val="11"/>
            </w:pPr>
            <w:r>
              <w:t>单位：元</w:t>
            </w:r>
          </w:p>
        </w:tc>
      </w:tr>
      <w:tr w14:paraId="60894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8FC04">
            <w:pPr>
              <w:pStyle w:val="14"/>
            </w:pPr>
            <w:r>
              <w:t>项目编码</w:t>
            </w:r>
          </w:p>
        </w:tc>
        <w:tc>
          <w:tcPr>
            <w:tcW w:w="2608" w:type="dxa"/>
            <w:gridSpan w:val="2"/>
            <w:vAlign w:val="center"/>
          </w:tcPr>
          <w:p w14:paraId="25FC71F5">
            <w:pPr>
              <w:pStyle w:val="13"/>
            </w:pPr>
            <w:r>
              <w:t>13022923P00JXC415439R</w:t>
            </w:r>
          </w:p>
        </w:tc>
        <w:tc>
          <w:tcPr>
            <w:tcW w:w="1587" w:type="dxa"/>
            <w:vAlign w:val="center"/>
          </w:tcPr>
          <w:p w14:paraId="604330DD">
            <w:pPr>
              <w:pStyle w:val="14"/>
            </w:pPr>
            <w:r>
              <w:t>项目名称</w:t>
            </w:r>
          </w:p>
        </w:tc>
        <w:tc>
          <w:tcPr>
            <w:tcW w:w="4422" w:type="dxa"/>
            <w:gridSpan w:val="3"/>
            <w:vAlign w:val="center"/>
          </w:tcPr>
          <w:p w14:paraId="6C3FE4BF">
            <w:pPr>
              <w:pStyle w:val="13"/>
            </w:pPr>
            <w:r>
              <w:t>困难老人意外伤害保险</w:t>
            </w:r>
          </w:p>
        </w:tc>
      </w:tr>
      <w:tr w14:paraId="01C24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DB64E">
            <w:pPr>
              <w:pStyle w:val="14"/>
            </w:pPr>
            <w:r>
              <w:t>预算规模及资金用途</w:t>
            </w:r>
          </w:p>
        </w:tc>
        <w:tc>
          <w:tcPr>
            <w:tcW w:w="1276" w:type="dxa"/>
            <w:vAlign w:val="center"/>
          </w:tcPr>
          <w:p w14:paraId="18E0D9A9">
            <w:pPr>
              <w:pStyle w:val="14"/>
            </w:pPr>
            <w:r>
              <w:t>预算数</w:t>
            </w:r>
          </w:p>
        </w:tc>
        <w:tc>
          <w:tcPr>
            <w:tcW w:w="1332" w:type="dxa"/>
            <w:vAlign w:val="center"/>
          </w:tcPr>
          <w:p w14:paraId="256D462D">
            <w:pPr>
              <w:pStyle w:val="13"/>
            </w:pPr>
            <w:r>
              <w:t>700000.00</w:t>
            </w:r>
          </w:p>
        </w:tc>
        <w:tc>
          <w:tcPr>
            <w:tcW w:w="1587" w:type="dxa"/>
            <w:vAlign w:val="center"/>
          </w:tcPr>
          <w:p w14:paraId="756CFD65">
            <w:pPr>
              <w:pStyle w:val="14"/>
            </w:pPr>
            <w:r>
              <w:t>其中：财政    资金</w:t>
            </w:r>
          </w:p>
        </w:tc>
        <w:tc>
          <w:tcPr>
            <w:tcW w:w="1304" w:type="dxa"/>
            <w:vAlign w:val="center"/>
          </w:tcPr>
          <w:p w14:paraId="6278E8C4">
            <w:pPr>
              <w:pStyle w:val="13"/>
            </w:pPr>
            <w:r>
              <w:t>700000.00</w:t>
            </w:r>
          </w:p>
        </w:tc>
        <w:tc>
          <w:tcPr>
            <w:tcW w:w="1276" w:type="dxa"/>
            <w:vAlign w:val="center"/>
          </w:tcPr>
          <w:p w14:paraId="1E1D269A">
            <w:pPr>
              <w:pStyle w:val="14"/>
            </w:pPr>
            <w:r>
              <w:t>其他资金</w:t>
            </w:r>
          </w:p>
        </w:tc>
        <w:tc>
          <w:tcPr>
            <w:tcW w:w="1843" w:type="dxa"/>
            <w:vAlign w:val="center"/>
          </w:tcPr>
          <w:p w14:paraId="79BEA4CB">
            <w:pPr>
              <w:pStyle w:val="13"/>
            </w:pPr>
            <w:r>
              <w:t xml:space="preserve"> </w:t>
            </w:r>
          </w:p>
        </w:tc>
      </w:tr>
      <w:tr w14:paraId="65725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CE3FCF"/>
        </w:tc>
        <w:tc>
          <w:tcPr>
            <w:tcW w:w="8617" w:type="dxa"/>
            <w:gridSpan w:val="6"/>
            <w:vAlign w:val="center"/>
          </w:tcPr>
          <w:p w14:paraId="548883BF">
            <w:pPr>
              <w:pStyle w:val="13"/>
            </w:pPr>
            <w:r>
              <w:t>困难老人意外伤害保险</w:t>
            </w:r>
          </w:p>
        </w:tc>
      </w:tr>
      <w:tr w14:paraId="00356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5ACD6">
            <w:pPr>
              <w:pStyle w:val="14"/>
            </w:pPr>
            <w:r>
              <w:t>资金支出计划（%）</w:t>
            </w:r>
          </w:p>
        </w:tc>
        <w:tc>
          <w:tcPr>
            <w:tcW w:w="2608" w:type="dxa"/>
            <w:gridSpan w:val="2"/>
            <w:vAlign w:val="center"/>
          </w:tcPr>
          <w:p w14:paraId="3E132A85">
            <w:pPr>
              <w:pStyle w:val="14"/>
            </w:pPr>
            <w:r>
              <w:t>3月底</w:t>
            </w:r>
          </w:p>
        </w:tc>
        <w:tc>
          <w:tcPr>
            <w:tcW w:w="1587" w:type="dxa"/>
            <w:vAlign w:val="center"/>
          </w:tcPr>
          <w:p w14:paraId="3164D823">
            <w:pPr>
              <w:pStyle w:val="14"/>
            </w:pPr>
            <w:r>
              <w:t>6月底</w:t>
            </w:r>
          </w:p>
        </w:tc>
        <w:tc>
          <w:tcPr>
            <w:tcW w:w="1304" w:type="dxa"/>
            <w:vAlign w:val="center"/>
          </w:tcPr>
          <w:p w14:paraId="4ACF88C8">
            <w:pPr>
              <w:pStyle w:val="14"/>
            </w:pPr>
            <w:r>
              <w:t>10月底</w:t>
            </w:r>
          </w:p>
        </w:tc>
        <w:tc>
          <w:tcPr>
            <w:tcW w:w="3118" w:type="dxa"/>
            <w:gridSpan w:val="2"/>
            <w:vAlign w:val="center"/>
          </w:tcPr>
          <w:p w14:paraId="7B5A6518">
            <w:pPr>
              <w:pStyle w:val="14"/>
            </w:pPr>
            <w:r>
              <w:t>12月底</w:t>
            </w:r>
          </w:p>
        </w:tc>
      </w:tr>
      <w:tr w14:paraId="2E5C7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A54B28"/>
        </w:tc>
        <w:tc>
          <w:tcPr>
            <w:tcW w:w="2608" w:type="dxa"/>
            <w:gridSpan w:val="2"/>
            <w:vAlign w:val="center"/>
          </w:tcPr>
          <w:p w14:paraId="4AB03137">
            <w:pPr>
              <w:pStyle w:val="15"/>
            </w:pPr>
            <w:r>
              <w:t>25%</w:t>
            </w:r>
          </w:p>
        </w:tc>
        <w:tc>
          <w:tcPr>
            <w:tcW w:w="1587" w:type="dxa"/>
            <w:vAlign w:val="center"/>
          </w:tcPr>
          <w:p w14:paraId="02334A9F">
            <w:pPr>
              <w:pStyle w:val="15"/>
            </w:pPr>
            <w:r>
              <w:t>25%</w:t>
            </w:r>
          </w:p>
        </w:tc>
        <w:tc>
          <w:tcPr>
            <w:tcW w:w="1304" w:type="dxa"/>
            <w:vAlign w:val="center"/>
          </w:tcPr>
          <w:p w14:paraId="5513EC36">
            <w:pPr>
              <w:pStyle w:val="15"/>
            </w:pPr>
            <w:r>
              <w:t>25%</w:t>
            </w:r>
          </w:p>
        </w:tc>
        <w:tc>
          <w:tcPr>
            <w:tcW w:w="3118" w:type="dxa"/>
            <w:gridSpan w:val="2"/>
            <w:vAlign w:val="center"/>
          </w:tcPr>
          <w:p w14:paraId="1C430FD6">
            <w:pPr>
              <w:pStyle w:val="15"/>
            </w:pPr>
            <w:r>
              <w:t>25%</w:t>
            </w:r>
          </w:p>
        </w:tc>
      </w:tr>
      <w:tr w14:paraId="63767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423BDB">
            <w:pPr>
              <w:pStyle w:val="14"/>
            </w:pPr>
            <w:r>
              <w:t>绩效目标</w:t>
            </w:r>
          </w:p>
        </w:tc>
        <w:tc>
          <w:tcPr>
            <w:tcW w:w="8617" w:type="dxa"/>
            <w:gridSpan w:val="6"/>
            <w:vAlign w:val="center"/>
          </w:tcPr>
          <w:p w14:paraId="6675C5F2">
            <w:pPr>
              <w:pStyle w:val="13"/>
            </w:pPr>
            <w:r>
              <w:t>1.目标内容1落实困难老年人意外伤害保险工作，保障困难老年人合法权益</w:t>
            </w:r>
          </w:p>
        </w:tc>
      </w:tr>
    </w:tbl>
    <w:p w14:paraId="722CC11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C81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A4E281">
            <w:pPr>
              <w:pStyle w:val="14"/>
            </w:pPr>
            <w:r>
              <w:t>一级指标</w:t>
            </w:r>
          </w:p>
        </w:tc>
        <w:tc>
          <w:tcPr>
            <w:tcW w:w="1276" w:type="dxa"/>
            <w:vAlign w:val="center"/>
          </w:tcPr>
          <w:p w14:paraId="659374FD">
            <w:pPr>
              <w:pStyle w:val="14"/>
            </w:pPr>
            <w:r>
              <w:t>二级指标</w:t>
            </w:r>
          </w:p>
        </w:tc>
        <w:tc>
          <w:tcPr>
            <w:tcW w:w="1332" w:type="dxa"/>
            <w:vAlign w:val="center"/>
          </w:tcPr>
          <w:p w14:paraId="4AFFDC81">
            <w:pPr>
              <w:pStyle w:val="14"/>
            </w:pPr>
            <w:r>
              <w:t>三级指标</w:t>
            </w:r>
          </w:p>
        </w:tc>
        <w:tc>
          <w:tcPr>
            <w:tcW w:w="2891" w:type="dxa"/>
            <w:vAlign w:val="center"/>
          </w:tcPr>
          <w:p w14:paraId="3E9D442B">
            <w:pPr>
              <w:pStyle w:val="14"/>
            </w:pPr>
            <w:r>
              <w:t>绩效指标描述</w:t>
            </w:r>
          </w:p>
        </w:tc>
        <w:tc>
          <w:tcPr>
            <w:tcW w:w="1276" w:type="dxa"/>
            <w:vAlign w:val="center"/>
          </w:tcPr>
          <w:p w14:paraId="1BB25360">
            <w:pPr>
              <w:pStyle w:val="14"/>
            </w:pPr>
            <w:r>
              <w:t>指标值</w:t>
            </w:r>
          </w:p>
        </w:tc>
        <w:tc>
          <w:tcPr>
            <w:tcW w:w="1843" w:type="dxa"/>
            <w:vAlign w:val="center"/>
          </w:tcPr>
          <w:p w14:paraId="4A45B07D">
            <w:pPr>
              <w:pStyle w:val="14"/>
            </w:pPr>
            <w:r>
              <w:t>指标值确定依据</w:t>
            </w:r>
          </w:p>
        </w:tc>
      </w:tr>
      <w:tr w14:paraId="5CC97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9188A">
            <w:pPr>
              <w:pStyle w:val="15"/>
            </w:pPr>
            <w:r>
              <w:t>产出指标</w:t>
            </w:r>
          </w:p>
        </w:tc>
        <w:tc>
          <w:tcPr>
            <w:tcW w:w="1276" w:type="dxa"/>
            <w:vAlign w:val="center"/>
          </w:tcPr>
          <w:p w14:paraId="050841FD">
            <w:pPr>
              <w:pStyle w:val="13"/>
            </w:pPr>
            <w:r>
              <w:t>数量指标</w:t>
            </w:r>
          </w:p>
        </w:tc>
        <w:tc>
          <w:tcPr>
            <w:tcW w:w="1332" w:type="dxa"/>
            <w:vAlign w:val="center"/>
          </w:tcPr>
          <w:p w14:paraId="08E9DDBC">
            <w:pPr>
              <w:pStyle w:val="13"/>
            </w:pPr>
            <w:r>
              <w:t>落实困难老年人意外伤害保险工作，涉及的困难老年人人数</w:t>
            </w:r>
          </w:p>
        </w:tc>
        <w:tc>
          <w:tcPr>
            <w:tcW w:w="2891" w:type="dxa"/>
            <w:vAlign w:val="center"/>
          </w:tcPr>
          <w:p w14:paraId="5FC499B1">
            <w:pPr>
              <w:pStyle w:val="13"/>
            </w:pPr>
            <w:r>
              <w:t>落实困难老年人意外伤害保险工作，涉及的困难老年人人数</w:t>
            </w:r>
          </w:p>
        </w:tc>
        <w:tc>
          <w:tcPr>
            <w:tcW w:w="1276" w:type="dxa"/>
            <w:vAlign w:val="center"/>
          </w:tcPr>
          <w:p w14:paraId="201A9862">
            <w:pPr>
              <w:pStyle w:val="13"/>
            </w:pPr>
            <w:r>
              <w:t>落实困难老年人意外伤害保险工作，涉及的困难老年人人数</w:t>
            </w:r>
          </w:p>
        </w:tc>
        <w:tc>
          <w:tcPr>
            <w:tcW w:w="1843" w:type="dxa"/>
            <w:vAlign w:val="center"/>
          </w:tcPr>
          <w:p w14:paraId="3D23EBF3">
            <w:pPr>
              <w:pStyle w:val="13"/>
            </w:pPr>
            <w:r>
              <w:t>省老龄办、省民政厅《关于进一步推进老年人意外伤害保险工作的指导意见》</w:t>
            </w:r>
          </w:p>
        </w:tc>
      </w:tr>
      <w:tr w14:paraId="3D366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C31ECA"/>
        </w:tc>
        <w:tc>
          <w:tcPr>
            <w:tcW w:w="1276" w:type="dxa"/>
            <w:vAlign w:val="center"/>
          </w:tcPr>
          <w:p w14:paraId="64F8DBB0">
            <w:pPr>
              <w:pStyle w:val="13"/>
            </w:pPr>
            <w:r>
              <w:t>质量指标</w:t>
            </w:r>
          </w:p>
        </w:tc>
        <w:tc>
          <w:tcPr>
            <w:tcW w:w="1332" w:type="dxa"/>
            <w:vAlign w:val="center"/>
          </w:tcPr>
          <w:p w14:paraId="54458F03">
            <w:pPr>
              <w:pStyle w:val="13"/>
            </w:pPr>
            <w:r>
              <w:t>困难老年人意外伤害保险工作管理</w:t>
            </w:r>
          </w:p>
        </w:tc>
        <w:tc>
          <w:tcPr>
            <w:tcW w:w="2891" w:type="dxa"/>
            <w:vAlign w:val="center"/>
          </w:tcPr>
          <w:p w14:paraId="782E32EC">
            <w:pPr>
              <w:pStyle w:val="13"/>
            </w:pPr>
            <w:r>
              <w:t>规范有序</w:t>
            </w:r>
          </w:p>
        </w:tc>
        <w:tc>
          <w:tcPr>
            <w:tcW w:w="1276" w:type="dxa"/>
            <w:vAlign w:val="center"/>
          </w:tcPr>
          <w:p w14:paraId="7571D717">
            <w:pPr>
              <w:pStyle w:val="13"/>
            </w:pPr>
            <w:r>
              <w:t>对困难老年人意外伤害保险工作进行管理，确保规范有序</w:t>
            </w:r>
          </w:p>
        </w:tc>
        <w:tc>
          <w:tcPr>
            <w:tcW w:w="1843" w:type="dxa"/>
            <w:vAlign w:val="center"/>
          </w:tcPr>
          <w:p w14:paraId="58F76E43">
            <w:pPr>
              <w:pStyle w:val="13"/>
            </w:pPr>
            <w:r>
              <w:t>省老龄办、省民政厅《关于进一步推进老年人意外伤害保险工作的指导意见》</w:t>
            </w:r>
          </w:p>
        </w:tc>
      </w:tr>
      <w:tr w14:paraId="4A8CA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7CEDF4"/>
        </w:tc>
        <w:tc>
          <w:tcPr>
            <w:tcW w:w="1276" w:type="dxa"/>
            <w:vAlign w:val="center"/>
          </w:tcPr>
          <w:p w14:paraId="41CF610E">
            <w:pPr>
              <w:pStyle w:val="13"/>
            </w:pPr>
            <w:r>
              <w:t>时效指标</w:t>
            </w:r>
          </w:p>
        </w:tc>
        <w:tc>
          <w:tcPr>
            <w:tcW w:w="1332" w:type="dxa"/>
            <w:vAlign w:val="center"/>
          </w:tcPr>
          <w:p w14:paraId="7A249D14">
            <w:pPr>
              <w:pStyle w:val="13"/>
            </w:pPr>
            <w:r>
              <w:t>有序开展困难老年人意外伤害保险工作</w:t>
            </w:r>
          </w:p>
        </w:tc>
        <w:tc>
          <w:tcPr>
            <w:tcW w:w="2891" w:type="dxa"/>
            <w:vAlign w:val="center"/>
          </w:tcPr>
          <w:p w14:paraId="0BCEE55B">
            <w:pPr>
              <w:pStyle w:val="13"/>
            </w:pPr>
            <w:r>
              <w:t>对困难老年人，及时购买意外伤害保险</w:t>
            </w:r>
          </w:p>
        </w:tc>
        <w:tc>
          <w:tcPr>
            <w:tcW w:w="1276" w:type="dxa"/>
            <w:vAlign w:val="center"/>
          </w:tcPr>
          <w:p w14:paraId="3862B8D8">
            <w:pPr>
              <w:pStyle w:val="13"/>
            </w:pPr>
            <w:r>
              <w:t>对困难老年人，及时购买意外伤害保险</w:t>
            </w:r>
          </w:p>
        </w:tc>
        <w:tc>
          <w:tcPr>
            <w:tcW w:w="1843" w:type="dxa"/>
            <w:vAlign w:val="center"/>
          </w:tcPr>
          <w:p w14:paraId="77B7886D">
            <w:pPr>
              <w:pStyle w:val="13"/>
            </w:pPr>
            <w:r>
              <w:t>省老龄办、省民政厅《关于进一步推进老年人意外伤害保险工作的指导意见》</w:t>
            </w:r>
          </w:p>
        </w:tc>
      </w:tr>
      <w:tr w14:paraId="47402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F37D73"/>
        </w:tc>
        <w:tc>
          <w:tcPr>
            <w:tcW w:w="1276" w:type="dxa"/>
            <w:vAlign w:val="center"/>
          </w:tcPr>
          <w:p w14:paraId="6DB752BD">
            <w:pPr>
              <w:pStyle w:val="13"/>
            </w:pPr>
            <w:r>
              <w:t>成本指标</w:t>
            </w:r>
          </w:p>
        </w:tc>
        <w:tc>
          <w:tcPr>
            <w:tcW w:w="1332" w:type="dxa"/>
            <w:vAlign w:val="center"/>
          </w:tcPr>
          <w:p w14:paraId="4BF3B26B">
            <w:pPr>
              <w:pStyle w:val="13"/>
            </w:pPr>
            <w:r>
              <w:t>落实困难老年人意外伤害保险工作，涉及的困难老年人人数，每人所需的资金</w:t>
            </w:r>
          </w:p>
        </w:tc>
        <w:tc>
          <w:tcPr>
            <w:tcW w:w="2891" w:type="dxa"/>
            <w:vAlign w:val="center"/>
          </w:tcPr>
          <w:p w14:paraId="5EB2DD5D">
            <w:pPr>
              <w:pStyle w:val="13"/>
            </w:pPr>
            <w:r>
              <w:t>落实困难老年人意外伤害保险工作，涉及的困难老年人人数，每人所需的资金</w:t>
            </w:r>
          </w:p>
        </w:tc>
        <w:tc>
          <w:tcPr>
            <w:tcW w:w="1276" w:type="dxa"/>
            <w:vAlign w:val="center"/>
          </w:tcPr>
          <w:p w14:paraId="2F3EBC82">
            <w:pPr>
              <w:pStyle w:val="13"/>
            </w:pPr>
            <w:r>
              <w:t>落实困难老年人意外伤害保险工作，涉及的困难老年人人数，每人所需的资金</w:t>
            </w:r>
          </w:p>
        </w:tc>
        <w:tc>
          <w:tcPr>
            <w:tcW w:w="1843" w:type="dxa"/>
            <w:vAlign w:val="center"/>
          </w:tcPr>
          <w:p w14:paraId="04B291A7">
            <w:pPr>
              <w:pStyle w:val="13"/>
            </w:pPr>
            <w:r>
              <w:t>省老龄办、省民政厅《关于进一步推进老年人意外伤害保险工作的指导意见》</w:t>
            </w:r>
          </w:p>
        </w:tc>
      </w:tr>
      <w:tr w14:paraId="02825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17DBE">
            <w:pPr>
              <w:pStyle w:val="15"/>
            </w:pPr>
            <w:r>
              <w:t>效益指标</w:t>
            </w:r>
          </w:p>
        </w:tc>
        <w:tc>
          <w:tcPr>
            <w:tcW w:w="1276" w:type="dxa"/>
            <w:vAlign w:val="center"/>
          </w:tcPr>
          <w:p w14:paraId="19573CD0">
            <w:pPr>
              <w:pStyle w:val="13"/>
            </w:pPr>
            <w:r>
              <w:t>经济效益指标</w:t>
            </w:r>
          </w:p>
        </w:tc>
        <w:tc>
          <w:tcPr>
            <w:tcW w:w="1332" w:type="dxa"/>
            <w:vAlign w:val="center"/>
          </w:tcPr>
          <w:p w14:paraId="22195B56">
            <w:pPr>
              <w:pStyle w:val="13"/>
            </w:pPr>
            <w:r>
              <w:t>经济效益增长率</w:t>
            </w:r>
          </w:p>
        </w:tc>
        <w:tc>
          <w:tcPr>
            <w:tcW w:w="2891" w:type="dxa"/>
            <w:vAlign w:val="center"/>
          </w:tcPr>
          <w:p w14:paraId="0F4EAEE5">
            <w:pPr>
              <w:pStyle w:val="13"/>
            </w:pPr>
            <w:r>
              <w:t>经济效益增长率</w:t>
            </w:r>
          </w:p>
        </w:tc>
        <w:tc>
          <w:tcPr>
            <w:tcW w:w="1276" w:type="dxa"/>
            <w:vAlign w:val="center"/>
          </w:tcPr>
          <w:p w14:paraId="134C2C94">
            <w:pPr>
              <w:pStyle w:val="13"/>
            </w:pPr>
            <w:r>
              <w:t>提升</w:t>
            </w:r>
          </w:p>
        </w:tc>
        <w:tc>
          <w:tcPr>
            <w:tcW w:w="1843" w:type="dxa"/>
            <w:vAlign w:val="center"/>
          </w:tcPr>
          <w:p w14:paraId="44F735FB">
            <w:pPr>
              <w:pStyle w:val="13"/>
            </w:pPr>
            <w:r>
              <w:t>省老龄办、省民政厅《关于进一步推进老年人意外伤害保险工作的指导意见》</w:t>
            </w:r>
          </w:p>
        </w:tc>
      </w:tr>
      <w:tr w14:paraId="3FEF2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668B6"/>
        </w:tc>
        <w:tc>
          <w:tcPr>
            <w:tcW w:w="1276" w:type="dxa"/>
            <w:vAlign w:val="center"/>
          </w:tcPr>
          <w:p w14:paraId="262D4BB8">
            <w:pPr>
              <w:pStyle w:val="13"/>
            </w:pPr>
            <w:r>
              <w:t>社会效益指标</w:t>
            </w:r>
          </w:p>
        </w:tc>
        <w:tc>
          <w:tcPr>
            <w:tcW w:w="1332" w:type="dxa"/>
            <w:vAlign w:val="center"/>
          </w:tcPr>
          <w:p w14:paraId="1EA4AD53">
            <w:pPr>
              <w:pStyle w:val="13"/>
            </w:pPr>
            <w:r>
              <w:t>被保障群众群众生活状况</w:t>
            </w:r>
          </w:p>
        </w:tc>
        <w:tc>
          <w:tcPr>
            <w:tcW w:w="2891" w:type="dxa"/>
            <w:vAlign w:val="center"/>
          </w:tcPr>
          <w:p w14:paraId="66C43C9D">
            <w:pPr>
              <w:pStyle w:val="13"/>
            </w:pPr>
            <w:r>
              <w:t>有所改善</w:t>
            </w:r>
          </w:p>
        </w:tc>
        <w:tc>
          <w:tcPr>
            <w:tcW w:w="1276" w:type="dxa"/>
            <w:vAlign w:val="center"/>
          </w:tcPr>
          <w:p w14:paraId="7099FDA1">
            <w:pPr>
              <w:pStyle w:val="13"/>
            </w:pPr>
            <w:r>
              <w:t>通过落实困难老年人意外伤害保险，有效保障困难老年人合法权益，改善生活状况。</w:t>
            </w:r>
          </w:p>
        </w:tc>
        <w:tc>
          <w:tcPr>
            <w:tcW w:w="1843" w:type="dxa"/>
            <w:vAlign w:val="center"/>
          </w:tcPr>
          <w:p w14:paraId="36232C51">
            <w:pPr>
              <w:pStyle w:val="13"/>
            </w:pPr>
            <w:r>
              <w:t>省老龄办、省民政厅《关于进一步推进老年人意外伤害保险工作的指导意见》</w:t>
            </w:r>
          </w:p>
        </w:tc>
      </w:tr>
      <w:tr w14:paraId="23B80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33CA71">
            <w:pPr>
              <w:pStyle w:val="15"/>
            </w:pPr>
            <w:r>
              <w:t>满意度指标</w:t>
            </w:r>
          </w:p>
        </w:tc>
        <w:tc>
          <w:tcPr>
            <w:tcW w:w="1276" w:type="dxa"/>
            <w:vAlign w:val="center"/>
          </w:tcPr>
          <w:p w14:paraId="606C3851">
            <w:pPr>
              <w:pStyle w:val="13"/>
            </w:pPr>
            <w:r>
              <w:t>服务对象满意度指标</w:t>
            </w:r>
          </w:p>
        </w:tc>
        <w:tc>
          <w:tcPr>
            <w:tcW w:w="1332" w:type="dxa"/>
            <w:vAlign w:val="center"/>
          </w:tcPr>
          <w:p w14:paraId="571F1234">
            <w:pPr>
              <w:pStyle w:val="13"/>
            </w:pPr>
            <w:r>
              <w:t>服务对象满意度</w:t>
            </w:r>
          </w:p>
        </w:tc>
        <w:tc>
          <w:tcPr>
            <w:tcW w:w="2891" w:type="dxa"/>
            <w:vAlign w:val="center"/>
          </w:tcPr>
          <w:p w14:paraId="3CE1F00E">
            <w:pPr>
              <w:pStyle w:val="13"/>
            </w:pPr>
            <w:r>
              <w:t>服务对象满意度</w:t>
            </w:r>
          </w:p>
        </w:tc>
        <w:tc>
          <w:tcPr>
            <w:tcW w:w="1276" w:type="dxa"/>
            <w:vAlign w:val="center"/>
          </w:tcPr>
          <w:p w14:paraId="060D81FF">
            <w:pPr>
              <w:pStyle w:val="13"/>
            </w:pPr>
            <w:r>
              <w:t>满意</w:t>
            </w:r>
          </w:p>
        </w:tc>
        <w:tc>
          <w:tcPr>
            <w:tcW w:w="1843" w:type="dxa"/>
            <w:vAlign w:val="center"/>
          </w:tcPr>
          <w:p w14:paraId="460A7D47">
            <w:pPr>
              <w:pStyle w:val="13"/>
            </w:pPr>
            <w:r>
              <w:t>省老龄办、省民政厅《关于进一步推进老年人意外伤害保险工作的指导意见》</w:t>
            </w:r>
          </w:p>
        </w:tc>
      </w:tr>
    </w:tbl>
    <w:p w14:paraId="7F7E61C1">
      <w:pPr>
        <w:sectPr>
          <w:pgSz w:w="11900" w:h="16840"/>
          <w:pgMar w:top="1984" w:right="1304" w:bottom="1134" w:left="1304" w:header="720" w:footer="720" w:gutter="0"/>
          <w:cols w:space="720" w:num="1"/>
        </w:sectPr>
      </w:pPr>
    </w:p>
    <w:p w14:paraId="6D995D1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806CF9">
      <w:pPr>
        <w:spacing w:before="0" w:after="0"/>
        <w:ind w:firstLine="560"/>
        <w:jc w:val="left"/>
        <w:outlineLvl w:val="3"/>
      </w:pPr>
      <w:bookmarkStart w:id="26" w:name="_Toc_4_4_0000000027"/>
      <w:r>
        <w:rPr>
          <w:rFonts w:ascii="方正仿宋_GBK" w:hAnsi="方正仿宋_GBK" w:eastAsia="方正仿宋_GBK" w:cs="方正仿宋_GBK"/>
          <w:color w:val="000000"/>
          <w:sz w:val="28"/>
        </w:rPr>
        <w:t>24.临时救助绩效目标表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A69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37CF74">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10CA98C7">
            <w:pPr>
              <w:pStyle w:val="11"/>
            </w:pPr>
            <w:r>
              <w:t>单位：元</w:t>
            </w:r>
          </w:p>
        </w:tc>
      </w:tr>
      <w:tr w14:paraId="6B6CF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7DB03">
            <w:pPr>
              <w:pStyle w:val="14"/>
            </w:pPr>
            <w:r>
              <w:t>项目编码</w:t>
            </w:r>
          </w:p>
        </w:tc>
        <w:tc>
          <w:tcPr>
            <w:tcW w:w="2608" w:type="dxa"/>
            <w:gridSpan w:val="2"/>
            <w:vAlign w:val="center"/>
          </w:tcPr>
          <w:p w14:paraId="631A4878">
            <w:pPr>
              <w:pStyle w:val="13"/>
            </w:pPr>
            <w:r>
              <w:t>13022923P00JXC415436Y</w:t>
            </w:r>
          </w:p>
        </w:tc>
        <w:tc>
          <w:tcPr>
            <w:tcW w:w="1587" w:type="dxa"/>
            <w:vAlign w:val="center"/>
          </w:tcPr>
          <w:p w14:paraId="4F044F6D">
            <w:pPr>
              <w:pStyle w:val="14"/>
            </w:pPr>
            <w:r>
              <w:t>项目名称</w:t>
            </w:r>
          </w:p>
        </w:tc>
        <w:tc>
          <w:tcPr>
            <w:tcW w:w="4422" w:type="dxa"/>
            <w:gridSpan w:val="3"/>
            <w:vAlign w:val="center"/>
          </w:tcPr>
          <w:p w14:paraId="0F8C42D8">
            <w:pPr>
              <w:pStyle w:val="13"/>
            </w:pPr>
            <w:r>
              <w:t>临时救助</w:t>
            </w:r>
          </w:p>
        </w:tc>
      </w:tr>
      <w:tr w14:paraId="20CDA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64334">
            <w:pPr>
              <w:pStyle w:val="14"/>
            </w:pPr>
            <w:r>
              <w:t>预算规模及资金用途</w:t>
            </w:r>
          </w:p>
        </w:tc>
        <w:tc>
          <w:tcPr>
            <w:tcW w:w="1276" w:type="dxa"/>
            <w:vAlign w:val="center"/>
          </w:tcPr>
          <w:p w14:paraId="373643D9">
            <w:pPr>
              <w:pStyle w:val="14"/>
            </w:pPr>
            <w:r>
              <w:t>预算数</w:t>
            </w:r>
          </w:p>
        </w:tc>
        <w:tc>
          <w:tcPr>
            <w:tcW w:w="1332" w:type="dxa"/>
            <w:vAlign w:val="center"/>
          </w:tcPr>
          <w:p w14:paraId="50F23EAA">
            <w:pPr>
              <w:pStyle w:val="13"/>
            </w:pPr>
            <w:r>
              <w:t>2000000.00</w:t>
            </w:r>
          </w:p>
        </w:tc>
        <w:tc>
          <w:tcPr>
            <w:tcW w:w="1587" w:type="dxa"/>
            <w:vAlign w:val="center"/>
          </w:tcPr>
          <w:p w14:paraId="2E71E5CB">
            <w:pPr>
              <w:pStyle w:val="14"/>
            </w:pPr>
            <w:r>
              <w:t>其中：财政    资金</w:t>
            </w:r>
          </w:p>
        </w:tc>
        <w:tc>
          <w:tcPr>
            <w:tcW w:w="1304" w:type="dxa"/>
            <w:vAlign w:val="center"/>
          </w:tcPr>
          <w:p w14:paraId="03ECDA1A">
            <w:pPr>
              <w:pStyle w:val="13"/>
            </w:pPr>
            <w:r>
              <w:t>2000000.00</w:t>
            </w:r>
          </w:p>
        </w:tc>
        <w:tc>
          <w:tcPr>
            <w:tcW w:w="1276" w:type="dxa"/>
            <w:vAlign w:val="center"/>
          </w:tcPr>
          <w:p w14:paraId="79A30FB9">
            <w:pPr>
              <w:pStyle w:val="14"/>
            </w:pPr>
            <w:r>
              <w:t>其他资金</w:t>
            </w:r>
          </w:p>
        </w:tc>
        <w:tc>
          <w:tcPr>
            <w:tcW w:w="1843" w:type="dxa"/>
            <w:vAlign w:val="center"/>
          </w:tcPr>
          <w:p w14:paraId="33298EAE">
            <w:pPr>
              <w:pStyle w:val="13"/>
            </w:pPr>
            <w:r>
              <w:t xml:space="preserve"> </w:t>
            </w:r>
          </w:p>
        </w:tc>
      </w:tr>
      <w:tr w14:paraId="16B40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3CCC41"/>
        </w:tc>
        <w:tc>
          <w:tcPr>
            <w:tcW w:w="8617" w:type="dxa"/>
            <w:gridSpan w:val="6"/>
            <w:vAlign w:val="center"/>
          </w:tcPr>
          <w:p w14:paraId="301BFAC1">
            <w:pPr>
              <w:pStyle w:val="13"/>
            </w:pPr>
            <w:r>
              <w:t>临时救助</w:t>
            </w:r>
          </w:p>
        </w:tc>
      </w:tr>
      <w:tr w14:paraId="07F9F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EC546">
            <w:pPr>
              <w:pStyle w:val="14"/>
            </w:pPr>
            <w:r>
              <w:t>资金支出计划（%）</w:t>
            </w:r>
          </w:p>
        </w:tc>
        <w:tc>
          <w:tcPr>
            <w:tcW w:w="2608" w:type="dxa"/>
            <w:gridSpan w:val="2"/>
            <w:vAlign w:val="center"/>
          </w:tcPr>
          <w:p w14:paraId="28AFD358">
            <w:pPr>
              <w:pStyle w:val="14"/>
            </w:pPr>
            <w:r>
              <w:t>3月底</w:t>
            </w:r>
          </w:p>
        </w:tc>
        <w:tc>
          <w:tcPr>
            <w:tcW w:w="1587" w:type="dxa"/>
            <w:vAlign w:val="center"/>
          </w:tcPr>
          <w:p w14:paraId="5F5D44A0">
            <w:pPr>
              <w:pStyle w:val="14"/>
            </w:pPr>
            <w:r>
              <w:t>6月底</w:t>
            </w:r>
          </w:p>
        </w:tc>
        <w:tc>
          <w:tcPr>
            <w:tcW w:w="1304" w:type="dxa"/>
            <w:vAlign w:val="center"/>
          </w:tcPr>
          <w:p w14:paraId="68D013CE">
            <w:pPr>
              <w:pStyle w:val="14"/>
            </w:pPr>
            <w:r>
              <w:t>10月底</w:t>
            </w:r>
          </w:p>
        </w:tc>
        <w:tc>
          <w:tcPr>
            <w:tcW w:w="3118" w:type="dxa"/>
            <w:gridSpan w:val="2"/>
            <w:vAlign w:val="center"/>
          </w:tcPr>
          <w:p w14:paraId="2BE127BD">
            <w:pPr>
              <w:pStyle w:val="14"/>
            </w:pPr>
            <w:r>
              <w:t>12月底</w:t>
            </w:r>
          </w:p>
        </w:tc>
      </w:tr>
      <w:tr w14:paraId="0F8C1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CD00F6"/>
        </w:tc>
        <w:tc>
          <w:tcPr>
            <w:tcW w:w="2608" w:type="dxa"/>
            <w:gridSpan w:val="2"/>
            <w:vAlign w:val="center"/>
          </w:tcPr>
          <w:p w14:paraId="46D89432">
            <w:pPr>
              <w:pStyle w:val="15"/>
            </w:pPr>
            <w:r>
              <w:t>25%</w:t>
            </w:r>
          </w:p>
        </w:tc>
        <w:tc>
          <w:tcPr>
            <w:tcW w:w="1587" w:type="dxa"/>
            <w:vAlign w:val="center"/>
          </w:tcPr>
          <w:p w14:paraId="051E4CE7">
            <w:pPr>
              <w:pStyle w:val="15"/>
            </w:pPr>
            <w:r>
              <w:t>25%</w:t>
            </w:r>
          </w:p>
        </w:tc>
        <w:tc>
          <w:tcPr>
            <w:tcW w:w="1304" w:type="dxa"/>
            <w:vAlign w:val="center"/>
          </w:tcPr>
          <w:p w14:paraId="637099A0">
            <w:pPr>
              <w:pStyle w:val="15"/>
            </w:pPr>
            <w:r>
              <w:t>25%</w:t>
            </w:r>
          </w:p>
        </w:tc>
        <w:tc>
          <w:tcPr>
            <w:tcW w:w="3118" w:type="dxa"/>
            <w:gridSpan w:val="2"/>
            <w:vAlign w:val="center"/>
          </w:tcPr>
          <w:p w14:paraId="06F4B4FF">
            <w:pPr>
              <w:pStyle w:val="15"/>
            </w:pPr>
            <w:r>
              <w:t>25%</w:t>
            </w:r>
          </w:p>
        </w:tc>
      </w:tr>
      <w:tr w14:paraId="52B64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1C837B">
            <w:pPr>
              <w:pStyle w:val="14"/>
            </w:pPr>
            <w:r>
              <w:t>绩效目标</w:t>
            </w:r>
          </w:p>
        </w:tc>
        <w:tc>
          <w:tcPr>
            <w:tcW w:w="8617" w:type="dxa"/>
            <w:gridSpan w:val="6"/>
            <w:vAlign w:val="center"/>
          </w:tcPr>
          <w:p w14:paraId="1A04AF9D">
            <w:pPr>
              <w:pStyle w:val="13"/>
            </w:pPr>
            <w:r>
              <w:t>1.目标内容1:全面落实临时救助制度，对申请救助且符合救助条件的人员全部实施救助。</w:t>
            </w:r>
          </w:p>
        </w:tc>
      </w:tr>
    </w:tbl>
    <w:p w14:paraId="49AE87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502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9F1803">
            <w:pPr>
              <w:pStyle w:val="14"/>
            </w:pPr>
            <w:r>
              <w:t>一级指标</w:t>
            </w:r>
          </w:p>
        </w:tc>
        <w:tc>
          <w:tcPr>
            <w:tcW w:w="1276" w:type="dxa"/>
            <w:vAlign w:val="center"/>
          </w:tcPr>
          <w:p w14:paraId="7BEBD4CF">
            <w:pPr>
              <w:pStyle w:val="14"/>
            </w:pPr>
            <w:r>
              <w:t>二级指标</w:t>
            </w:r>
          </w:p>
        </w:tc>
        <w:tc>
          <w:tcPr>
            <w:tcW w:w="1332" w:type="dxa"/>
            <w:vAlign w:val="center"/>
          </w:tcPr>
          <w:p w14:paraId="56457D4A">
            <w:pPr>
              <w:pStyle w:val="14"/>
            </w:pPr>
            <w:r>
              <w:t>三级指标</w:t>
            </w:r>
          </w:p>
        </w:tc>
        <w:tc>
          <w:tcPr>
            <w:tcW w:w="2891" w:type="dxa"/>
            <w:vAlign w:val="center"/>
          </w:tcPr>
          <w:p w14:paraId="03A573C1">
            <w:pPr>
              <w:pStyle w:val="14"/>
            </w:pPr>
            <w:r>
              <w:t>绩效指标描述</w:t>
            </w:r>
          </w:p>
        </w:tc>
        <w:tc>
          <w:tcPr>
            <w:tcW w:w="1276" w:type="dxa"/>
            <w:vAlign w:val="center"/>
          </w:tcPr>
          <w:p w14:paraId="1CA98B86">
            <w:pPr>
              <w:pStyle w:val="14"/>
            </w:pPr>
            <w:r>
              <w:t>指标值</w:t>
            </w:r>
          </w:p>
        </w:tc>
        <w:tc>
          <w:tcPr>
            <w:tcW w:w="1843" w:type="dxa"/>
            <w:vAlign w:val="center"/>
          </w:tcPr>
          <w:p w14:paraId="6AB341D5">
            <w:pPr>
              <w:pStyle w:val="14"/>
            </w:pPr>
            <w:r>
              <w:t>指标值确定依据</w:t>
            </w:r>
          </w:p>
        </w:tc>
      </w:tr>
      <w:tr w14:paraId="06B3F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66147">
            <w:pPr>
              <w:pStyle w:val="15"/>
            </w:pPr>
            <w:r>
              <w:t>产出指标</w:t>
            </w:r>
          </w:p>
        </w:tc>
        <w:tc>
          <w:tcPr>
            <w:tcW w:w="1276" w:type="dxa"/>
            <w:vAlign w:val="center"/>
          </w:tcPr>
          <w:p w14:paraId="1854833B">
            <w:pPr>
              <w:pStyle w:val="13"/>
            </w:pPr>
            <w:r>
              <w:t>数量指标</w:t>
            </w:r>
          </w:p>
        </w:tc>
        <w:tc>
          <w:tcPr>
            <w:tcW w:w="1332" w:type="dxa"/>
            <w:vAlign w:val="center"/>
          </w:tcPr>
          <w:p w14:paraId="374E08DC">
            <w:pPr>
              <w:pStyle w:val="13"/>
            </w:pPr>
            <w:r>
              <w:t>发放临时救助的人数</w:t>
            </w:r>
          </w:p>
        </w:tc>
        <w:tc>
          <w:tcPr>
            <w:tcW w:w="2891" w:type="dxa"/>
            <w:vAlign w:val="center"/>
          </w:tcPr>
          <w:p w14:paraId="4379D7D9">
            <w:pPr>
              <w:pStyle w:val="13"/>
            </w:pPr>
            <w:r>
              <w:t>将符合条件的困难群众落实临时救助政策</w:t>
            </w:r>
          </w:p>
        </w:tc>
        <w:tc>
          <w:tcPr>
            <w:tcW w:w="1276" w:type="dxa"/>
            <w:vAlign w:val="center"/>
          </w:tcPr>
          <w:p w14:paraId="4B3AE6F8">
            <w:pPr>
              <w:pStyle w:val="13"/>
            </w:pPr>
            <w:r>
              <w:t>将符合条件的困难群众落实临时救助政策</w:t>
            </w:r>
          </w:p>
        </w:tc>
        <w:tc>
          <w:tcPr>
            <w:tcW w:w="1843" w:type="dxa"/>
            <w:vAlign w:val="center"/>
          </w:tcPr>
          <w:p w14:paraId="03F3086F">
            <w:pPr>
              <w:pStyle w:val="13"/>
            </w:pPr>
            <w:r>
              <w:t>冀民规【2022】１号</w:t>
            </w:r>
          </w:p>
        </w:tc>
      </w:tr>
      <w:tr w14:paraId="2E83B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DA05A"/>
        </w:tc>
        <w:tc>
          <w:tcPr>
            <w:tcW w:w="1276" w:type="dxa"/>
            <w:vAlign w:val="center"/>
          </w:tcPr>
          <w:p w14:paraId="3EDE7CC0">
            <w:pPr>
              <w:pStyle w:val="13"/>
            </w:pPr>
            <w:r>
              <w:t>质量指标</w:t>
            </w:r>
          </w:p>
        </w:tc>
        <w:tc>
          <w:tcPr>
            <w:tcW w:w="1332" w:type="dxa"/>
            <w:vAlign w:val="center"/>
          </w:tcPr>
          <w:p w14:paraId="7305D6E3">
            <w:pPr>
              <w:pStyle w:val="13"/>
            </w:pPr>
            <w:r>
              <w:t>临时救助工作管理</w:t>
            </w:r>
          </w:p>
        </w:tc>
        <w:tc>
          <w:tcPr>
            <w:tcW w:w="2891" w:type="dxa"/>
            <w:vAlign w:val="center"/>
          </w:tcPr>
          <w:p w14:paraId="0BBE73E5">
            <w:pPr>
              <w:pStyle w:val="13"/>
            </w:pPr>
            <w:r>
              <w:t>规范有序</w:t>
            </w:r>
          </w:p>
        </w:tc>
        <w:tc>
          <w:tcPr>
            <w:tcW w:w="1276" w:type="dxa"/>
            <w:vAlign w:val="center"/>
          </w:tcPr>
          <w:p w14:paraId="180750E7">
            <w:pPr>
              <w:pStyle w:val="13"/>
            </w:pPr>
            <w:r>
              <w:t>将符合条件的困难群众落实临时救助政策</w:t>
            </w:r>
          </w:p>
        </w:tc>
        <w:tc>
          <w:tcPr>
            <w:tcW w:w="1843" w:type="dxa"/>
            <w:vAlign w:val="center"/>
          </w:tcPr>
          <w:p w14:paraId="1058473C">
            <w:pPr>
              <w:pStyle w:val="13"/>
            </w:pPr>
            <w:r>
              <w:t>冀民规【2022】１号</w:t>
            </w:r>
          </w:p>
        </w:tc>
      </w:tr>
      <w:tr w14:paraId="0B4B0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F80AD4"/>
        </w:tc>
        <w:tc>
          <w:tcPr>
            <w:tcW w:w="1276" w:type="dxa"/>
            <w:vAlign w:val="center"/>
          </w:tcPr>
          <w:p w14:paraId="5E43B28B">
            <w:pPr>
              <w:pStyle w:val="13"/>
            </w:pPr>
            <w:r>
              <w:t>时效指标</w:t>
            </w:r>
          </w:p>
        </w:tc>
        <w:tc>
          <w:tcPr>
            <w:tcW w:w="1332" w:type="dxa"/>
            <w:vAlign w:val="center"/>
          </w:tcPr>
          <w:p w14:paraId="52C7C697">
            <w:pPr>
              <w:pStyle w:val="13"/>
            </w:pPr>
            <w:r>
              <w:t>为符合条件困难群众发放临时救助金</w:t>
            </w:r>
          </w:p>
        </w:tc>
        <w:tc>
          <w:tcPr>
            <w:tcW w:w="2891" w:type="dxa"/>
            <w:vAlign w:val="center"/>
          </w:tcPr>
          <w:p w14:paraId="50E01803">
            <w:pPr>
              <w:pStyle w:val="13"/>
            </w:pPr>
            <w:r>
              <w:t>及时发放</w:t>
            </w:r>
          </w:p>
        </w:tc>
        <w:tc>
          <w:tcPr>
            <w:tcW w:w="1276" w:type="dxa"/>
            <w:vAlign w:val="center"/>
          </w:tcPr>
          <w:p w14:paraId="64DDCB0F">
            <w:pPr>
              <w:pStyle w:val="13"/>
            </w:pPr>
            <w:r>
              <w:t>及时发放</w:t>
            </w:r>
          </w:p>
        </w:tc>
        <w:tc>
          <w:tcPr>
            <w:tcW w:w="1843" w:type="dxa"/>
            <w:vAlign w:val="center"/>
          </w:tcPr>
          <w:p w14:paraId="419D6830">
            <w:pPr>
              <w:pStyle w:val="13"/>
            </w:pPr>
            <w:r>
              <w:t>冀民规【2022】１号</w:t>
            </w:r>
          </w:p>
        </w:tc>
      </w:tr>
      <w:tr w14:paraId="26CEC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846D9B"/>
        </w:tc>
        <w:tc>
          <w:tcPr>
            <w:tcW w:w="1276" w:type="dxa"/>
            <w:vAlign w:val="center"/>
          </w:tcPr>
          <w:p w14:paraId="7834B0F8">
            <w:pPr>
              <w:pStyle w:val="13"/>
            </w:pPr>
            <w:r>
              <w:t>成本指标</w:t>
            </w:r>
          </w:p>
        </w:tc>
        <w:tc>
          <w:tcPr>
            <w:tcW w:w="1332" w:type="dxa"/>
            <w:vAlign w:val="center"/>
          </w:tcPr>
          <w:p w14:paraId="1010D819">
            <w:pPr>
              <w:pStyle w:val="13"/>
            </w:pPr>
            <w:r>
              <w:t>急难型救助：不超过12个月当地当年城市低保标准；支出型救助，临时救助金计算方法：临时救助金＝当年城市低保月保障标准×需临时救助人口×困难持续时间。困难持续时间按月计算，最长不超过12个月。</w:t>
            </w:r>
          </w:p>
        </w:tc>
        <w:tc>
          <w:tcPr>
            <w:tcW w:w="2891" w:type="dxa"/>
            <w:vAlign w:val="center"/>
          </w:tcPr>
          <w:p w14:paraId="3C73A50E">
            <w:pPr>
              <w:pStyle w:val="13"/>
            </w:pPr>
            <w:r>
              <w:t>不低于</w:t>
            </w:r>
          </w:p>
        </w:tc>
        <w:tc>
          <w:tcPr>
            <w:tcW w:w="1276" w:type="dxa"/>
            <w:vAlign w:val="center"/>
          </w:tcPr>
          <w:p w14:paraId="4EE7B64F">
            <w:pPr>
              <w:pStyle w:val="13"/>
            </w:pPr>
            <w:r>
              <w:t>急难型救助：不超过12个月当地当年城市低保标准；支出型救助，临时救助金计算方法：临时救助金＝当年城市低保月保障标准×需临时救助人口×困难持续时间。困难持续时间按月计算，最长不超过12个月。</w:t>
            </w:r>
          </w:p>
        </w:tc>
        <w:tc>
          <w:tcPr>
            <w:tcW w:w="1843" w:type="dxa"/>
            <w:vAlign w:val="center"/>
          </w:tcPr>
          <w:p w14:paraId="6A436010">
            <w:pPr>
              <w:pStyle w:val="13"/>
            </w:pPr>
            <w:r>
              <w:t>冀民规【2022】１号</w:t>
            </w:r>
          </w:p>
        </w:tc>
      </w:tr>
      <w:tr w14:paraId="5C6F7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88D26">
            <w:pPr>
              <w:pStyle w:val="15"/>
            </w:pPr>
            <w:r>
              <w:t>效益指标</w:t>
            </w:r>
          </w:p>
        </w:tc>
        <w:tc>
          <w:tcPr>
            <w:tcW w:w="1276" w:type="dxa"/>
            <w:vAlign w:val="center"/>
          </w:tcPr>
          <w:p w14:paraId="60075FA3">
            <w:pPr>
              <w:pStyle w:val="13"/>
            </w:pPr>
            <w:r>
              <w:t>经济效益指标</w:t>
            </w:r>
          </w:p>
        </w:tc>
        <w:tc>
          <w:tcPr>
            <w:tcW w:w="1332" w:type="dxa"/>
            <w:vAlign w:val="center"/>
          </w:tcPr>
          <w:p w14:paraId="1A6370ED">
            <w:pPr>
              <w:pStyle w:val="13"/>
            </w:pPr>
            <w:r>
              <w:t>经济效益增长率</w:t>
            </w:r>
          </w:p>
        </w:tc>
        <w:tc>
          <w:tcPr>
            <w:tcW w:w="2891" w:type="dxa"/>
            <w:vAlign w:val="center"/>
          </w:tcPr>
          <w:p w14:paraId="2DA8E5EA">
            <w:pPr>
              <w:pStyle w:val="13"/>
            </w:pPr>
            <w:r>
              <w:t>经济效益增长率</w:t>
            </w:r>
          </w:p>
        </w:tc>
        <w:tc>
          <w:tcPr>
            <w:tcW w:w="1276" w:type="dxa"/>
            <w:vAlign w:val="center"/>
          </w:tcPr>
          <w:p w14:paraId="7BC7A58E">
            <w:pPr>
              <w:pStyle w:val="13"/>
            </w:pPr>
            <w:r>
              <w:t>增长</w:t>
            </w:r>
          </w:p>
        </w:tc>
        <w:tc>
          <w:tcPr>
            <w:tcW w:w="1843" w:type="dxa"/>
            <w:vAlign w:val="center"/>
          </w:tcPr>
          <w:p w14:paraId="3F51B245">
            <w:pPr>
              <w:pStyle w:val="13"/>
            </w:pPr>
            <w:r>
              <w:t>冀民规【2022】１号</w:t>
            </w:r>
          </w:p>
        </w:tc>
      </w:tr>
      <w:tr w14:paraId="6E927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BF36D7"/>
        </w:tc>
        <w:tc>
          <w:tcPr>
            <w:tcW w:w="1276" w:type="dxa"/>
            <w:vAlign w:val="center"/>
          </w:tcPr>
          <w:p w14:paraId="504283F1">
            <w:pPr>
              <w:pStyle w:val="13"/>
            </w:pPr>
            <w:r>
              <w:t>社会效益指标</w:t>
            </w:r>
          </w:p>
        </w:tc>
        <w:tc>
          <w:tcPr>
            <w:tcW w:w="1332" w:type="dxa"/>
            <w:vAlign w:val="center"/>
          </w:tcPr>
          <w:p w14:paraId="5E3995BF">
            <w:pPr>
              <w:pStyle w:val="13"/>
            </w:pPr>
            <w:r>
              <w:t>被保障困难群众生活状况</w:t>
            </w:r>
          </w:p>
        </w:tc>
        <w:tc>
          <w:tcPr>
            <w:tcW w:w="2891" w:type="dxa"/>
            <w:vAlign w:val="center"/>
          </w:tcPr>
          <w:p w14:paraId="1E4CCEB9">
            <w:pPr>
              <w:pStyle w:val="13"/>
            </w:pPr>
            <w:r>
              <w:t>有所改善</w:t>
            </w:r>
          </w:p>
        </w:tc>
        <w:tc>
          <w:tcPr>
            <w:tcW w:w="1276" w:type="dxa"/>
            <w:vAlign w:val="center"/>
          </w:tcPr>
          <w:p w14:paraId="5CC66EED">
            <w:pPr>
              <w:pStyle w:val="13"/>
            </w:pPr>
            <w:r>
              <w:t>通过落实临时救助政策，有效保障困难群众合法权益，改善困难群众生活状况。</w:t>
            </w:r>
          </w:p>
        </w:tc>
        <w:tc>
          <w:tcPr>
            <w:tcW w:w="1843" w:type="dxa"/>
            <w:vAlign w:val="center"/>
          </w:tcPr>
          <w:p w14:paraId="20450C08">
            <w:pPr>
              <w:pStyle w:val="13"/>
            </w:pPr>
            <w:r>
              <w:t>冀民规【2022】１号</w:t>
            </w:r>
          </w:p>
        </w:tc>
      </w:tr>
      <w:tr w14:paraId="08539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83A43">
            <w:pPr>
              <w:pStyle w:val="15"/>
            </w:pPr>
            <w:r>
              <w:t>满意度指标</w:t>
            </w:r>
          </w:p>
        </w:tc>
        <w:tc>
          <w:tcPr>
            <w:tcW w:w="1276" w:type="dxa"/>
            <w:vAlign w:val="center"/>
          </w:tcPr>
          <w:p w14:paraId="4D5FED58">
            <w:pPr>
              <w:pStyle w:val="13"/>
            </w:pPr>
            <w:r>
              <w:t>服务对象满意度指标</w:t>
            </w:r>
          </w:p>
        </w:tc>
        <w:tc>
          <w:tcPr>
            <w:tcW w:w="1332" w:type="dxa"/>
            <w:vAlign w:val="center"/>
          </w:tcPr>
          <w:p w14:paraId="0B6B7FAB">
            <w:pPr>
              <w:pStyle w:val="13"/>
            </w:pPr>
            <w:r>
              <w:t>服务对象满意度</w:t>
            </w:r>
          </w:p>
        </w:tc>
        <w:tc>
          <w:tcPr>
            <w:tcW w:w="2891" w:type="dxa"/>
            <w:vAlign w:val="center"/>
          </w:tcPr>
          <w:p w14:paraId="0C7A6133">
            <w:pPr>
              <w:pStyle w:val="13"/>
            </w:pPr>
            <w:r>
              <w:t>服务对象满意度</w:t>
            </w:r>
          </w:p>
        </w:tc>
        <w:tc>
          <w:tcPr>
            <w:tcW w:w="1276" w:type="dxa"/>
            <w:vAlign w:val="center"/>
          </w:tcPr>
          <w:p w14:paraId="1B139641">
            <w:pPr>
              <w:pStyle w:val="13"/>
            </w:pPr>
            <w:r>
              <w:t>满意</w:t>
            </w:r>
          </w:p>
        </w:tc>
        <w:tc>
          <w:tcPr>
            <w:tcW w:w="1843" w:type="dxa"/>
            <w:vAlign w:val="center"/>
          </w:tcPr>
          <w:p w14:paraId="32B95E17">
            <w:pPr>
              <w:pStyle w:val="13"/>
            </w:pPr>
            <w:r>
              <w:t>冀民规【2022】１号</w:t>
            </w:r>
          </w:p>
        </w:tc>
      </w:tr>
    </w:tbl>
    <w:p w14:paraId="228138F8">
      <w:pPr>
        <w:sectPr>
          <w:pgSz w:w="11900" w:h="16840"/>
          <w:pgMar w:top="1984" w:right="1304" w:bottom="1134" w:left="1304" w:header="720" w:footer="720" w:gutter="0"/>
          <w:cols w:space="720" w:num="1"/>
        </w:sectPr>
      </w:pPr>
    </w:p>
    <w:p w14:paraId="509710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7618F0">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25.刘福海抚恤金绩效目标表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7E3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060A23">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54A83064">
            <w:pPr>
              <w:pStyle w:val="11"/>
            </w:pPr>
            <w:r>
              <w:t>单位：元</w:t>
            </w:r>
          </w:p>
        </w:tc>
      </w:tr>
      <w:tr w14:paraId="01799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A68C81">
            <w:pPr>
              <w:pStyle w:val="14"/>
            </w:pPr>
            <w:r>
              <w:t>项目编码</w:t>
            </w:r>
          </w:p>
        </w:tc>
        <w:tc>
          <w:tcPr>
            <w:tcW w:w="2608" w:type="dxa"/>
            <w:gridSpan w:val="2"/>
            <w:vAlign w:val="center"/>
          </w:tcPr>
          <w:p w14:paraId="427DB819">
            <w:pPr>
              <w:pStyle w:val="13"/>
            </w:pPr>
            <w:r>
              <w:t>13022923P00JXC4154528</w:t>
            </w:r>
          </w:p>
        </w:tc>
        <w:tc>
          <w:tcPr>
            <w:tcW w:w="1587" w:type="dxa"/>
            <w:vAlign w:val="center"/>
          </w:tcPr>
          <w:p w14:paraId="564ECBA3">
            <w:pPr>
              <w:pStyle w:val="14"/>
            </w:pPr>
            <w:r>
              <w:t>项目名称</w:t>
            </w:r>
          </w:p>
        </w:tc>
        <w:tc>
          <w:tcPr>
            <w:tcW w:w="4422" w:type="dxa"/>
            <w:gridSpan w:val="3"/>
            <w:vAlign w:val="center"/>
          </w:tcPr>
          <w:p w14:paraId="33A18D75">
            <w:pPr>
              <w:pStyle w:val="13"/>
            </w:pPr>
            <w:r>
              <w:t>刘福海抚恤金</w:t>
            </w:r>
          </w:p>
        </w:tc>
      </w:tr>
      <w:tr w14:paraId="60F12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F2FF7">
            <w:pPr>
              <w:pStyle w:val="14"/>
            </w:pPr>
            <w:r>
              <w:t>预算规模及资金用途</w:t>
            </w:r>
          </w:p>
        </w:tc>
        <w:tc>
          <w:tcPr>
            <w:tcW w:w="1276" w:type="dxa"/>
            <w:vAlign w:val="center"/>
          </w:tcPr>
          <w:p w14:paraId="78509A38">
            <w:pPr>
              <w:pStyle w:val="14"/>
            </w:pPr>
            <w:r>
              <w:t>预算数</w:t>
            </w:r>
          </w:p>
        </w:tc>
        <w:tc>
          <w:tcPr>
            <w:tcW w:w="1332" w:type="dxa"/>
            <w:vAlign w:val="center"/>
          </w:tcPr>
          <w:p w14:paraId="66CA1ADD">
            <w:pPr>
              <w:pStyle w:val="13"/>
            </w:pPr>
            <w:r>
              <w:t>95000.00</w:t>
            </w:r>
          </w:p>
        </w:tc>
        <w:tc>
          <w:tcPr>
            <w:tcW w:w="1587" w:type="dxa"/>
            <w:vAlign w:val="center"/>
          </w:tcPr>
          <w:p w14:paraId="5058FDBF">
            <w:pPr>
              <w:pStyle w:val="14"/>
            </w:pPr>
            <w:r>
              <w:t>其中：财政    资金</w:t>
            </w:r>
          </w:p>
        </w:tc>
        <w:tc>
          <w:tcPr>
            <w:tcW w:w="1304" w:type="dxa"/>
            <w:vAlign w:val="center"/>
          </w:tcPr>
          <w:p w14:paraId="0A9B8074">
            <w:pPr>
              <w:pStyle w:val="13"/>
            </w:pPr>
            <w:r>
              <w:t>95000.00</w:t>
            </w:r>
          </w:p>
        </w:tc>
        <w:tc>
          <w:tcPr>
            <w:tcW w:w="1276" w:type="dxa"/>
            <w:vAlign w:val="center"/>
          </w:tcPr>
          <w:p w14:paraId="618798AD">
            <w:pPr>
              <w:pStyle w:val="14"/>
            </w:pPr>
            <w:r>
              <w:t>其他资金</w:t>
            </w:r>
          </w:p>
        </w:tc>
        <w:tc>
          <w:tcPr>
            <w:tcW w:w="1843" w:type="dxa"/>
            <w:vAlign w:val="center"/>
          </w:tcPr>
          <w:p w14:paraId="6689ABB3">
            <w:pPr>
              <w:pStyle w:val="13"/>
            </w:pPr>
            <w:r>
              <w:t xml:space="preserve"> </w:t>
            </w:r>
          </w:p>
        </w:tc>
      </w:tr>
      <w:tr w14:paraId="63B45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3831F1"/>
        </w:tc>
        <w:tc>
          <w:tcPr>
            <w:tcW w:w="8617" w:type="dxa"/>
            <w:gridSpan w:val="6"/>
            <w:vAlign w:val="center"/>
          </w:tcPr>
          <w:p w14:paraId="085E485A">
            <w:pPr>
              <w:pStyle w:val="13"/>
            </w:pPr>
            <w:r>
              <w:t>刘福海伤残抚恤</w:t>
            </w:r>
          </w:p>
        </w:tc>
      </w:tr>
      <w:tr w14:paraId="1E40B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F4DD5">
            <w:pPr>
              <w:pStyle w:val="14"/>
            </w:pPr>
            <w:r>
              <w:t>资金支出计划（%）</w:t>
            </w:r>
          </w:p>
        </w:tc>
        <w:tc>
          <w:tcPr>
            <w:tcW w:w="2608" w:type="dxa"/>
            <w:gridSpan w:val="2"/>
            <w:vAlign w:val="center"/>
          </w:tcPr>
          <w:p w14:paraId="660702E9">
            <w:pPr>
              <w:pStyle w:val="14"/>
            </w:pPr>
            <w:r>
              <w:t>3月底</w:t>
            </w:r>
          </w:p>
        </w:tc>
        <w:tc>
          <w:tcPr>
            <w:tcW w:w="1587" w:type="dxa"/>
            <w:vAlign w:val="center"/>
          </w:tcPr>
          <w:p w14:paraId="05E48160">
            <w:pPr>
              <w:pStyle w:val="14"/>
            </w:pPr>
            <w:r>
              <w:t>6月底</w:t>
            </w:r>
          </w:p>
        </w:tc>
        <w:tc>
          <w:tcPr>
            <w:tcW w:w="1304" w:type="dxa"/>
            <w:vAlign w:val="center"/>
          </w:tcPr>
          <w:p w14:paraId="76733BC7">
            <w:pPr>
              <w:pStyle w:val="14"/>
            </w:pPr>
            <w:r>
              <w:t>10月底</w:t>
            </w:r>
          </w:p>
        </w:tc>
        <w:tc>
          <w:tcPr>
            <w:tcW w:w="3118" w:type="dxa"/>
            <w:gridSpan w:val="2"/>
            <w:vAlign w:val="center"/>
          </w:tcPr>
          <w:p w14:paraId="3EA6ADB1">
            <w:pPr>
              <w:pStyle w:val="14"/>
            </w:pPr>
            <w:r>
              <w:t>12月底</w:t>
            </w:r>
          </w:p>
        </w:tc>
      </w:tr>
      <w:tr w14:paraId="53860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C83672"/>
        </w:tc>
        <w:tc>
          <w:tcPr>
            <w:tcW w:w="2608" w:type="dxa"/>
            <w:gridSpan w:val="2"/>
            <w:vAlign w:val="center"/>
          </w:tcPr>
          <w:p w14:paraId="0EAEBDCF">
            <w:pPr>
              <w:pStyle w:val="15"/>
            </w:pPr>
            <w:r>
              <w:t>25%</w:t>
            </w:r>
          </w:p>
        </w:tc>
        <w:tc>
          <w:tcPr>
            <w:tcW w:w="1587" w:type="dxa"/>
            <w:vAlign w:val="center"/>
          </w:tcPr>
          <w:p w14:paraId="41CC20FC">
            <w:pPr>
              <w:pStyle w:val="15"/>
            </w:pPr>
            <w:r>
              <w:t>25%</w:t>
            </w:r>
          </w:p>
        </w:tc>
        <w:tc>
          <w:tcPr>
            <w:tcW w:w="1304" w:type="dxa"/>
            <w:vAlign w:val="center"/>
          </w:tcPr>
          <w:p w14:paraId="7C427874">
            <w:pPr>
              <w:pStyle w:val="15"/>
            </w:pPr>
            <w:r>
              <w:t>25%</w:t>
            </w:r>
          </w:p>
        </w:tc>
        <w:tc>
          <w:tcPr>
            <w:tcW w:w="3118" w:type="dxa"/>
            <w:gridSpan w:val="2"/>
            <w:vAlign w:val="center"/>
          </w:tcPr>
          <w:p w14:paraId="746E3548">
            <w:pPr>
              <w:pStyle w:val="15"/>
            </w:pPr>
            <w:r>
              <w:t>25%</w:t>
            </w:r>
          </w:p>
        </w:tc>
      </w:tr>
      <w:tr w14:paraId="1D18A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1C68AB">
            <w:pPr>
              <w:pStyle w:val="14"/>
            </w:pPr>
            <w:r>
              <w:t>绩效目标</w:t>
            </w:r>
          </w:p>
        </w:tc>
        <w:tc>
          <w:tcPr>
            <w:tcW w:w="8617" w:type="dxa"/>
            <w:gridSpan w:val="6"/>
            <w:vAlign w:val="center"/>
          </w:tcPr>
          <w:p w14:paraId="47801DBA">
            <w:pPr>
              <w:pStyle w:val="13"/>
            </w:pPr>
            <w:r>
              <w:t>1.目标内容1</w:t>
            </w:r>
          </w:p>
        </w:tc>
      </w:tr>
    </w:tbl>
    <w:p w14:paraId="50D1DD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128F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EB7644">
            <w:pPr>
              <w:pStyle w:val="14"/>
            </w:pPr>
            <w:r>
              <w:t>一级指标</w:t>
            </w:r>
          </w:p>
        </w:tc>
        <w:tc>
          <w:tcPr>
            <w:tcW w:w="1276" w:type="dxa"/>
            <w:vAlign w:val="center"/>
          </w:tcPr>
          <w:p w14:paraId="0EA5D8BE">
            <w:pPr>
              <w:pStyle w:val="14"/>
            </w:pPr>
            <w:r>
              <w:t>二级指标</w:t>
            </w:r>
          </w:p>
        </w:tc>
        <w:tc>
          <w:tcPr>
            <w:tcW w:w="1332" w:type="dxa"/>
            <w:vAlign w:val="center"/>
          </w:tcPr>
          <w:p w14:paraId="0C9B0222">
            <w:pPr>
              <w:pStyle w:val="14"/>
            </w:pPr>
            <w:r>
              <w:t>三级指标</w:t>
            </w:r>
          </w:p>
        </w:tc>
        <w:tc>
          <w:tcPr>
            <w:tcW w:w="2891" w:type="dxa"/>
            <w:vAlign w:val="center"/>
          </w:tcPr>
          <w:p w14:paraId="53CD64C9">
            <w:pPr>
              <w:pStyle w:val="14"/>
            </w:pPr>
            <w:r>
              <w:t>绩效指标描述</w:t>
            </w:r>
          </w:p>
        </w:tc>
        <w:tc>
          <w:tcPr>
            <w:tcW w:w="1276" w:type="dxa"/>
            <w:vAlign w:val="center"/>
          </w:tcPr>
          <w:p w14:paraId="4A5AE349">
            <w:pPr>
              <w:pStyle w:val="14"/>
            </w:pPr>
            <w:r>
              <w:t>指标值</w:t>
            </w:r>
          </w:p>
        </w:tc>
        <w:tc>
          <w:tcPr>
            <w:tcW w:w="1843" w:type="dxa"/>
            <w:vAlign w:val="center"/>
          </w:tcPr>
          <w:p w14:paraId="3911A0E0">
            <w:pPr>
              <w:pStyle w:val="14"/>
            </w:pPr>
            <w:r>
              <w:t>指标值确定依据</w:t>
            </w:r>
          </w:p>
        </w:tc>
      </w:tr>
      <w:tr w14:paraId="22C21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E956E">
            <w:pPr>
              <w:pStyle w:val="15"/>
            </w:pPr>
            <w:r>
              <w:t>产出指标</w:t>
            </w:r>
          </w:p>
        </w:tc>
        <w:tc>
          <w:tcPr>
            <w:tcW w:w="1276" w:type="dxa"/>
            <w:vAlign w:val="center"/>
          </w:tcPr>
          <w:p w14:paraId="34BD4561">
            <w:pPr>
              <w:pStyle w:val="13"/>
            </w:pPr>
            <w:r>
              <w:t>数量指标</w:t>
            </w:r>
          </w:p>
        </w:tc>
        <w:tc>
          <w:tcPr>
            <w:tcW w:w="1332" w:type="dxa"/>
            <w:vAlign w:val="center"/>
          </w:tcPr>
          <w:p w14:paraId="5D286960">
            <w:pPr>
              <w:pStyle w:val="13"/>
            </w:pPr>
            <w:r>
              <w:t>享受人数</w:t>
            </w:r>
          </w:p>
        </w:tc>
        <w:tc>
          <w:tcPr>
            <w:tcW w:w="2891" w:type="dxa"/>
            <w:vAlign w:val="center"/>
          </w:tcPr>
          <w:p w14:paraId="04D18861">
            <w:pPr>
              <w:pStyle w:val="13"/>
            </w:pPr>
            <w:r>
              <w:t>将符合条件的伤残人员全部纳入</w:t>
            </w:r>
          </w:p>
        </w:tc>
        <w:tc>
          <w:tcPr>
            <w:tcW w:w="1276" w:type="dxa"/>
            <w:vAlign w:val="center"/>
          </w:tcPr>
          <w:p w14:paraId="321F8D3D">
            <w:pPr>
              <w:pStyle w:val="13"/>
            </w:pPr>
            <w:r>
              <w:t>将符合条件的伤残人员全部纳入</w:t>
            </w:r>
          </w:p>
        </w:tc>
        <w:tc>
          <w:tcPr>
            <w:tcW w:w="1843" w:type="dxa"/>
            <w:vAlign w:val="center"/>
          </w:tcPr>
          <w:p w14:paraId="579C6E14">
            <w:pPr>
              <w:pStyle w:val="13"/>
            </w:pPr>
            <w:r>
              <w:t>玉退优（2022）2号</w:t>
            </w:r>
          </w:p>
        </w:tc>
      </w:tr>
      <w:tr w14:paraId="631FF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3B29C7"/>
        </w:tc>
        <w:tc>
          <w:tcPr>
            <w:tcW w:w="1276" w:type="dxa"/>
            <w:vAlign w:val="center"/>
          </w:tcPr>
          <w:p w14:paraId="1598786E">
            <w:pPr>
              <w:pStyle w:val="13"/>
            </w:pPr>
            <w:r>
              <w:t>质量指标</w:t>
            </w:r>
          </w:p>
        </w:tc>
        <w:tc>
          <w:tcPr>
            <w:tcW w:w="1332" w:type="dxa"/>
            <w:vAlign w:val="center"/>
          </w:tcPr>
          <w:p w14:paraId="7281400F">
            <w:pPr>
              <w:pStyle w:val="13"/>
            </w:pPr>
            <w:r>
              <w:t>伤残人员的工作管理</w:t>
            </w:r>
          </w:p>
        </w:tc>
        <w:tc>
          <w:tcPr>
            <w:tcW w:w="2891" w:type="dxa"/>
            <w:vAlign w:val="center"/>
          </w:tcPr>
          <w:p w14:paraId="4B36486D">
            <w:pPr>
              <w:pStyle w:val="13"/>
            </w:pPr>
            <w:r>
              <w:t>规范有序</w:t>
            </w:r>
          </w:p>
        </w:tc>
        <w:tc>
          <w:tcPr>
            <w:tcW w:w="1276" w:type="dxa"/>
            <w:vAlign w:val="center"/>
          </w:tcPr>
          <w:p w14:paraId="6CF9208A">
            <w:pPr>
              <w:pStyle w:val="13"/>
            </w:pPr>
            <w:r>
              <w:t>将符合条件的伤残人员及时纳入，定期核查人员死亡情况，及时核销待遇</w:t>
            </w:r>
          </w:p>
        </w:tc>
        <w:tc>
          <w:tcPr>
            <w:tcW w:w="1843" w:type="dxa"/>
            <w:vAlign w:val="center"/>
          </w:tcPr>
          <w:p w14:paraId="50D2F6FE">
            <w:pPr>
              <w:pStyle w:val="13"/>
            </w:pPr>
            <w:r>
              <w:t>玉退优（2022）2号</w:t>
            </w:r>
          </w:p>
        </w:tc>
      </w:tr>
      <w:tr w14:paraId="24E88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4A6D84"/>
        </w:tc>
        <w:tc>
          <w:tcPr>
            <w:tcW w:w="1276" w:type="dxa"/>
            <w:vAlign w:val="center"/>
          </w:tcPr>
          <w:p w14:paraId="15A93907">
            <w:pPr>
              <w:pStyle w:val="13"/>
            </w:pPr>
            <w:r>
              <w:t>时效指标</w:t>
            </w:r>
          </w:p>
        </w:tc>
        <w:tc>
          <w:tcPr>
            <w:tcW w:w="1332" w:type="dxa"/>
            <w:vAlign w:val="center"/>
          </w:tcPr>
          <w:p w14:paraId="146233B5">
            <w:pPr>
              <w:pStyle w:val="13"/>
            </w:pPr>
            <w:r>
              <w:t>及时发放抚恤金</w:t>
            </w:r>
          </w:p>
        </w:tc>
        <w:tc>
          <w:tcPr>
            <w:tcW w:w="2891" w:type="dxa"/>
            <w:vAlign w:val="center"/>
          </w:tcPr>
          <w:p w14:paraId="76FBCE77">
            <w:pPr>
              <w:pStyle w:val="13"/>
            </w:pPr>
            <w:r>
              <w:t>及时发放</w:t>
            </w:r>
          </w:p>
        </w:tc>
        <w:tc>
          <w:tcPr>
            <w:tcW w:w="1276" w:type="dxa"/>
            <w:vAlign w:val="center"/>
          </w:tcPr>
          <w:p w14:paraId="4A473C9C">
            <w:pPr>
              <w:pStyle w:val="13"/>
            </w:pPr>
            <w:r>
              <w:t>每月10日前完成发放</w:t>
            </w:r>
          </w:p>
        </w:tc>
        <w:tc>
          <w:tcPr>
            <w:tcW w:w="1843" w:type="dxa"/>
            <w:vAlign w:val="center"/>
          </w:tcPr>
          <w:p w14:paraId="0DA603B7">
            <w:pPr>
              <w:pStyle w:val="13"/>
            </w:pPr>
            <w:r>
              <w:t>玉退优（2022）2号</w:t>
            </w:r>
          </w:p>
        </w:tc>
      </w:tr>
      <w:tr w14:paraId="06200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A7B2BF"/>
        </w:tc>
        <w:tc>
          <w:tcPr>
            <w:tcW w:w="1276" w:type="dxa"/>
            <w:vAlign w:val="center"/>
          </w:tcPr>
          <w:p w14:paraId="4D3B2790">
            <w:pPr>
              <w:pStyle w:val="13"/>
            </w:pPr>
            <w:r>
              <w:t>成本指标</w:t>
            </w:r>
          </w:p>
        </w:tc>
        <w:tc>
          <w:tcPr>
            <w:tcW w:w="1332" w:type="dxa"/>
            <w:vAlign w:val="center"/>
          </w:tcPr>
          <w:p w14:paraId="1E16B59E">
            <w:pPr>
              <w:pStyle w:val="13"/>
            </w:pPr>
            <w:r>
              <w:t>定期增长伤残抚恤标准</w:t>
            </w:r>
          </w:p>
        </w:tc>
        <w:tc>
          <w:tcPr>
            <w:tcW w:w="2891" w:type="dxa"/>
            <w:vAlign w:val="center"/>
          </w:tcPr>
          <w:p w14:paraId="09249366">
            <w:pPr>
              <w:pStyle w:val="13"/>
            </w:pPr>
            <w:r>
              <w:t>定期增长抚恤标准</w:t>
            </w:r>
          </w:p>
        </w:tc>
        <w:tc>
          <w:tcPr>
            <w:tcW w:w="1276" w:type="dxa"/>
            <w:vAlign w:val="center"/>
          </w:tcPr>
          <w:p w14:paraId="48B51FB4">
            <w:pPr>
              <w:pStyle w:val="13"/>
            </w:pPr>
            <w:r>
              <w:t>标准年均增长10%以上</w:t>
            </w:r>
          </w:p>
        </w:tc>
        <w:tc>
          <w:tcPr>
            <w:tcW w:w="1843" w:type="dxa"/>
            <w:vAlign w:val="center"/>
          </w:tcPr>
          <w:p w14:paraId="0D5BC1D8">
            <w:pPr>
              <w:pStyle w:val="13"/>
            </w:pPr>
            <w:r>
              <w:t>玉退优（2022）2号</w:t>
            </w:r>
          </w:p>
        </w:tc>
      </w:tr>
      <w:tr w14:paraId="5FA19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0AB72">
            <w:pPr>
              <w:pStyle w:val="15"/>
            </w:pPr>
            <w:r>
              <w:t>效益指标</w:t>
            </w:r>
          </w:p>
        </w:tc>
        <w:tc>
          <w:tcPr>
            <w:tcW w:w="1276" w:type="dxa"/>
            <w:vAlign w:val="center"/>
          </w:tcPr>
          <w:p w14:paraId="1431345C">
            <w:pPr>
              <w:pStyle w:val="13"/>
            </w:pPr>
            <w:r>
              <w:t>经济效益指标</w:t>
            </w:r>
          </w:p>
        </w:tc>
        <w:tc>
          <w:tcPr>
            <w:tcW w:w="1332" w:type="dxa"/>
            <w:vAlign w:val="center"/>
          </w:tcPr>
          <w:p w14:paraId="2C3E5D58">
            <w:pPr>
              <w:pStyle w:val="13"/>
            </w:pPr>
            <w:r>
              <w:t>经济效益指标</w:t>
            </w:r>
          </w:p>
        </w:tc>
        <w:tc>
          <w:tcPr>
            <w:tcW w:w="2891" w:type="dxa"/>
            <w:vAlign w:val="center"/>
          </w:tcPr>
          <w:p w14:paraId="03AE8B2A">
            <w:pPr>
              <w:pStyle w:val="13"/>
            </w:pPr>
            <w:r>
              <w:t>经济效益指标</w:t>
            </w:r>
          </w:p>
        </w:tc>
        <w:tc>
          <w:tcPr>
            <w:tcW w:w="1276" w:type="dxa"/>
            <w:vAlign w:val="center"/>
          </w:tcPr>
          <w:p w14:paraId="7C4409B2">
            <w:pPr>
              <w:pStyle w:val="13"/>
            </w:pPr>
            <w:r>
              <w:t>提供明显</w:t>
            </w:r>
          </w:p>
        </w:tc>
        <w:tc>
          <w:tcPr>
            <w:tcW w:w="1843" w:type="dxa"/>
            <w:vAlign w:val="center"/>
          </w:tcPr>
          <w:p w14:paraId="120138D2">
            <w:pPr>
              <w:pStyle w:val="13"/>
            </w:pPr>
            <w:r>
              <w:t>玉退优（2022）2号</w:t>
            </w:r>
          </w:p>
        </w:tc>
      </w:tr>
      <w:tr w14:paraId="7E9FB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AA5251"/>
        </w:tc>
        <w:tc>
          <w:tcPr>
            <w:tcW w:w="1276" w:type="dxa"/>
            <w:vAlign w:val="center"/>
          </w:tcPr>
          <w:p w14:paraId="380F0243">
            <w:pPr>
              <w:pStyle w:val="13"/>
            </w:pPr>
            <w:r>
              <w:t>社会效益指标</w:t>
            </w:r>
          </w:p>
        </w:tc>
        <w:tc>
          <w:tcPr>
            <w:tcW w:w="1332" w:type="dxa"/>
            <w:vAlign w:val="center"/>
          </w:tcPr>
          <w:p w14:paraId="20DD9820">
            <w:pPr>
              <w:pStyle w:val="13"/>
            </w:pPr>
            <w:r>
              <w:t>社会效益指标</w:t>
            </w:r>
          </w:p>
        </w:tc>
        <w:tc>
          <w:tcPr>
            <w:tcW w:w="2891" w:type="dxa"/>
            <w:vAlign w:val="center"/>
          </w:tcPr>
          <w:p w14:paraId="64D12E52">
            <w:pPr>
              <w:pStyle w:val="13"/>
            </w:pPr>
            <w:r>
              <w:t>社会效益指标</w:t>
            </w:r>
          </w:p>
        </w:tc>
        <w:tc>
          <w:tcPr>
            <w:tcW w:w="1276" w:type="dxa"/>
            <w:vAlign w:val="center"/>
          </w:tcPr>
          <w:p w14:paraId="26BED789">
            <w:pPr>
              <w:pStyle w:val="13"/>
            </w:pPr>
            <w:r>
              <w:t>提供明显</w:t>
            </w:r>
          </w:p>
        </w:tc>
        <w:tc>
          <w:tcPr>
            <w:tcW w:w="1843" w:type="dxa"/>
            <w:vAlign w:val="center"/>
          </w:tcPr>
          <w:p w14:paraId="1BCE26E6">
            <w:pPr>
              <w:pStyle w:val="13"/>
            </w:pPr>
            <w:r>
              <w:t>玉退优（2022）2号</w:t>
            </w:r>
          </w:p>
        </w:tc>
      </w:tr>
      <w:tr w14:paraId="2FC17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726FBC">
            <w:pPr>
              <w:pStyle w:val="15"/>
            </w:pPr>
            <w:r>
              <w:t>满意度指标</w:t>
            </w:r>
          </w:p>
        </w:tc>
        <w:tc>
          <w:tcPr>
            <w:tcW w:w="1276" w:type="dxa"/>
            <w:vAlign w:val="center"/>
          </w:tcPr>
          <w:p w14:paraId="3AC62BF6">
            <w:pPr>
              <w:pStyle w:val="13"/>
            </w:pPr>
            <w:r>
              <w:t>服务对象满意度指标</w:t>
            </w:r>
          </w:p>
        </w:tc>
        <w:tc>
          <w:tcPr>
            <w:tcW w:w="1332" w:type="dxa"/>
            <w:vAlign w:val="center"/>
          </w:tcPr>
          <w:p w14:paraId="1131C0BC">
            <w:pPr>
              <w:pStyle w:val="13"/>
            </w:pPr>
            <w:r>
              <w:t>服务对象满意度</w:t>
            </w:r>
          </w:p>
        </w:tc>
        <w:tc>
          <w:tcPr>
            <w:tcW w:w="2891" w:type="dxa"/>
            <w:vAlign w:val="center"/>
          </w:tcPr>
          <w:p w14:paraId="421B3ED7">
            <w:pPr>
              <w:pStyle w:val="13"/>
            </w:pPr>
            <w:r>
              <w:t>服务对象满意度</w:t>
            </w:r>
          </w:p>
        </w:tc>
        <w:tc>
          <w:tcPr>
            <w:tcW w:w="1276" w:type="dxa"/>
            <w:vAlign w:val="center"/>
          </w:tcPr>
          <w:p w14:paraId="7AAE1832">
            <w:pPr>
              <w:pStyle w:val="13"/>
            </w:pPr>
            <w:r>
              <w:t>≥95</w:t>
            </w:r>
          </w:p>
        </w:tc>
        <w:tc>
          <w:tcPr>
            <w:tcW w:w="1843" w:type="dxa"/>
            <w:vAlign w:val="center"/>
          </w:tcPr>
          <w:p w14:paraId="770A8A7C">
            <w:pPr>
              <w:pStyle w:val="13"/>
            </w:pPr>
            <w:r>
              <w:t>玉退优（2021）2号</w:t>
            </w:r>
          </w:p>
        </w:tc>
      </w:tr>
    </w:tbl>
    <w:p w14:paraId="15A8F1F3">
      <w:pPr>
        <w:sectPr>
          <w:pgSz w:w="11900" w:h="16840"/>
          <w:pgMar w:top="1984" w:right="1304" w:bottom="1134" w:left="1304" w:header="720" w:footer="720" w:gutter="0"/>
          <w:cols w:space="720" w:num="1"/>
        </w:sectPr>
      </w:pPr>
    </w:p>
    <w:p w14:paraId="7B0218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D1B4D0">
      <w:pPr>
        <w:spacing w:before="0" w:after="0"/>
        <w:ind w:firstLine="560"/>
        <w:jc w:val="left"/>
        <w:outlineLvl w:val="3"/>
      </w:pPr>
      <w:bookmarkStart w:id="28" w:name="_Toc_4_4_0000000029"/>
      <w:r>
        <w:rPr>
          <w:rFonts w:ascii="方正仿宋_GBK" w:hAnsi="方正仿宋_GBK" w:eastAsia="方正仿宋_GBK" w:cs="方正仿宋_GBK"/>
          <w:color w:val="000000"/>
          <w:sz w:val="28"/>
        </w:rPr>
        <w:t>26.社工总站和社工站建设项目绩效目标表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974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C7A0F6">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72D8A8E3">
            <w:pPr>
              <w:pStyle w:val="11"/>
            </w:pPr>
            <w:r>
              <w:t>单位：元</w:t>
            </w:r>
          </w:p>
        </w:tc>
      </w:tr>
      <w:tr w14:paraId="0A072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C129D0">
            <w:pPr>
              <w:pStyle w:val="14"/>
            </w:pPr>
            <w:r>
              <w:t>项目编码</w:t>
            </w:r>
          </w:p>
        </w:tc>
        <w:tc>
          <w:tcPr>
            <w:tcW w:w="2608" w:type="dxa"/>
            <w:gridSpan w:val="2"/>
            <w:vAlign w:val="center"/>
          </w:tcPr>
          <w:p w14:paraId="2BCCE3DF">
            <w:pPr>
              <w:pStyle w:val="13"/>
            </w:pPr>
            <w:r>
              <w:t>13022923P00JXC415451L</w:t>
            </w:r>
          </w:p>
        </w:tc>
        <w:tc>
          <w:tcPr>
            <w:tcW w:w="1587" w:type="dxa"/>
            <w:vAlign w:val="center"/>
          </w:tcPr>
          <w:p w14:paraId="17F63EF4">
            <w:pPr>
              <w:pStyle w:val="14"/>
            </w:pPr>
            <w:r>
              <w:t>项目名称</w:t>
            </w:r>
          </w:p>
        </w:tc>
        <w:tc>
          <w:tcPr>
            <w:tcW w:w="4422" w:type="dxa"/>
            <w:gridSpan w:val="3"/>
            <w:vAlign w:val="center"/>
          </w:tcPr>
          <w:p w14:paraId="7F435159">
            <w:pPr>
              <w:pStyle w:val="13"/>
            </w:pPr>
            <w:r>
              <w:t>社工总站和社工站建设项目</w:t>
            </w:r>
          </w:p>
        </w:tc>
      </w:tr>
      <w:tr w14:paraId="1DBC6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C2558">
            <w:pPr>
              <w:pStyle w:val="14"/>
            </w:pPr>
            <w:r>
              <w:t>预算规模及资金用途</w:t>
            </w:r>
          </w:p>
        </w:tc>
        <w:tc>
          <w:tcPr>
            <w:tcW w:w="1276" w:type="dxa"/>
            <w:vAlign w:val="center"/>
          </w:tcPr>
          <w:p w14:paraId="7C930DFA">
            <w:pPr>
              <w:pStyle w:val="14"/>
            </w:pPr>
            <w:r>
              <w:t>预算数</w:t>
            </w:r>
          </w:p>
        </w:tc>
        <w:tc>
          <w:tcPr>
            <w:tcW w:w="1332" w:type="dxa"/>
            <w:vAlign w:val="center"/>
          </w:tcPr>
          <w:p w14:paraId="7CC52332">
            <w:pPr>
              <w:pStyle w:val="13"/>
            </w:pPr>
            <w:r>
              <w:t>220000.00</w:t>
            </w:r>
          </w:p>
        </w:tc>
        <w:tc>
          <w:tcPr>
            <w:tcW w:w="1587" w:type="dxa"/>
            <w:vAlign w:val="center"/>
          </w:tcPr>
          <w:p w14:paraId="10F818D9">
            <w:pPr>
              <w:pStyle w:val="14"/>
            </w:pPr>
            <w:r>
              <w:t>其中：财政    资金</w:t>
            </w:r>
          </w:p>
        </w:tc>
        <w:tc>
          <w:tcPr>
            <w:tcW w:w="1304" w:type="dxa"/>
            <w:vAlign w:val="center"/>
          </w:tcPr>
          <w:p w14:paraId="5C0E068C">
            <w:pPr>
              <w:pStyle w:val="13"/>
            </w:pPr>
            <w:r>
              <w:t>220000.00</w:t>
            </w:r>
          </w:p>
        </w:tc>
        <w:tc>
          <w:tcPr>
            <w:tcW w:w="1276" w:type="dxa"/>
            <w:vAlign w:val="center"/>
          </w:tcPr>
          <w:p w14:paraId="7641F62F">
            <w:pPr>
              <w:pStyle w:val="14"/>
            </w:pPr>
            <w:r>
              <w:t>其他资金</w:t>
            </w:r>
          </w:p>
        </w:tc>
        <w:tc>
          <w:tcPr>
            <w:tcW w:w="1843" w:type="dxa"/>
            <w:vAlign w:val="center"/>
          </w:tcPr>
          <w:p w14:paraId="3991F895">
            <w:pPr>
              <w:pStyle w:val="13"/>
            </w:pPr>
            <w:r>
              <w:t xml:space="preserve"> </w:t>
            </w:r>
          </w:p>
        </w:tc>
      </w:tr>
      <w:tr w14:paraId="1F374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D1BF93"/>
        </w:tc>
        <w:tc>
          <w:tcPr>
            <w:tcW w:w="8617" w:type="dxa"/>
            <w:gridSpan w:val="6"/>
            <w:vAlign w:val="center"/>
          </w:tcPr>
          <w:p w14:paraId="68EB92A2">
            <w:pPr>
              <w:pStyle w:val="13"/>
            </w:pPr>
            <w:r>
              <w:t>社工总站和社工站建设</w:t>
            </w:r>
          </w:p>
        </w:tc>
      </w:tr>
      <w:tr w14:paraId="57D13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B3A7F">
            <w:pPr>
              <w:pStyle w:val="14"/>
            </w:pPr>
            <w:r>
              <w:t>资金支出计划（%）</w:t>
            </w:r>
          </w:p>
        </w:tc>
        <w:tc>
          <w:tcPr>
            <w:tcW w:w="2608" w:type="dxa"/>
            <w:gridSpan w:val="2"/>
            <w:vAlign w:val="center"/>
          </w:tcPr>
          <w:p w14:paraId="7D3F409C">
            <w:pPr>
              <w:pStyle w:val="14"/>
            </w:pPr>
            <w:r>
              <w:t>3月底</w:t>
            </w:r>
          </w:p>
        </w:tc>
        <w:tc>
          <w:tcPr>
            <w:tcW w:w="1587" w:type="dxa"/>
            <w:vAlign w:val="center"/>
          </w:tcPr>
          <w:p w14:paraId="0DF5E1CF">
            <w:pPr>
              <w:pStyle w:val="14"/>
            </w:pPr>
            <w:r>
              <w:t>6月底</w:t>
            </w:r>
          </w:p>
        </w:tc>
        <w:tc>
          <w:tcPr>
            <w:tcW w:w="1304" w:type="dxa"/>
            <w:vAlign w:val="center"/>
          </w:tcPr>
          <w:p w14:paraId="66758B01">
            <w:pPr>
              <w:pStyle w:val="14"/>
            </w:pPr>
            <w:r>
              <w:t>10月底</w:t>
            </w:r>
          </w:p>
        </w:tc>
        <w:tc>
          <w:tcPr>
            <w:tcW w:w="3118" w:type="dxa"/>
            <w:gridSpan w:val="2"/>
            <w:vAlign w:val="center"/>
          </w:tcPr>
          <w:p w14:paraId="33FD3273">
            <w:pPr>
              <w:pStyle w:val="14"/>
            </w:pPr>
            <w:r>
              <w:t>12月底</w:t>
            </w:r>
          </w:p>
        </w:tc>
      </w:tr>
      <w:tr w14:paraId="0EF1D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28318C"/>
        </w:tc>
        <w:tc>
          <w:tcPr>
            <w:tcW w:w="2608" w:type="dxa"/>
            <w:gridSpan w:val="2"/>
            <w:vAlign w:val="center"/>
          </w:tcPr>
          <w:p w14:paraId="0B4F9888">
            <w:pPr>
              <w:pStyle w:val="15"/>
            </w:pPr>
            <w:r>
              <w:t>25%</w:t>
            </w:r>
          </w:p>
        </w:tc>
        <w:tc>
          <w:tcPr>
            <w:tcW w:w="1587" w:type="dxa"/>
            <w:vAlign w:val="center"/>
          </w:tcPr>
          <w:p w14:paraId="3A33FFF7">
            <w:pPr>
              <w:pStyle w:val="15"/>
            </w:pPr>
            <w:r>
              <w:t>25%</w:t>
            </w:r>
          </w:p>
        </w:tc>
        <w:tc>
          <w:tcPr>
            <w:tcW w:w="1304" w:type="dxa"/>
            <w:vAlign w:val="center"/>
          </w:tcPr>
          <w:p w14:paraId="102624A1">
            <w:pPr>
              <w:pStyle w:val="15"/>
            </w:pPr>
            <w:r>
              <w:t>25%</w:t>
            </w:r>
          </w:p>
        </w:tc>
        <w:tc>
          <w:tcPr>
            <w:tcW w:w="3118" w:type="dxa"/>
            <w:gridSpan w:val="2"/>
            <w:vAlign w:val="center"/>
          </w:tcPr>
          <w:p w14:paraId="1B77FCE3">
            <w:pPr>
              <w:pStyle w:val="15"/>
            </w:pPr>
            <w:r>
              <w:t>25%</w:t>
            </w:r>
          </w:p>
        </w:tc>
      </w:tr>
      <w:tr w14:paraId="3E55B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12662">
            <w:pPr>
              <w:pStyle w:val="14"/>
            </w:pPr>
            <w:r>
              <w:t>绩效目标</w:t>
            </w:r>
          </w:p>
        </w:tc>
        <w:tc>
          <w:tcPr>
            <w:tcW w:w="8617" w:type="dxa"/>
            <w:gridSpan w:val="6"/>
            <w:vAlign w:val="center"/>
          </w:tcPr>
          <w:p w14:paraId="45462D98">
            <w:pPr>
              <w:pStyle w:val="13"/>
            </w:pPr>
            <w:r>
              <w:t>1.目标内容1社工站建设</w:t>
            </w:r>
          </w:p>
        </w:tc>
      </w:tr>
    </w:tbl>
    <w:p w14:paraId="2F8A7E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8B40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37A872">
            <w:pPr>
              <w:pStyle w:val="14"/>
            </w:pPr>
            <w:r>
              <w:t>一级指标</w:t>
            </w:r>
          </w:p>
        </w:tc>
        <w:tc>
          <w:tcPr>
            <w:tcW w:w="1276" w:type="dxa"/>
            <w:vAlign w:val="center"/>
          </w:tcPr>
          <w:p w14:paraId="4E2FE81D">
            <w:pPr>
              <w:pStyle w:val="14"/>
            </w:pPr>
            <w:r>
              <w:t>二级指标</w:t>
            </w:r>
          </w:p>
        </w:tc>
        <w:tc>
          <w:tcPr>
            <w:tcW w:w="1332" w:type="dxa"/>
            <w:vAlign w:val="center"/>
          </w:tcPr>
          <w:p w14:paraId="58B320F6">
            <w:pPr>
              <w:pStyle w:val="14"/>
            </w:pPr>
            <w:r>
              <w:t>三级指标</w:t>
            </w:r>
          </w:p>
        </w:tc>
        <w:tc>
          <w:tcPr>
            <w:tcW w:w="2891" w:type="dxa"/>
            <w:vAlign w:val="center"/>
          </w:tcPr>
          <w:p w14:paraId="60AC8657">
            <w:pPr>
              <w:pStyle w:val="14"/>
            </w:pPr>
            <w:r>
              <w:t>绩效指标描述</w:t>
            </w:r>
          </w:p>
        </w:tc>
        <w:tc>
          <w:tcPr>
            <w:tcW w:w="1276" w:type="dxa"/>
            <w:vAlign w:val="center"/>
          </w:tcPr>
          <w:p w14:paraId="592A4211">
            <w:pPr>
              <w:pStyle w:val="14"/>
            </w:pPr>
            <w:r>
              <w:t>指标值</w:t>
            </w:r>
          </w:p>
        </w:tc>
        <w:tc>
          <w:tcPr>
            <w:tcW w:w="1843" w:type="dxa"/>
            <w:vAlign w:val="center"/>
          </w:tcPr>
          <w:p w14:paraId="60F94F3D">
            <w:pPr>
              <w:pStyle w:val="14"/>
            </w:pPr>
            <w:r>
              <w:t>指标值确定依据</w:t>
            </w:r>
          </w:p>
        </w:tc>
      </w:tr>
      <w:tr w14:paraId="3523C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6C7B7">
            <w:pPr>
              <w:pStyle w:val="15"/>
            </w:pPr>
            <w:r>
              <w:t>产出指标</w:t>
            </w:r>
          </w:p>
        </w:tc>
        <w:tc>
          <w:tcPr>
            <w:tcW w:w="1276" w:type="dxa"/>
            <w:vAlign w:val="center"/>
          </w:tcPr>
          <w:p w14:paraId="353312C9">
            <w:pPr>
              <w:pStyle w:val="13"/>
            </w:pPr>
            <w:r>
              <w:t>数量指标</w:t>
            </w:r>
          </w:p>
        </w:tc>
        <w:tc>
          <w:tcPr>
            <w:tcW w:w="1332" w:type="dxa"/>
            <w:vAlign w:val="center"/>
          </w:tcPr>
          <w:p w14:paraId="27AD172B">
            <w:pPr>
              <w:pStyle w:val="13"/>
            </w:pPr>
            <w:r>
              <w:t>1家社工总站，21家社工站建设</w:t>
            </w:r>
          </w:p>
        </w:tc>
        <w:tc>
          <w:tcPr>
            <w:tcW w:w="2891" w:type="dxa"/>
            <w:vAlign w:val="center"/>
          </w:tcPr>
          <w:p w14:paraId="4701A559">
            <w:pPr>
              <w:pStyle w:val="13"/>
            </w:pPr>
            <w:r>
              <w:t>1家社工总站，21家社工站建设</w:t>
            </w:r>
          </w:p>
        </w:tc>
        <w:tc>
          <w:tcPr>
            <w:tcW w:w="1276" w:type="dxa"/>
            <w:vAlign w:val="center"/>
          </w:tcPr>
          <w:p w14:paraId="0828CEC9">
            <w:pPr>
              <w:pStyle w:val="13"/>
            </w:pPr>
            <w:r>
              <w:t>相关规定</w:t>
            </w:r>
          </w:p>
        </w:tc>
        <w:tc>
          <w:tcPr>
            <w:tcW w:w="1843" w:type="dxa"/>
            <w:vAlign w:val="center"/>
          </w:tcPr>
          <w:p w14:paraId="33F6D42E">
            <w:pPr>
              <w:pStyle w:val="13"/>
            </w:pPr>
            <w:r>
              <w:t>相关规定</w:t>
            </w:r>
          </w:p>
        </w:tc>
      </w:tr>
      <w:tr w14:paraId="37352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E291FF"/>
        </w:tc>
        <w:tc>
          <w:tcPr>
            <w:tcW w:w="1276" w:type="dxa"/>
            <w:vAlign w:val="center"/>
          </w:tcPr>
          <w:p w14:paraId="7CFC4F36">
            <w:pPr>
              <w:pStyle w:val="13"/>
            </w:pPr>
            <w:r>
              <w:t>质量指标</w:t>
            </w:r>
          </w:p>
        </w:tc>
        <w:tc>
          <w:tcPr>
            <w:tcW w:w="1332" w:type="dxa"/>
            <w:vAlign w:val="center"/>
          </w:tcPr>
          <w:p w14:paraId="583B8804">
            <w:pPr>
              <w:pStyle w:val="13"/>
            </w:pPr>
            <w:r>
              <w:t>办公基础设施、设备运行情况</w:t>
            </w:r>
          </w:p>
        </w:tc>
        <w:tc>
          <w:tcPr>
            <w:tcW w:w="2891" w:type="dxa"/>
            <w:vAlign w:val="center"/>
          </w:tcPr>
          <w:p w14:paraId="65932D63">
            <w:pPr>
              <w:pStyle w:val="13"/>
            </w:pPr>
            <w:r>
              <w:t>办公基础设施、设备运行情况</w:t>
            </w:r>
          </w:p>
        </w:tc>
        <w:tc>
          <w:tcPr>
            <w:tcW w:w="1276" w:type="dxa"/>
            <w:vAlign w:val="center"/>
          </w:tcPr>
          <w:p w14:paraId="6E341202">
            <w:pPr>
              <w:pStyle w:val="13"/>
            </w:pPr>
            <w:r>
              <w:t>相关规定</w:t>
            </w:r>
          </w:p>
        </w:tc>
        <w:tc>
          <w:tcPr>
            <w:tcW w:w="1843" w:type="dxa"/>
            <w:vAlign w:val="center"/>
          </w:tcPr>
          <w:p w14:paraId="584FDE2E">
            <w:pPr>
              <w:pStyle w:val="13"/>
            </w:pPr>
            <w:r>
              <w:t>相关规定</w:t>
            </w:r>
          </w:p>
        </w:tc>
      </w:tr>
      <w:tr w14:paraId="6991E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D0352"/>
        </w:tc>
        <w:tc>
          <w:tcPr>
            <w:tcW w:w="1276" w:type="dxa"/>
            <w:vAlign w:val="center"/>
          </w:tcPr>
          <w:p w14:paraId="00860A3B">
            <w:pPr>
              <w:pStyle w:val="13"/>
            </w:pPr>
            <w:r>
              <w:t>时效指标</w:t>
            </w:r>
          </w:p>
        </w:tc>
        <w:tc>
          <w:tcPr>
            <w:tcW w:w="1332" w:type="dxa"/>
            <w:vAlign w:val="center"/>
          </w:tcPr>
          <w:p w14:paraId="00DCBFD4">
            <w:pPr>
              <w:pStyle w:val="13"/>
            </w:pPr>
            <w:r>
              <w:t>各项任务完成及时率（%）</w:t>
            </w:r>
          </w:p>
        </w:tc>
        <w:tc>
          <w:tcPr>
            <w:tcW w:w="2891" w:type="dxa"/>
            <w:vAlign w:val="center"/>
          </w:tcPr>
          <w:p w14:paraId="5EC2EDB3">
            <w:pPr>
              <w:pStyle w:val="13"/>
            </w:pPr>
            <w:r>
              <w:t>各项任务完成及时率（%）</w:t>
            </w:r>
          </w:p>
        </w:tc>
        <w:tc>
          <w:tcPr>
            <w:tcW w:w="1276" w:type="dxa"/>
            <w:vAlign w:val="center"/>
          </w:tcPr>
          <w:p w14:paraId="64D6A979">
            <w:pPr>
              <w:pStyle w:val="13"/>
            </w:pPr>
            <w:r>
              <w:t>≥90相关规定</w:t>
            </w:r>
          </w:p>
        </w:tc>
        <w:tc>
          <w:tcPr>
            <w:tcW w:w="1843" w:type="dxa"/>
            <w:vAlign w:val="center"/>
          </w:tcPr>
          <w:p w14:paraId="7EA94AFA">
            <w:pPr>
              <w:pStyle w:val="13"/>
            </w:pPr>
            <w:r>
              <w:t>相关规定</w:t>
            </w:r>
          </w:p>
        </w:tc>
      </w:tr>
      <w:tr w14:paraId="27863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8E481"/>
        </w:tc>
        <w:tc>
          <w:tcPr>
            <w:tcW w:w="1276" w:type="dxa"/>
            <w:vAlign w:val="center"/>
          </w:tcPr>
          <w:p w14:paraId="5F272311">
            <w:pPr>
              <w:pStyle w:val="13"/>
            </w:pPr>
            <w:r>
              <w:t>成本指标</w:t>
            </w:r>
          </w:p>
        </w:tc>
        <w:tc>
          <w:tcPr>
            <w:tcW w:w="1332" w:type="dxa"/>
            <w:vAlign w:val="center"/>
          </w:tcPr>
          <w:p w14:paraId="4321A87B">
            <w:pPr>
              <w:pStyle w:val="13"/>
            </w:pPr>
            <w:r>
              <w:t>资金成本</w:t>
            </w:r>
          </w:p>
        </w:tc>
        <w:tc>
          <w:tcPr>
            <w:tcW w:w="2891" w:type="dxa"/>
            <w:vAlign w:val="center"/>
          </w:tcPr>
          <w:p w14:paraId="14BF037B">
            <w:pPr>
              <w:pStyle w:val="13"/>
            </w:pPr>
            <w:r>
              <w:t>资金成本</w:t>
            </w:r>
          </w:p>
        </w:tc>
        <w:tc>
          <w:tcPr>
            <w:tcW w:w="1276" w:type="dxa"/>
            <w:vAlign w:val="center"/>
          </w:tcPr>
          <w:p w14:paraId="67C207D9">
            <w:pPr>
              <w:pStyle w:val="13"/>
            </w:pPr>
            <w:r>
              <w:t>相关规定</w:t>
            </w:r>
          </w:p>
        </w:tc>
        <w:tc>
          <w:tcPr>
            <w:tcW w:w="1843" w:type="dxa"/>
            <w:vAlign w:val="center"/>
          </w:tcPr>
          <w:p w14:paraId="4EEC1B7D">
            <w:pPr>
              <w:pStyle w:val="13"/>
            </w:pPr>
            <w:r>
              <w:t>相关规定</w:t>
            </w:r>
          </w:p>
        </w:tc>
      </w:tr>
      <w:tr w14:paraId="12653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214C8">
            <w:pPr>
              <w:pStyle w:val="15"/>
            </w:pPr>
            <w:r>
              <w:t>效益指标</w:t>
            </w:r>
          </w:p>
        </w:tc>
        <w:tc>
          <w:tcPr>
            <w:tcW w:w="1276" w:type="dxa"/>
            <w:vAlign w:val="center"/>
          </w:tcPr>
          <w:p w14:paraId="23D3059B">
            <w:pPr>
              <w:pStyle w:val="13"/>
            </w:pPr>
            <w:r>
              <w:t>社会效益指标</w:t>
            </w:r>
          </w:p>
        </w:tc>
        <w:tc>
          <w:tcPr>
            <w:tcW w:w="1332" w:type="dxa"/>
            <w:vAlign w:val="center"/>
          </w:tcPr>
          <w:p w14:paraId="71D9774F">
            <w:pPr>
              <w:pStyle w:val="13"/>
            </w:pPr>
            <w:r>
              <w:t>提供服务次数</w:t>
            </w:r>
          </w:p>
        </w:tc>
        <w:tc>
          <w:tcPr>
            <w:tcW w:w="2891" w:type="dxa"/>
            <w:vAlign w:val="center"/>
          </w:tcPr>
          <w:p w14:paraId="261A8A9D">
            <w:pPr>
              <w:pStyle w:val="13"/>
            </w:pPr>
            <w:r>
              <w:t>提供服务次数</w:t>
            </w:r>
          </w:p>
        </w:tc>
        <w:tc>
          <w:tcPr>
            <w:tcW w:w="1276" w:type="dxa"/>
            <w:vAlign w:val="center"/>
          </w:tcPr>
          <w:p w14:paraId="2532D3E7">
            <w:pPr>
              <w:pStyle w:val="13"/>
            </w:pPr>
            <w:r>
              <w:t>相关规定</w:t>
            </w:r>
          </w:p>
        </w:tc>
        <w:tc>
          <w:tcPr>
            <w:tcW w:w="1843" w:type="dxa"/>
            <w:vAlign w:val="center"/>
          </w:tcPr>
          <w:p w14:paraId="4D3EB266">
            <w:pPr>
              <w:pStyle w:val="13"/>
            </w:pPr>
            <w:r>
              <w:t>相关规定</w:t>
            </w:r>
          </w:p>
        </w:tc>
      </w:tr>
      <w:tr w14:paraId="5887D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99DD90"/>
        </w:tc>
        <w:tc>
          <w:tcPr>
            <w:tcW w:w="1276" w:type="dxa"/>
            <w:vAlign w:val="center"/>
          </w:tcPr>
          <w:p w14:paraId="19FA3E3C">
            <w:pPr>
              <w:pStyle w:val="13"/>
            </w:pPr>
            <w:r>
              <w:t>可持续影响指标</w:t>
            </w:r>
          </w:p>
        </w:tc>
        <w:tc>
          <w:tcPr>
            <w:tcW w:w="1332" w:type="dxa"/>
            <w:vAlign w:val="center"/>
          </w:tcPr>
          <w:p w14:paraId="056B78BD">
            <w:pPr>
              <w:pStyle w:val="13"/>
            </w:pPr>
            <w:r>
              <w:t>长期使用性</w:t>
            </w:r>
          </w:p>
        </w:tc>
        <w:tc>
          <w:tcPr>
            <w:tcW w:w="2891" w:type="dxa"/>
            <w:vAlign w:val="center"/>
          </w:tcPr>
          <w:p w14:paraId="39A36365">
            <w:pPr>
              <w:pStyle w:val="13"/>
            </w:pPr>
            <w:r>
              <w:t>长期使用性</w:t>
            </w:r>
          </w:p>
        </w:tc>
        <w:tc>
          <w:tcPr>
            <w:tcW w:w="1276" w:type="dxa"/>
            <w:vAlign w:val="center"/>
          </w:tcPr>
          <w:p w14:paraId="2337AE0B">
            <w:pPr>
              <w:pStyle w:val="13"/>
            </w:pPr>
            <w:r>
              <w:t>相关规定</w:t>
            </w:r>
          </w:p>
        </w:tc>
        <w:tc>
          <w:tcPr>
            <w:tcW w:w="1843" w:type="dxa"/>
            <w:vAlign w:val="center"/>
          </w:tcPr>
          <w:p w14:paraId="5707F1B9">
            <w:pPr>
              <w:pStyle w:val="13"/>
            </w:pPr>
            <w:r>
              <w:t>相关规定</w:t>
            </w:r>
          </w:p>
        </w:tc>
      </w:tr>
      <w:tr w14:paraId="3F0E8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39542">
            <w:pPr>
              <w:pStyle w:val="15"/>
            </w:pPr>
            <w:r>
              <w:t>满意度指标</w:t>
            </w:r>
          </w:p>
        </w:tc>
        <w:tc>
          <w:tcPr>
            <w:tcW w:w="1276" w:type="dxa"/>
            <w:vAlign w:val="center"/>
          </w:tcPr>
          <w:p w14:paraId="568B71F8">
            <w:pPr>
              <w:pStyle w:val="13"/>
            </w:pPr>
            <w:r>
              <w:t>服务对象满意度指标</w:t>
            </w:r>
          </w:p>
        </w:tc>
        <w:tc>
          <w:tcPr>
            <w:tcW w:w="1332" w:type="dxa"/>
            <w:vAlign w:val="center"/>
          </w:tcPr>
          <w:p w14:paraId="160B55A5">
            <w:pPr>
              <w:pStyle w:val="13"/>
            </w:pPr>
            <w:r>
              <w:t>受益群体满意度</w:t>
            </w:r>
          </w:p>
        </w:tc>
        <w:tc>
          <w:tcPr>
            <w:tcW w:w="2891" w:type="dxa"/>
            <w:vAlign w:val="center"/>
          </w:tcPr>
          <w:p w14:paraId="73C7D507">
            <w:pPr>
              <w:pStyle w:val="13"/>
            </w:pPr>
            <w:r>
              <w:t>受益群体满意度</w:t>
            </w:r>
          </w:p>
        </w:tc>
        <w:tc>
          <w:tcPr>
            <w:tcW w:w="1276" w:type="dxa"/>
            <w:vAlign w:val="center"/>
          </w:tcPr>
          <w:p w14:paraId="216CA692">
            <w:pPr>
              <w:pStyle w:val="13"/>
            </w:pPr>
            <w:r>
              <w:t>≥90相关规定</w:t>
            </w:r>
          </w:p>
        </w:tc>
        <w:tc>
          <w:tcPr>
            <w:tcW w:w="1843" w:type="dxa"/>
            <w:vAlign w:val="center"/>
          </w:tcPr>
          <w:p w14:paraId="076A2EE2">
            <w:pPr>
              <w:pStyle w:val="13"/>
            </w:pPr>
            <w:r>
              <w:t>相关规定</w:t>
            </w:r>
          </w:p>
        </w:tc>
      </w:tr>
    </w:tbl>
    <w:p w14:paraId="46B01E70">
      <w:pPr>
        <w:sectPr>
          <w:pgSz w:w="11900" w:h="16840"/>
          <w:pgMar w:top="1984" w:right="1304" w:bottom="1134" w:left="1304" w:header="720" w:footer="720" w:gutter="0"/>
          <w:cols w:space="720" w:num="1"/>
        </w:sectPr>
      </w:pPr>
    </w:p>
    <w:p w14:paraId="0B139DA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DAACD6">
      <w:pPr>
        <w:spacing w:before="0" w:after="0"/>
        <w:ind w:firstLine="560"/>
        <w:jc w:val="left"/>
        <w:outlineLvl w:val="3"/>
      </w:pPr>
      <w:bookmarkStart w:id="29" w:name="_Toc_4_4_0000000030"/>
      <w:r>
        <w:rPr>
          <w:rFonts w:ascii="方正仿宋_GBK" w:hAnsi="方正仿宋_GBK" w:eastAsia="方正仿宋_GBK" w:cs="方正仿宋_GBK"/>
          <w:color w:val="000000"/>
          <w:sz w:val="28"/>
        </w:rPr>
        <w:t>27.事业伤残保健金绩效目标表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FD03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DA84A8">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4A0E6EEC">
            <w:pPr>
              <w:pStyle w:val="11"/>
            </w:pPr>
            <w:r>
              <w:t>单位：元</w:t>
            </w:r>
          </w:p>
        </w:tc>
      </w:tr>
      <w:tr w14:paraId="7AAFD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924785">
            <w:pPr>
              <w:pStyle w:val="14"/>
            </w:pPr>
            <w:r>
              <w:t>项目编码</w:t>
            </w:r>
          </w:p>
        </w:tc>
        <w:tc>
          <w:tcPr>
            <w:tcW w:w="2608" w:type="dxa"/>
            <w:gridSpan w:val="2"/>
            <w:vAlign w:val="center"/>
          </w:tcPr>
          <w:p w14:paraId="6BDD9C1D">
            <w:pPr>
              <w:pStyle w:val="13"/>
            </w:pPr>
            <w:r>
              <w:t>13022923P00JXC415453U</w:t>
            </w:r>
          </w:p>
        </w:tc>
        <w:tc>
          <w:tcPr>
            <w:tcW w:w="1587" w:type="dxa"/>
            <w:vAlign w:val="center"/>
          </w:tcPr>
          <w:p w14:paraId="3E5CDA28">
            <w:pPr>
              <w:pStyle w:val="14"/>
            </w:pPr>
            <w:r>
              <w:t>项目名称</w:t>
            </w:r>
          </w:p>
        </w:tc>
        <w:tc>
          <w:tcPr>
            <w:tcW w:w="4422" w:type="dxa"/>
            <w:gridSpan w:val="3"/>
            <w:vAlign w:val="center"/>
          </w:tcPr>
          <w:p w14:paraId="43477D0C">
            <w:pPr>
              <w:pStyle w:val="13"/>
            </w:pPr>
            <w:r>
              <w:t>事业伤残保健金</w:t>
            </w:r>
          </w:p>
        </w:tc>
      </w:tr>
      <w:tr w14:paraId="732B3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76B7B">
            <w:pPr>
              <w:pStyle w:val="14"/>
            </w:pPr>
            <w:r>
              <w:t>预算规模及资金用途</w:t>
            </w:r>
          </w:p>
        </w:tc>
        <w:tc>
          <w:tcPr>
            <w:tcW w:w="1276" w:type="dxa"/>
            <w:vAlign w:val="center"/>
          </w:tcPr>
          <w:p w14:paraId="06CBDE74">
            <w:pPr>
              <w:pStyle w:val="14"/>
            </w:pPr>
            <w:r>
              <w:t>预算数</w:t>
            </w:r>
          </w:p>
        </w:tc>
        <w:tc>
          <w:tcPr>
            <w:tcW w:w="1332" w:type="dxa"/>
            <w:vAlign w:val="center"/>
          </w:tcPr>
          <w:p w14:paraId="340AE6E9">
            <w:pPr>
              <w:pStyle w:val="13"/>
            </w:pPr>
            <w:r>
              <w:t>1350000.00</w:t>
            </w:r>
          </w:p>
        </w:tc>
        <w:tc>
          <w:tcPr>
            <w:tcW w:w="1587" w:type="dxa"/>
            <w:vAlign w:val="center"/>
          </w:tcPr>
          <w:p w14:paraId="77C900CA">
            <w:pPr>
              <w:pStyle w:val="14"/>
            </w:pPr>
            <w:r>
              <w:t>其中：财政    资金</w:t>
            </w:r>
          </w:p>
        </w:tc>
        <w:tc>
          <w:tcPr>
            <w:tcW w:w="1304" w:type="dxa"/>
            <w:vAlign w:val="center"/>
          </w:tcPr>
          <w:p w14:paraId="5DFC9BBC">
            <w:pPr>
              <w:pStyle w:val="13"/>
            </w:pPr>
            <w:r>
              <w:t>1350000.00</w:t>
            </w:r>
          </w:p>
        </w:tc>
        <w:tc>
          <w:tcPr>
            <w:tcW w:w="1276" w:type="dxa"/>
            <w:vAlign w:val="center"/>
          </w:tcPr>
          <w:p w14:paraId="2B5D2305">
            <w:pPr>
              <w:pStyle w:val="14"/>
            </w:pPr>
            <w:r>
              <w:t>其他资金</w:t>
            </w:r>
          </w:p>
        </w:tc>
        <w:tc>
          <w:tcPr>
            <w:tcW w:w="1843" w:type="dxa"/>
            <w:vAlign w:val="center"/>
          </w:tcPr>
          <w:p w14:paraId="73ABDAB7">
            <w:pPr>
              <w:pStyle w:val="13"/>
            </w:pPr>
            <w:r>
              <w:t xml:space="preserve"> </w:t>
            </w:r>
          </w:p>
        </w:tc>
      </w:tr>
      <w:tr w14:paraId="7FC2A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697477"/>
        </w:tc>
        <w:tc>
          <w:tcPr>
            <w:tcW w:w="8617" w:type="dxa"/>
            <w:gridSpan w:val="6"/>
            <w:vAlign w:val="center"/>
          </w:tcPr>
          <w:p w14:paraId="497873D7">
            <w:pPr>
              <w:pStyle w:val="13"/>
            </w:pPr>
            <w:r>
              <w:t>事业伤残保健金</w:t>
            </w:r>
          </w:p>
        </w:tc>
      </w:tr>
      <w:tr w14:paraId="68BFC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CEF4F">
            <w:pPr>
              <w:pStyle w:val="14"/>
            </w:pPr>
            <w:r>
              <w:t>资金支出计划（%）</w:t>
            </w:r>
          </w:p>
        </w:tc>
        <w:tc>
          <w:tcPr>
            <w:tcW w:w="2608" w:type="dxa"/>
            <w:gridSpan w:val="2"/>
            <w:vAlign w:val="center"/>
          </w:tcPr>
          <w:p w14:paraId="51381CCF">
            <w:pPr>
              <w:pStyle w:val="14"/>
            </w:pPr>
            <w:r>
              <w:t>3月底</w:t>
            </w:r>
          </w:p>
        </w:tc>
        <w:tc>
          <w:tcPr>
            <w:tcW w:w="1587" w:type="dxa"/>
            <w:vAlign w:val="center"/>
          </w:tcPr>
          <w:p w14:paraId="24C395C6">
            <w:pPr>
              <w:pStyle w:val="14"/>
            </w:pPr>
            <w:r>
              <w:t>6月底</w:t>
            </w:r>
          </w:p>
        </w:tc>
        <w:tc>
          <w:tcPr>
            <w:tcW w:w="1304" w:type="dxa"/>
            <w:vAlign w:val="center"/>
          </w:tcPr>
          <w:p w14:paraId="6B7EA547">
            <w:pPr>
              <w:pStyle w:val="14"/>
            </w:pPr>
            <w:r>
              <w:t>10月底</w:t>
            </w:r>
          </w:p>
        </w:tc>
        <w:tc>
          <w:tcPr>
            <w:tcW w:w="3118" w:type="dxa"/>
            <w:gridSpan w:val="2"/>
            <w:vAlign w:val="center"/>
          </w:tcPr>
          <w:p w14:paraId="6412B245">
            <w:pPr>
              <w:pStyle w:val="14"/>
            </w:pPr>
            <w:r>
              <w:t>12月底</w:t>
            </w:r>
          </w:p>
        </w:tc>
      </w:tr>
      <w:tr w14:paraId="24BDF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CAA78D"/>
        </w:tc>
        <w:tc>
          <w:tcPr>
            <w:tcW w:w="2608" w:type="dxa"/>
            <w:gridSpan w:val="2"/>
            <w:vAlign w:val="center"/>
          </w:tcPr>
          <w:p w14:paraId="4335E378">
            <w:pPr>
              <w:pStyle w:val="15"/>
            </w:pPr>
            <w:r>
              <w:t>25%</w:t>
            </w:r>
          </w:p>
        </w:tc>
        <w:tc>
          <w:tcPr>
            <w:tcW w:w="1587" w:type="dxa"/>
            <w:vAlign w:val="center"/>
          </w:tcPr>
          <w:p w14:paraId="1F323004">
            <w:pPr>
              <w:pStyle w:val="15"/>
            </w:pPr>
            <w:r>
              <w:t>25%</w:t>
            </w:r>
          </w:p>
        </w:tc>
        <w:tc>
          <w:tcPr>
            <w:tcW w:w="1304" w:type="dxa"/>
            <w:vAlign w:val="center"/>
          </w:tcPr>
          <w:p w14:paraId="4B92107D">
            <w:pPr>
              <w:pStyle w:val="15"/>
            </w:pPr>
            <w:r>
              <w:t>25%</w:t>
            </w:r>
          </w:p>
        </w:tc>
        <w:tc>
          <w:tcPr>
            <w:tcW w:w="3118" w:type="dxa"/>
            <w:gridSpan w:val="2"/>
            <w:vAlign w:val="center"/>
          </w:tcPr>
          <w:p w14:paraId="7E7EC357">
            <w:pPr>
              <w:pStyle w:val="15"/>
            </w:pPr>
            <w:r>
              <w:t>25%</w:t>
            </w:r>
          </w:p>
        </w:tc>
      </w:tr>
      <w:tr w14:paraId="1DA14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7148D2">
            <w:pPr>
              <w:pStyle w:val="14"/>
            </w:pPr>
            <w:r>
              <w:t>绩效目标</w:t>
            </w:r>
          </w:p>
        </w:tc>
        <w:tc>
          <w:tcPr>
            <w:tcW w:w="8617" w:type="dxa"/>
            <w:gridSpan w:val="6"/>
            <w:vAlign w:val="center"/>
          </w:tcPr>
          <w:p w14:paraId="0E58CD91">
            <w:pPr>
              <w:pStyle w:val="13"/>
            </w:pPr>
            <w:r>
              <w:t>1.目标内容1按标准及时发放伤残保健金</w:t>
            </w:r>
          </w:p>
        </w:tc>
      </w:tr>
    </w:tbl>
    <w:p w14:paraId="40A094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959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00F49E">
            <w:pPr>
              <w:pStyle w:val="14"/>
            </w:pPr>
            <w:r>
              <w:t>一级指标</w:t>
            </w:r>
          </w:p>
        </w:tc>
        <w:tc>
          <w:tcPr>
            <w:tcW w:w="1276" w:type="dxa"/>
            <w:vAlign w:val="center"/>
          </w:tcPr>
          <w:p w14:paraId="4D25DD69">
            <w:pPr>
              <w:pStyle w:val="14"/>
            </w:pPr>
            <w:r>
              <w:t>二级指标</w:t>
            </w:r>
          </w:p>
        </w:tc>
        <w:tc>
          <w:tcPr>
            <w:tcW w:w="1332" w:type="dxa"/>
            <w:vAlign w:val="center"/>
          </w:tcPr>
          <w:p w14:paraId="1DCA29ED">
            <w:pPr>
              <w:pStyle w:val="14"/>
            </w:pPr>
            <w:r>
              <w:t>三级指标</w:t>
            </w:r>
          </w:p>
        </w:tc>
        <w:tc>
          <w:tcPr>
            <w:tcW w:w="2891" w:type="dxa"/>
            <w:vAlign w:val="center"/>
          </w:tcPr>
          <w:p w14:paraId="1C7C05E7">
            <w:pPr>
              <w:pStyle w:val="14"/>
            </w:pPr>
            <w:r>
              <w:t>绩效指标描述</w:t>
            </w:r>
          </w:p>
        </w:tc>
        <w:tc>
          <w:tcPr>
            <w:tcW w:w="1276" w:type="dxa"/>
            <w:vAlign w:val="center"/>
          </w:tcPr>
          <w:p w14:paraId="7A58EB47">
            <w:pPr>
              <w:pStyle w:val="14"/>
            </w:pPr>
            <w:r>
              <w:t>指标值</w:t>
            </w:r>
          </w:p>
        </w:tc>
        <w:tc>
          <w:tcPr>
            <w:tcW w:w="1843" w:type="dxa"/>
            <w:vAlign w:val="center"/>
          </w:tcPr>
          <w:p w14:paraId="211C4088">
            <w:pPr>
              <w:pStyle w:val="14"/>
            </w:pPr>
            <w:r>
              <w:t>指标值确定依据</w:t>
            </w:r>
          </w:p>
        </w:tc>
      </w:tr>
      <w:tr w14:paraId="1806E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3BA58">
            <w:pPr>
              <w:pStyle w:val="15"/>
            </w:pPr>
            <w:r>
              <w:t>产出指标</w:t>
            </w:r>
          </w:p>
        </w:tc>
        <w:tc>
          <w:tcPr>
            <w:tcW w:w="1276" w:type="dxa"/>
            <w:vAlign w:val="center"/>
          </w:tcPr>
          <w:p w14:paraId="2F8A2338">
            <w:pPr>
              <w:pStyle w:val="13"/>
            </w:pPr>
            <w:r>
              <w:t>数量指标</w:t>
            </w:r>
          </w:p>
        </w:tc>
        <w:tc>
          <w:tcPr>
            <w:tcW w:w="1332" w:type="dxa"/>
            <w:vAlign w:val="center"/>
          </w:tcPr>
          <w:p w14:paraId="2A458F29">
            <w:pPr>
              <w:pStyle w:val="13"/>
            </w:pPr>
            <w:r>
              <w:t>发放事业伤残抚恤金人数</w:t>
            </w:r>
          </w:p>
        </w:tc>
        <w:tc>
          <w:tcPr>
            <w:tcW w:w="2891" w:type="dxa"/>
            <w:vAlign w:val="center"/>
          </w:tcPr>
          <w:p w14:paraId="1DDD4EE1">
            <w:pPr>
              <w:pStyle w:val="13"/>
            </w:pPr>
            <w:r>
              <w:t>将符合条件的事业伤残人员全部纳入</w:t>
            </w:r>
          </w:p>
        </w:tc>
        <w:tc>
          <w:tcPr>
            <w:tcW w:w="1276" w:type="dxa"/>
            <w:vAlign w:val="center"/>
          </w:tcPr>
          <w:p w14:paraId="0860954D">
            <w:pPr>
              <w:pStyle w:val="13"/>
            </w:pPr>
            <w:r>
              <w:t>将符合条件的事业伤残人员全部纳入</w:t>
            </w:r>
          </w:p>
        </w:tc>
        <w:tc>
          <w:tcPr>
            <w:tcW w:w="1843" w:type="dxa"/>
            <w:vAlign w:val="center"/>
          </w:tcPr>
          <w:p w14:paraId="1AD0DD9F">
            <w:pPr>
              <w:pStyle w:val="13"/>
            </w:pPr>
            <w:r>
              <w:t>玉退优（2021）2号</w:t>
            </w:r>
          </w:p>
        </w:tc>
      </w:tr>
      <w:tr w14:paraId="59557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6C0E6"/>
        </w:tc>
        <w:tc>
          <w:tcPr>
            <w:tcW w:w="1276" w:type="dxa"/>
            <w:vAlign w:val="center"/>
          </w:tcPr>
          <w:p w14:paraId="6B0FFF5D">
            <w:pPr>
              <w:pStyle w:val="13"/>
            </w:pPr>
            <w:r>
              <w:t>质量指标</w:t>
            </w:r>
          </w:p>
        </w:tc>
        <w:tc>
          <w:tcPr>
            <w:tcW w:w="1332" w:type="dxa"/>
            <w:vAlign w:val="center"/>
          </w:tcPr>
          <w:p w14:paraId="59A79C10">
            <w:pPr>
              <w:pStyle w:val="13"/>
            </w:pPr>
            <w:r>
              <w:t>事业伤残人员工作管理</w:t>
            </w:r>
          </w:p>
        </w:tc>
        <w:tc>
          <w:tcPr>
            <w:tcW w:w="2891" w:type="dxa"/>
            <w:vAlign w:val="center"/>
          </w:tcPr>
          <w:p w14:paraId="22DA3846">
            <w:pPr>
              <w:pStyle w:val="13"/>
            </w:pPr>
            <w:r>
              <w:t>规范有序</w:t>
            </w:r>
          </w:p>
        </w:tc>
        <w:tc>
          <w:tcPr>
            <w:tcW w:w="1276" w:type="dxa"/>
            <w:vAlign w:val="center"/>
          </w:tcPr>
          <w:p w14:paraId="6B26346B">
            <w:pPr>
              <w:pStyle w:val="13"/>
            </w:pPr>
            <w:r>
              <w:t>将符合条件的事业伤残人员及时纳入，定期核查人员死亡情况，及时核销待遇</w:t>
            </w:r>
          </w:p>
        </w:tc>
        <w:tc>
          <w:tcPr>
            <w:tcW w:w="1843" w:type="dxa"/>
            <w:vAlign w:val="center"/>
          </w:tcPr>
          <w:p w14:paraId="5C54446D">
            <w:pPr>
              <w:pStyle w:val="13"/>
            </w:pPr>
            <w:r>
              <w:t>玉退优（2021）2号</w:t>
            </w:r>
          </w:p>
        </w:tc>
      </w:tr>
      <w:tr w14:paraId="6F4D3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A82E0"/>
        </w:tc>
        <w:tc>
          <w:tcPr>
            <w:tcW w:w="1276" w:type="dxa"/>
            <w:vAlign w:val="center"/>
          </w:tcPr>
          <w:p w14:paraId="536E7147">
            <w:pPr>
              <w:pStyle w:val="13"/>
            </w:pPr>
            <w:r>
              <w:t>时效指标</w:t>
            </w:r>
          </w:p>
        </w:tc>
        <w:tc>
          <w:tcPr>
            <w:tcW w:w="1332" w:type="dxa"/>
            <w:vAlign w:val="center"/>
          </w:tcPr>
          <w:p w14:paraId="1A2CFDD5">
            <w:pPr>
              <w:pStyle w:val="13"/>
            </w:pPr>
            <w:r>
              <w:t>及时发放伤残保健金</w:t>
            </w:r>
          </w:p>
        </w:tc>
        <w:tc>
          <w:tcPr>
            <w:tcW w:w="2891" w:type="dxa"/>
            <w:vAlign w:val="center"/>
          </w:tcPr>
          <w:p w14:paraId="6E9A0BB8">
            <w:pPr>
              <w:pStyle w:val="13"/>
            </w:pPr>
            <w:r>
              <w:t>及时发放</w:t>
            </w:r>
          </w:p>
        </w:tc>
        <w:tc>
          <w:tcPr>
            <w:tcW w:w="1276" w:type="dxa"/>
            <w:vAlign w:val="center"/>
          </w:tcPr>
          <w:p w14:paraId="6F2D10C5">
            <w:pPr>
              <w:pStyle w:val="13"/>
            </w:pPr>
            <w:r>
              <w:t>每月10日前完成发放</w:t>
            </w:r>
          </w:p>
        </w:tc>
        <w:tc>
          <w:tcPr>
            <w:tcW w:w="1843" w:type="dxa"/>
            <w:vAlign w:val="center"/>
          </w:tcPr>
          <w:p w14:paraId="38377F77">
            <w:pPr>
              <w:pStyle w:val="13"/>
            </w:pPr>
            <w:r>
              <w:t>玉退优（2021）2号</w:t>
            </w:r>
          </w:p>
        </w:tc>
      </w:tr>
      <w:tr w14:paraId="6917C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14A3F2"/>
        </w:tc>
        <w:tc>
          <w:tcPr>
            <w:tcW w:w="1276" w:type="dxa"/>
            <w:vAlign w:val="center"/>
          </w:tcPr>
          <w:p w14:paraId="3086D5C7">
            <w:pPr>
              <w:pStyle w:val="13"/>
            </w:pPr>
            <w:r>
              <w:t>成本指标</w:t>
            </w:r>
          </w:p>
        </w:tc>
        <w:tc>
          <w:tcPr>
            <w:tcW w:w="1332" w:type="dxa"/>
            <w:vAlign w:val="center"/>
          </w:tcPr>
          <w:p w14:paraId="57F4F556">
            <w:pPr>
              <w:pStyle w:val="13"/>
            </w:pPr>
            <w:r>
              <w:t>定期增长伤残抚恤标准</w:t>
            </w:r>
          </w:p>
        </w:tc>
        <w:tc>
          <w:tcPr>
            <w:tcW w:w="2891" w:type="dxa"/>
            <w:vAlign w:val="center"/>
          </w:tcPr>
          <w:p w14:paraId="015D3FFA">
            <w:pPr>
              <w:pStyle w:val="13"/>
            </w:pPr>
            <w:r>
              <w:t>定期增长抚恤标准</w:t>
            </w:r>
          </w:p>
        </w:tc>
        <w:tc>
          <w:tcPr>
            <w:tcW w:w="1276" w:type="dxa"/>
            <w:vAlign w:val="center"/>
          </w:tcPr>
          <w:p w14:paraId="134BB7D2">
            <w:pPr>
              <w:pStyle w:val="13"/>
            </w:pPr>
            <w:r>
              <w:t>标准年均增长10%以上</w:t>
            </w:r>
          </w:p>
        </w:tc>
        <w:tc>
          <w:tcPr>
            <w:tcW w:w="1843" w:type="dxa"/>
            <w:vAlign w:val="center"/>
          </w:tcPr>
          <w:p w14:paraId="2C2AA2F1">
            <w:pPr>
              <w:pStyle w:val="13"/>
            </w:pPr>
            <w:r>
              <w:t>玉退优（2021）2号</w:t>
            </w:r>
          </w:p>
        </w:tc>
      </w:tr>
      <w:tr w14:paraId="1D894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96C02">
            <w:pPr>
              <w:pStyle w:val="15"/>
            </w:pPr>
            <w:r>
              <w:t>效益指标</w:t>
            </w:r>
          </w:p>
        </w:tc>
        <w:tc>
          <w:tcPr>
            <w:tcW w:w="1276" w:type="dxa"/>
            <w:vAlign w:val="center"/>
          </w:tcPr>
          <w:p w14:paraId="6F0F2AC9">
            <w:pPr>
              <w:pStyle w:val="13"/>
            </w:pPr>
            <w:r>
              <w:t>经济效益指标</w:t>
            </w:r>
          </w:p>
        </w:tc>
        <w:tc>
          <w:tcPr>
            <w:tcW w:w="1332" w:type="dxa"/>
            <w:vAlign w:val="center"/>
          </w:tcPr>
          <w:p w14:paraId="6AD24138">
            <w:pPr>
              <w:pStyle w:val="13"/>
            </w:pPr>
            <w:r>
              <w:t>经济效益指标</w:t>
            </w:r>
          </w:p>
        </w:tc>
        <w:tc>
          <w:tcPr>
            <w:tcW w:w="2891" w:type="dxa"/>
            <w:vAlign w:val="center"/>
          </w:tcPr>
          <w:p w14:paraId="3B269E8B">
            <w:pPr>
              <w:pStyle w:val="13"/>
            </w:pPr>
            <w:r>
              <w:t>经济效益指标</w:t>
            </w:r>
          </w:p>
        </w:tc>
        <w:tc>
          <w:tcPr>
            <w:tcW w:w="1276" w:type="dxa"/>
            <w:vAlign w:val="center"/>
          </w:tcPr>
          <w:p w14:paraId="274C1D44">
            <w:pPr>
              <w:pStyle w:val="13"/>
            </w:pPr>
            <w:r>
              <w:t>提供明显</w:t>
            </w:r>
          </w:p>
        </w:tc>
        <w:tc>
          <w:tcPr>
            <w:tcW w:w="1843" w:type="dxa"/>
            <w:vAlign w:val="center"/>
          </w:tcPr>
          <w:p w14:paraId="31ECC883">
            <w:pPr>
              <w:pStyle w:val="13"/>
            </w:pPr>
            <w:r>
              <w:t>玉退优（2021）2号</w:t>
            </w:r>
          </w:p>
        </w:tc>
      </w:tr>
      <w:tr w14:paraId="0F9D6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17D3DD"/>
        </w:tc>
        <w:tc>
          <w:tcPr>
            <w:tcW w:w="1276" w:type="dxa"/>
            <w:vAlign w:val="center"/>
          </w:tcPr>
          <w:p w14:paraId="6A6A3C09">
            <w:pPr>
              <w:pStyle w:val="13"/>
            </w:pPr>
            <w:r>
              <w:t>社会效益指标</w:t>
            </w:r>
          </w:p>
        </w:tc>
        <w:tc>
          <w:tcPr>
            <w:tcW w:w="1332" w:type="dxa"/>
            <w:vAlign w:val="center"/>
          </w:tcPr>
          <w:p w14:paraId="2E91FA3F">
            <w:pPr>
              <w:pStyle w:val="13"/>
            </w:pPr>
            <w:r>
              <w:t>社会效益指标</w:t>
            </w:r>
          </w:p>
        </w:tc>
        <w:tc>
          <w:tcPr>
            <w:tcW w:w="2891" w:type="dxa"/>
            <w:vAlign w:val="center"/>
          </w:tcPr>
          <w:p w14:paraId="6BA56EA3">
            <w:pPr>
              <w:pStyle w:val="13"/>
            </w:pPr>
            <w:r>
              <w:t>社会效益指标</w:t>
            </w:r>
          </w:p>
        </w:tc>
        <w:tc>
          <w:tcPr>
            <w:tcW w:w="1276" w:type="dxa"/>
            <w:vAlign w:val="center"/>
          </w:tcPr>
          <w:p w14:paraId="5C327BB8">
            <w:pPr>
              <w:pStyle w:val="13"/>
            </w:pPr>
            <w:r>
              <w:t>提供明显</w:t>
            </w:r>
          </w:p>
        </w:tc>
        <w:tc>
          <w:tcPr>
            <w:tcW w:w="1843" w:type="dxa"/>
            <w:vAlign w:val="center"/>
          </w:tcPr>
          <w:p w14:paraId="334CC5CD">
            <w:pPr>
              <w:pStyle w:val="13"/>
            </w:pPr>
            <w:r>
              <w:t>玉退优（2021）2号</w:t>
            </w:r>
          </w:p>
        </w:tc>
      </w:tr>
      <w:tr w14:paraId="2F8BF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E4E8D6">
            <w:pPr>
              <w:pStyle w:val="15"/>
            </w:pPr>
            <w:r>
              <w:t>满意度指标</w:t>
            </w:r>
          </w:p>
        </w:tc>
        <w:tc>
          <w:tcPr>
            <w:tcW w:w="1276" w:type="dxa"/>
            <w:vAlign w:val="center"/>
          </w:tcPr>
          <w:p w14:paraId="5B63B36B">
            <w:pPr>
              <w:pStyle w:val="13"/>
            </w:pPr>
            <w:r>
              <w:t>服务对象满意度指标</w:t>
            </w:r>
          </w:p>
        </w:tc>
        <w:tc>
          <w:tcPr>
            <w:tcW w:w="1332" w:type="dxa"/>
            <w:vAlign w:val="center"/>
          </w:tcPr>
          <w:p w14:paraId="38C43EE7">
            <w:pPr>
              <w:pStyle w:val="13"/>
            </w:pPr>
            <w:r>
              <w:t>服务对象满意度</w:t>
            </w:r>
          </w:p>
        </w:tc>
        <w:tc>
          <w:tcPr>
            <w:tcW w:w="2891" w:type="dxa"/>
            <w:vAlign w:val="center"/>
          </w:tcPr>
          <w:p w14:paraId="003D57F1">
            <w:pPr>
              <w:pStyle w:val="13"/>
            </w:pPr>
            <w:r>
              <w:t>服务对象满意度</w:t>
            </w:r>
          </w:p>
        </w:tc>
        <w:tc>
          <w:tcPr>
            <w:tcW w:w="1276" w:type="dxa"/>
            <w:vAlign w:val="center"/>
          </w:tcPr>
          <w:p w14:paraId="1CC1A299">
            <w:pPr>
              <w:pStyle w:val="13"/>
            </w:pPr>
            <w:r>
              <w:t>≥95</w:t>
            </w:r>
          </w:p>
        </w:tc>
        <w:tc>
          <w:tcPr>
            <w:tcW w:w="1843" w:type="dxa"/>
            <w:vAlign w:val="center"/>
          </w:tcPr>
          <w:p w14:paraId="529EEDE1">
            <w:pPr>
              <w:pStyle w:val="13"/>
            </w:pPr>
            <w:r>
              <w:t>玉退优（2021）2号</w:t>
            </w:r>
          </w:p>
        </w:tc>
      </w:tr>
    </w:tbl>
    <w:p w14:paraId="7530573F">
      <w:pPr>
        <w:sectPr>
          <w:pgSz w:w="11900" w:h="16840"/>
          <w:pgMar w:top="1984" w:right="1304" w:bottom="1134" w:left="1304" w:header="720" w:footer="720" w:gutter="0"/>
          <w:cols w:space="720" w:num="1"/>
        </w:sectPr>
      </w:pPr>
    </w:p>
    <w:p w14:paraId="7810DF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66C182">
      <w:pPr>
        <w:spacing w:before="0" w:after="0"/>
        <w:ind w:firstLine="560"/>
        <w:jc w:val="left"/>
        <w:outlineLvl w:val="3"/>
      </w:pPr>
      <w:bookmarkStart w:id="30" w:name="_Toc_4_4_0000000031"/>
      <w:r>
        <w:rPr>
          <w:rFonts w:ascii="方正仿宋_GBK" w:hAnsi="方正仿宋_GBK" w:eastAsia="方正仿宋_GBK" w:cs="方正仿宋_GBK"/>
          <w:color w:val="000000"/>
          <w:sz w:val="28"/>
        </w:rPr>
        <w:t>28.适老化改造绩效目标表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9C04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82CA32">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6B23C1FC">
            <w:pPr>
              <w:pStyle w:val="11"/>
            </w:pPr>
            <w:r>
              <w:t>单位：元</w:t>
            </w:r>
          </w:p>
        </w:tc>
      </w:tr>
      <w:tr w14:paraId="2E03C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AB608">
            <w:pPr>
              <w:pStyle w:val="14"/>
            </w:pPr>
            <w:r>
              <w:t>项目编码</w:t>
            </w:r>
          </w:p>
        </w:tc>
        <w:tc>
          <w:tcPr>
            <w:tcW w:w="2608" w:type="dxa"/>
            <w:gridSpan w:val="2"/>
            <w:vAlign w:val="center"/>
          </w:tcPr>
          <w:p w14:paraId="437224E9">
            <w:pPr>
              <w:pStyle w:val="13"/>
            </w:pPr>
            <w:r>
              <w:t>13022923P00JXC4154405</w:t>
            </w:r>
          </w:p>
        </w:tc>
        <w:tc>
          <w:tcPr>
            <w:tcW w:w="1587" w:type="dxa"/>
            <w:vAlign w:val="center"/>
          </w:tcPr>
          <w:p w14:paraId="036D4927">
            <w:pPr>
              <w:pStyle w:val="14"/>
            </w:pPr>
            <w:r>
              <w:t>项目名称</w:t>
            </w:r>
          </w:p>
        </w:tc>
        <w:tc>
          <w:tcPr>
            <w:tcW w:w="4422" w:type="dxa"/>
            <w:gridSpan w:val="3"/>
            <w:vAlign w:val="center"/>
          </w:tcPr>
          <w:p w14:paraId="389AB635">
            <w:pPr>
              <w:pStyle w:val="13"/>
            </w:pPr>
            <w:r>
              <w:t>适老化改造</w:t>
            </w:r>
          </w:p>
        </w:tc>
      </w:tr>
      <w:tr w14:paraId="0D865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EA0EF">
            <w:pPr>
              <w:pStyle w:val="14"/>
            </w:pPr>
            <w:r>
              <w:t>预算规模及资金用途</w:t>
            </w:r>
          </w:p>
        </w:tc>
        <w:tc>
          <w:tcPr>
            <w:tcW w:w="1276" w:type="dxa"/>
            <w:vAlign w:val="center"/>
          </w:tcPr>
          <w:p w14:paraId="56E74E38">
            <w:pPr>
              <w:pStyle w:val="14"/>
            </w:pPr>
            <w:r>
              <w:t>预算数</w:t>
            </w:r>
          </w:p>
        </w:tc>
        <w:tc>
          <w:tcPr>
            <w:tcW w:w="1332" w:type="dxa"/>
            <w:vAlign w:val="center"/>
          </w:tcPr>
          <w:p w14:paraId="6A1CB36B">
            <w:pPr>
              <w:pStyle w:val="13"/>
            </w:pPr>
            <w:r>
              <w:t>225000.00</w:t>
            </w:r>
          </w:p>
        </w:tc>
        <w:tc>
          <w:tcPr>
            <w:tcW w:w="1587" w:type="dxa"/>
            <w:vAlign w:val="center"/>
          </w:tcPr>
          <w:p w14:paraId="5F926E98">
            <w:pPr>
              <w:pStyle w:val="14"/>
            </w:pPr>
            <w:r>
              <w:t>其中：财政    资金</w:t>
            </w:r>
          </w:p>
        </w:tc>
        <w:tc>
          <w:tcPr>
            <w:tcW w:w="1304" w:type="dxa"/>
            <w:vAlign w:val="center"/>
          </w:tcPr>
          <w:p w14:paraId="6884CCC0">
            <w:pPr>
              <w:pStyle w:val="13"/>
            </w:pPr>
            <w:r>
              <w:t>225000.00</w:t>
            </w:r>
          </w:p>
        </w:tc>
        <w:tc>
          <w:tcPr>
            <w:tcW w:w="1276" w:type="dxa"/>
            <w:vAlign w:val="center"/>
          </w:tcPr>
          <w:p w14:paraId="57A0E99D">
            <w:pPr>
              <w:pStyle w:val="14"/>
            </w:pPr>
            <w:r>
              <w:t>其他资金</w:t>
            </w:r>
          </w:p>
        </w:tc>
        <w:tc>
          <w:tcPr>
            <w:tcW w:w="1843" w:type="dxa"/>
            <w:vAlign w:val="center"/>
          </w:tcPr>
          <w:p w14:paraId="54684D8D">
            <w:pPr>
              <w:pStyle w:val="13"/>
            </w:pPr>
            <w:r>
              <w:t xml:space="preserve"> </w:t>
            </w:r>
          </w:p>
        </w:tc>
      </w:tr>
      <w:tr w14:paraId="4D1FE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699C0C"/>
        </w:tc>
        <w:tc>
          <w:tcPr>
            <w:tcW w:w="8617" w:type="dxa"/>
            <w:gridSpan w:val="6"/>
            <w:vAlign w:val="center"/>
          </w:tcPr>
          <w:p w14:paraId="3D1E554D">
            <w:pPr>
              <w:pStyle w:val="13"/>
            </w:pPr>
            <w:r>
              <w:t>适老化改造</w:t>
            </w:r>
          </w:p>
        </w:tc>
      </w:tr>
      <w:tr w14:paraId="15F15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70C20">
            <w:pPr>
              <w:pStyle w:val="14"/>
            </w:pPr>
            <w:r>
              <w:t>资金支出计划（%）</w:t>
            </w:r>
          </w:p>
        </w:tc>
        <w:tc>
          <w:tcPr>
            <w:tcW w:w="2608" w:type="dxa"/>
            <w:gridSpan w:val="2"/>
            <w:vAlign w:val="center"/>
          </w:tcPr>
          <w:p w14:paraId="66D3A8DB">
            <w:pPr>
              <w:pStyle w:val="14"/>
            </w:pPr>
            <w:r>
              <w:t>3月底</w:t>
            </w:r>
          </w:p>
        </w:tc>
        <w:tc>
          <w:tcPr>
            <w:tcW w:w="1587" w:type="dxa"/>
            <w:vAlign w:val="center"/>
          </w:tcPr>
          <w:p w14:paraId="4352449E">
            <w:pPr>
              <w:pStyle w:val="14"/>
            </w:pPr>
            <w:r>
              <w:t>6月底</w:t>
            </w:r>
          </w:p>
        </w:tc>
        <w:tc>
          <w:tcPr>
            <w:tcW w:w="1304" w:type="dxa"/>
            <w:vAlign w:val="center"/>
          </w:tcPr>
          <w:p w14:paraId="2592B561">
            <w:pPr>
              <w:pStyle w:val="14"/>
            </w:pPr>
            <w:r>
              <w:t>10月底</w:t>
            </w:r>
          </w:p>
        </w:tc>
        <w:tc>
          <w:tcPr>
            <w:tcW w:w="3118" w:type="dxa"/>
            <w:gridSpan w:val="2"/>
            <w:vAlign w:val="center"/>
          </w:tcPr>
          <w:p w14:paraId="528CBE34">
            <w:pPr>
              <w:pStyle w:val="14"/>
            </w:pPr>
            <w:r>
              <w:t>12月底</w:t>
            </w:r>
          </w:p>
        </w:tc>
      </w:tr>
      <w:tr w14:paraId="12BE9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2C7AE8"/>
        </w:tc>
        <w:tc>
          <w:tcPr>
            <w:tcW w:w="2608" w:type="dxa"/>
            <w:gridSpan w:val="2"/>
            <w:vAlign w:val="center"/>
          </w:tcPr>
          <w:p w14:paraId="6DDEE4C0">
            <w:pPr>
              <w:pStyle w:val="15"/>
            </w:pPr>
            <w:r>
              <w:t>25%</w:t>
            </w:r>
          </w:p>
        </w:tc>
        <w:tc>
          <w:tcPr>
            <w:tcW w:w="1587" w:type="dxa"/>
            <w:vAlign w:val="center"/>
          </w:tcPr>
          <w:p w14:paraId="6895F28D">
            <w:pPr>
              <w:pStyle w:val="15"/>
            </w:pPr>
            <w:r>
              <w:t>25%</w:t>
            </w:r>
          </w:p>
        </w:tc>
        <w:tc>
          <w:tcPr>
            <w:tcW w:w="1304" w:type="dxa"/>
            <w:vAlign w:val="center"/>
          </w:tcPr>
          <w:p w14:paraId="6B7A3570">
            <w:pPr>
              <w:pStyle w:val="15"/>
            </w:pPr>
            <w:r>
              <w:t>25%</w:t>
            </w:r>
          </w:p>
        </w:tc>
        <w:tc>
          <w:tcPr>
            <w:tcW w:w="3118" w:type="dxa"/>
            <w:gridSpan w:val="2"/>
            <w:vAlign w:val="center"/>
          </w:tcPr>
          <w:p w14:paraId="19165AFD">
            <w:pPr>
              <w:pStyle w:val="15"/>
            </w:pPr>
            <w:r>
              <w:t>25%</w:t>
            </w:r>
          </w:p>
        </w:tc>
      </w:tr>
      <w:tr w14:paraId="6D016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72D698">
            <w:pPr>
              <w:pStyle w:val="14"/>
            </w:pPr>
            <w:r>
              <w:t>绩效目标</w:t>
            </w:r>
          </w:p>
        </w:tc>
        <w:tc>
          <w:tcPr>
            <w:tcW w:w="8617" w:type="dxa"/>
            <w:gridSpan w:val="6"/>
            <w:vAlign w:val="center"/>
          </w:tcPr>
          <w:p w14:paraId="63BC6572">
            <w:pPr>
              <w:pStyle w:val="13"/>
            </w:pPr>
            <w:r>
              <w:t>1.目标内容1弘扬尊老助老的社会氛围</w:t>
            </w:r>
          </w:p>
        </w:tc>
      </w:tr>
    </w:tbl>
    <w:p w14:paraId="53284B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92B1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CD6853">
            <w:pPr>
              <w:pStyle w:val="14"/>
            </w:pPr>
            <w:r>
              <w:t>一级指标</w:t>
            </w:r>
          </w:p>
        </w:tc>
        <w:tc>
          <w:tcPr>
            <w:tcW w:w="1276" w:type="dxa"/>
            <w:vAlign w:val="center"/>
          </w:tcPr>
          <w:p w14:paraId="25BB7560">
            <w:pPr>
              <w:pStyle w:val="14"/>
            </w:pPr>
            <w:r>
              <w:t>二级指标</w:t>
            </w:r>
          </w:p>
        </w:tc>
        <w:tc>
          <w:tcPr>
            <w:tcW w:w="1332" w:type="dxa"/>
            <w:vAlign w:val="center"/>
          </w:tcPr>
          <w:p w14:paraId="6654F01C">
            <w:pPr>
              <w:pStyle w:val="14"/>
            </w:pPr>
            <w:r>
              <w:t>三级指标</w:t>
            </w:r>
          </w:p>
        </w:tc>
        <w:tc>
          <w:tcPr>
            <w:tcW w:w="2891" w:type="dxa"/>
            <w:vAlign w:val="center"/>
          </w:tcPr>
          <w:p w14:paraId="00A9BDDD">
            <w:pPr>
              <w:pStyle w:val="14"/>
            </w:pPr>
            <w:r>
              <w:t>绩效指标描述</w:t>
            </w:r>
          </w:p>
        </w:tc>
        <w:tc>
          <w:tcPr>
            <w:tcW w:w="1276" w:type="dxa"/>
            <w:vAlign w:val="center"/>
          </w:tcPr>
          <w:p w14:paraId="6E2BF9DD">
            <w:pPr>
              <w:pStyle w:val="14"/>
            </w:pPr>
            <w:r>
              <w:t>指标值</w:t>
            </w:r>
          </w:p>
        </w:tc>
        <w:tc>
          <w:tcPr>
            <w:tcW w:w="1843" w:type="dxa"/>
            <w:vAlign w:val="center"/>
          </w:tcPr>
          <w:p w14:paraId="683DA16A">
            <w:pPr>
              <w:pStyle w:val="14"/>
            </w:pPr>
            <w:r>
              <w:t>指标值确定依据</w:t>
            </w:r>
          </w:p>
        </w:tc>
      </w:tr>
      <w:tr w14:paraId="5CA5D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6F112">
            <w:pPr>
              <w:pStyle w:val="15"/>
            </w:pPr>
            <w:r>
              <w:t>产出指标</w:t>
            </w:r>
          </w:p>
        </w:tc>
        <w:tc>
          <w:tcPr>
            <w:tcW w:w="1276" w:type="dxa"/>
            <w:vAlign w:val="center"/>
          </w:tcPr>
          <w:p w14:paraId="68E53602">
            <w:pPr>
              <w:pStyle w:val="13"/>
            </w:pPr>
            <w:r>
              <w:t>数量指标</w:t>
            </w:r>
          </w:p>
        </w:tc>
        <w:tc>
          <w:tcPr>
            <w:tcW w:w="1332" w:type="dxa"/>
            <w:vAlign w:val="center"/>
          </w:tcPr>
          <w:p w14:paraId="33888BCC">
            <w:pPr>
              <w:pStyle w:val="13"/>
            </w:pPr>
            <w:r>
              <w:t>失能困难老人数量</w:t>
            </w:r>
          </w:p>
        </w:tc>
        <w:tc>
          <w:tcPr>
            <w:tcW w:w="2891" w:type="dxa"/>
            <w:vAlign w:val="center"/>
          </w:tcPr>
          <w:p w14:paraId="232A3E53">
            <w:pPr>
              <w:pStyle w:val="13"/>
            </w:pPr>
            <w:r>
              <w:t>失能困难老人数量覆盖率</w:t>
            </w:r>
          </w:p>
        </w:tc>
        <w:tc>
          <w:tcPr>
            <w:tcW w:w="1276" w:type="dxa"/>
            <w:vAlign w:val="center"/>
          </w:tcPr>
          <w:p w14:paraId="7F73BA87">
            <w:pPr>
              <w:pStyle w:val="13"/>
            </w:pPr>
            <w:r>
              <w:t>≥80</w:t>
            </w:r>
          </w:p>
        </w:tc>
        <w:tc>
          <w:tcPr>
            <w:tcW w:w="1843" w:type="dxa"/>
            <w:vAlign w:val="center"/>
          </w:tcPr>
          <w:p w14:paraId="72180E4C">
            <w:pPr>
              <w:pStyle w:val="13"/>
            </w:pPr>
            <w:r>
              <w:t>相关规定</w:t>
            </w:r>
          </w:p>
        </w:tc>
      </w:tr>
      <w:tr w14:paraId="573D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9BA4DC"/>
        </w:tc>
        <w:tc>
          <w:tcPr>
            <w:tcW w:w="1276" w:type="dxa"/>
            <w:vAlign w:val="center"/>
          </w:tcPr>
          <w:p w14:paraId="0EC0A237">
            <w:pPr>
              <w:pStyle w:val="13"/>
            </w:pPr>
            <w:r>
              <w:t>质量指标</w:t>
            </w:r>
          </w:p>
        </w:tc>
        <w:tc>
          <w:tcPr>
            <w:tcW w:w="1332" w:type="dxa"/>
            <w:vAlign w:val="center"/>
          </w:tcPr>
          <w:p w14:paraId="1B12A20A">
            <w:pPr>
              <w:pStyle w:val="13"/>
            </w:pPr>
            <w:r>
              <w:t>切实保障失能老人合法权益</w:t>
            </w:r>
          </w:p>
        </w:tc>
        <w:tc>
          <w:tcPr>
            <w:tcW w:w="2891" w:type="dxa"/>
            <w:vAlign w:val="center"/>
          </w:tcPr>
          <w:p w14:paraId="78A23857">
            <w:pPr>
              <w:pStyle w:val="13"/>
            </w:pPr>
            <w:r>
              <w:t>做好我县失能老人服务工作</w:t>
            </w:r>
          </w:p>
        </w:tc>
        <w:tc>
          <w:tcPr>
            <w:tcW w:w="1276" w:type="dxa"/>
            <w:vAlign w:val="center"/>
          </w:tcPr>
          <w:p w14:paraId="55EFE8DA">
            <w:pPr>
              <w:pStyle w:val="13"/>
            </w:pPr>
            <w:r>
              <w:t>质量提升</w:t>
            </w:r>
          </w:p>
        </w:tc>
        <w:tc>
          <w:tcPr>
            <w:tcW w:w="1843" w:type="dxa"/>
            <w:vAlign w:val="center"/>
          </w:tcPr>
          <w:p w14:paraId="29B7914C">
            <w:pPr>
              <w:pStyle w:val="13"/>
            </w:pPr>
            <w:r>
              <w:t>相关规定</w:t>
            </w:r>
          </w:p>
        </w:tc>
      </w:tr>
      <w:tr w14:paraId="725F0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C1E161"/>
        </w:tc>
        <w:tc>
          <w:tcPr>
            <w:tcW w:w="1276" w:type="dxa"/>
            <w:vAlign w:val="center"/>
          </w:tcPr>
          <w:p w14:paraId="5E0F7E4C">
            <w:pPr>
              <w:pStyle w:val="13"/>
            </w:pPr>
            <w:r>
              <w:t>时效指标</w:t>
            </w:r>
          </w:p>
        </w:tc>
        <w:tc>
          <w:tcPr>
            <w:tcW w:w="1332" w:type="dxa"/>
            <w:vAlign w:val="center"/>
          </w:tcPr>
          <w:p w14:paraId="29714536">
            <w:pPr>
              <w:pStyle w:val="13"/>
            </w:pPr>
            <w:r>
              <w:t>及时救助</w:t>
            </w:r>
          </w:p>
        </w:tc>
        <w:tc>
          <w:tcPr>
            <w:tcW w:w="2891" w:type="dxa"/>
            <w:vAlign w:val="center"/>
          </w:tcPr>
          <w:p w14:paraId="1558198E">
            <w:pPr>
              <w:pStyle w:val="13"/>
            </w:pPr>
            <w:r>
              <w:t>对符合条件的困难失能老人提供救助</w:t>
            </w:r>
          </w:p>
        </w:tc>
        <w:tc>
          <w:tcPr>
            <w:tcW w:w="1276" w:type="dxa"/>
            <w:vAlign w:val="center"/>
          </w:tcPr>
          <w:p w14:paraId="63D0D3F5">
            <w:pPr>
              <w:pStyle w:val="13"/>
            </w:pPr>
            <w:r>
              <w:t>及时救助</w:t>
            </w:r>
          </w:p>
        </w:tc>
        <w:tc>
          <w:tcPr>
            <w:tcW w:w="1843" w:type="dxa"/>
            <w:vAlign w:val="center"/>
          </w:tcPr>
          <w:p w14:paraId="40B8B9C7">
            <w:pPr>
              <w:pStyle w:val="13"/>
            </w:pPr>
            <w:r>
              <w:t>相关规定</w:t>
            </w:r>
          </w:p>
        </w:tc>
      </w:tr>
      <w:tr w14:paraId="7F886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6672C8"/>
        </w:tc>
        <w:tc>
          <w:tcPr>
            <w:tcW w:w="1276" w:type="dxa"/>
            <w:vAlign w:val="center"/>
          </w:tcPr>
          <w:p w14:paraId="371F0674">
            <w:pPr>
              <w:pStyle w:val="13"/>
            </w:pPr>
            <w:r>
              <w:t>成本指标</w:t>
            </w:r>
          </w:p>
        </w:tc>
        <w:tc>
          <w:tcPr>
            <w:tcW w:w="1332" w:type="dxa"/>
            <w:vAlign w:val="center"/>
          </w:tcPr>
          <w:p w14:paraId="70016E9E">
            <w:pPr>
              <w:pStyle w:val="13"/>
            </w:pPr>
            <w:r>
              <w:t>降低资金使用成本</w:t>
            </w:r>
          </w:p>
        </w:tc>
        <w:tc>
          <w:tcPr>
            <w:tcW w:w="2891" w:type="dxa"/>
            <w:vAlign w:val="center"/>
          </w:tcPr>
          <w:p w14:paraId="133CAA6F">
            <w:pPr>
              <w:pStyle w:val="13"/>
            </w:pPr>
            <w:r>
              <w:t>提高资金使用效率</w:t>
            </w:r>
          </w:p>
        </w:tc>
        <w:tc>
          <w:tcPr>
            <w:tcW w:w="1276" w:type="dxa"/>
            <w:vAlign w:val="center"/>
          </w:tcPr>
          <w:p w14:paraId="38065F83">
            <w:pPr>
              <w:pStyle w:val="13"/>
            </w:pPr>
            <w:r>
              <w:t>明显提升</w:t>
            </w:r>
          </w:p>
        </w:tc>
        <w:tc>
          <w:tcPr>
            <w:tcW w:w="1843" w:type="dxa"/>
            <w:vAlign w:val="center"/>
          </w:tcPr>
          <w:p w14:paraId="6E8EAAC0">
            <w:pPr>
              <w:pStyle w:val="13"/>
            </w:pPr>
            <w:r>
              <w:t>相关规定</w:t>
            </w:r>
          </w:p>
        </w:tc>
      </w:tr>
      <w:tr w14:paraId="1BD6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667FC">
            <w:pPr>
              <w:pStyle w:val="15"/>
            </w:pPr>
            <w:r>
              <w:t>效益指标</w:t>
            </w:r>
          </w:p>
        </w:tc>
        <w:tc>
          <w:tcPr>
            <w:tcW w:w="1276" w:type="dxa"/>
            <w:vAlign w:val="center"/>
          </w:tcPr>
          <w:p w14:paraId="62A5455C">
            <w:pPr>
              <w:pStyle w:val="13"/>
            </w:pPr>
            <w:r>
              <w:t>社会效益指标</w:t>
            </w:r>
          </w:p>
        </w:tc>
        <w:tc>
          <w:tcPr>
            <w:tcW w:w="1332" w:type="dxa"/>
            <w:vAlign w:val="center"/>
          </w:tcPr>
          <w:p w14:paraId="45E89995">
            <w:pPr>
              <w:pStyle w:val="13"/>
            </w:pPr>
            <w:r>
              <w:t>弘扬尊老助老的社会氛围</w:t>
            </w:r>
          </w:p>
        </w:tc>
        <w:tc>
          <w:tcPr>
            <w:tcW w:w="2891" w:type="dxa"/>
            <w:vAlign w:val="center"/>
          </w:tcPr>
          <w:p w14:paraId="5AEF77F6">
            <w:pPr>
              <w:pStyle w:val="13"/>
            </w:pPr>
            <w:r>
              <w:t>切实保障困难老人合法权益</w:t>
            </w:r>
          </w:p>
        </w:tc>
        <w:tc>
          <w:tcPr>
            <w:tcW w:w="1276" w:type="dxa"/>
            <w:vAlign w:val="center"/>
          </w:tcPr>
          <w:p w14:paraId="69A5D26F">
            <w:pPr>
              <w:pStyle w:val="13"/>
            </w:pPr>
            <w:r>
              <w:t>保障困难老人合法权益</w:t>
            </w:r>
          </w:p>
        </w:tc>
        <w:tc>
          <w:tcPr>
            <w:tcW w:w="1843" w:type="dxa"/>
            <w:vAlign w:val="center"/>
          </w:tcPr>
          <w:p w14:paraId="57ABD56F">
            <w:pPr>
              <w:pStyle w:val="13"/>
            </w:pPr>
            <w:r>
              <w:t>相关规定</w:t>
            </w:r>
          </w:p>
        </w:tc>
      </w:tr>
      <w:tr w14:paraId="5B2FF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C60CE4"/>
        </w:tc>
        <w:tc>
          <w:tcPr>
            <w:tcW w:w="1276" w:type="dxa"/>
            <w:vAlign w:val="center"/>
          </w:tcPr>
          <w:p w14:paraId="46CB6059">
            <w:pPr>
              <w:pStyle w:val="13"/>
            </w:pPr>
            <w:r>
              <w:t>经济效益指标</w:t>
            </w:r>
          </w:p>
        </w:tc>
        <w:tc>
          <w:tcPr>
            <w:tcW w:w="1332" w:type="dxa"/>
            <w:vAlign w:val="center"/>
          </w:tcPr>
          <w:p w14:paraId="5C0A1239">
            <w:pPr>
              <w:pStyle w:val="13"/>
            </w:pPr>
            <w:r>
              <w:t>经济效益指标</w:t>
            </w:r>
          </w:p>
        </w:tc>
        <w:tc>
          <w:tcPr>
            <w:tcW w:w="2891" w:type="dxa"/>
            <w:vAlign w:val="center"/>
          </w:tcPr>
          <w:p w14:paraId="1E0CFC33">
            <w:pPr>
              <w:pStyle w:val="13"/>
            </w:pPr>
            <w:r>
              <w:t>经济效益指标</w:t>
            </w:r>
          </w:p>
        </w:tc>
        <w:tc>
          <w:tcPr>
            <w:tcW w:w="1276" w:type="dxa"/>
            <w:vAlign w:val="center"/>
          </w:tcPr>
          <w:p w14:paraId="1A5A5318">
            <w:pPr>
              <w:pStyle w:val="13"/>
            </w:pPr>
            <w:r>
              <w:t>明显提升</w:t>
            </w:r>
          </w:p>
        </w:tc>
        <w:tc>
          <w:tcPr>
            <w:tcW w:w="1843" w:type="dxa"/>
            <w:vAlign w:val="center"/>
          </w:tcPr>
          <w:p w14:paraId="18708B01">
            <w:pPr>
              <w:pStyle w:val="13"/>
            </w:pPr>
            <w:r>
              <w:t>相关规定</w:t>
            </w:r>
          </w:p>
        </w:tc>
      </w:tr>
      <w:tr w14:paraId="6E187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86F00B">
            <w:pPr>
              <w:pStyle w:val="15"/>
            </w:pPr>
            <w:r>
              <w:t>满意度指标</w:t>
            </w:r>
          </w:p>
        </w:tc>
        <w:tc>
          <w:tcPr>
            <w:tcW w:w="1276" w:type="dxa"/>
            <w:vAlign w:val="center"/>
          </w:tcPr>
          <w:p w14:paraId="6546C0BC">
            <w:pPr>
              <w:pStyle w:val="13"/>
            </w:pPr>
            <w:r>
              <w:t>服务对象满意度指标</w:t>
            </w:r>
          </w:p>
        </w:tc>
        <w:tc>
          <w:tcPr>
            <w:tcW w:w="1332" w:type="dxa"/>
            <w:vAlign w:val="center"/>
          </w:tcPr>
          <w:p w14:paraId="0B303F55">
            <w:pPr>
              <w:pStyle w:val="13"/>
            </w:pPr>
            <w:r>
              <w:t>服务对象满意度</w:t>
            </w:r>
          </w:p>
        </w:tc>
        <w:tc>
          <w:tcPr>
            <w:tcW w:w="2891" w:type="dxa"/>
            <w:vAlign w:val="center"/>
          </w:tcPr>
          <w:p w14:paraId="56BCD08C">
            <w:pPr>
              <w:pStyle w:val="13"/>
            </w:pPr>
            <w:r>
              <w:t>服务对象满意度</w:t>
            </w:r>
          </w:p>
        </w:tc>
        <w:tc>
          <w:tcPr>
            <w:tcW w:w="1276" w:type="dxa"/>
            <w:vAlign w:val="center"/>
          </w:tcPr>
          <w:p w14:paraId="6345DC16">
            <w:pPr>
              <w:pStyle w:val="13"/>
            </w:pPr>
            <w:r>
              <w:t>≥95</w:t>
            </w:r>
          </w:p>
        </w:tc>
        <w:tc>
          <w:tcPr>
            <w:tcW w:w="1843" w:type="dxa"/>
            <w:vAlign w:val="center"/>
          </w:tcPr>
          <w:p w14:paraId="596C290A">
            <w:pPr>
              <w:pStyle w:val="13"/>
            </w:pPr>
            <w:r>
              <w:t>相关规定</w:t>
            </w:r>
          </w:p>
        </w:tc>
      </w:tr>
    </w:tbl>
    <w:p w14:paraId="2E70F5C8">
      <w:pPr>
        <w:sectPr>
          <w:pgSz w:w="11900" w:h="16840"/>
          <w:pgMar w:top="1984" w:right="1304" w:bottom="1134" w:left="1304" w:header="720" w:footer="720" w:gutter="0"/>
          <w:cols w:space="720" w:num="1"/>
        </w:sectPr>
      </w:pPr>
    </w:p>
    <w:p w14:paraId="13C2EA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AA303D">
      <w:pPr>
        <w:spacing w:before="0" w:after="0"/>
        <w:ind w:firstLine="560"/>
        <w:jc w:val="left"/>
        <w:outlineLvl w:val="3"/>
      </w:pPr>
      <w:bookmarkStart w:id="31" w:name="_Toc_4_4_0000000032"/>
      <w:r>
        <w:rPr>
          <w:rFonts w:ascii="方正仿宋_GBK" w:hAnsi="方正仿宋_GBK" w:eastAsia="方正仿宋_GBK" w:cs="方正仿宋_GBK"/>
          <w:color w:val="000000"/>
          <w:sz w:val="28"/>
        </w:rPr>
        <w:t>29.未成年人救助保护中心经费绩效目标表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5F6F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E6BD32">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44D62E9D">
            <w:pPr>
              <w:pStyle w:val="11"/>
            </w:pPr>
            <w:r>
              <w:t>单位：元</w:t>
            </w:r>
          </w:p>
        </w:tc>
      </w:tr>
      <w:tr w14:paraId="3ECC2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36D8D4">
            <w:pPr>
              <w:pStyle w:val="14"/>
            </w:pPr>
            <w:r>
              <w:t>项目编码</w:t>
            </w:r>
          </w:p>
        </w:tc>
        <w:tc>
          <w:tcPr>
            <w:tcW w:w="2608" w:type="dxa"/>
            <w:gridSpan w:val="2"/>
            <w:vAlign w:val="center"/>
          </w:tcPr>
          <w:p w14:paraId="66AF4129">
            <w:pPr>
              <w:pStyle w:val="13"/>
            </w:pPr>
            <w:r>
              <w:t>13022923P00JXC415427N</w:t>
            </w:r>
          </w:p>
        </w:tc>
        <w:tc>
          <w:tcPr>
            <w:tcW w:w="1587" w:type="dxa"/>
            <w:vAlign w:val="center"/>
          </w:tcPr>
          <w:p w14:paraId="03A0FE6B">
            <w:pPr>
              <w:pStyle w:val="14"/>
            </w:pPr>
            <w:r>
              <w:t>项目名称</w:t>
            </w:r>
          </w:p>
        </w:tc>
        <w:tc>
          <w:tcPr>
            <w:tcW w:w="4422" w:type="dxa"/>
            <w:gridSpan w:val="3"/>
            <w:vAlign w:val="center"/>
          </w:tcPr>
          <w:p w14:paraId="0AB6D283">
            <w:pPr>
              <w:pStyle w:val="13"/>
            </w:pPr>
            <w:r>
              <w:t>未成年人救助保护中心经费</w:t>
            </w:r>
          </w:p>
        </w:tc>
      </w:tr>
      <w:tr w14:paraId="7997C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F79A9">
            <w:pPr>
              <w:pStyle w:val="14"/>
            </w:pPr>
            <w:r>
              <w:t>预算规模及资金用途</w:t>
            </w:r>
          </w:p>
        </w:tc>
        <w:tc>
          <w:tcPr>
            <w:tcW w:w="1276" w:type="dxa"/>
            <w:vAlign w:val="center"/>
          </w:tcPr>
          <w:p w14:paraId="6B55B8C9">
            <w:pPr>
              <w:pStyle w:val="14"/>
            </w:pPr>
            <w:r>
              <w:t>预算数</w:t>
            </w:r>
          </w:p>
        </w:tc>
        <w:tc>
          <w:tcPr>
            <w:tcW w:w="1332" w:type="dxa"/>
            <w:vAlign w:val="center"/>
          </w:tcPr>
          <w:p w14:paraId="0390227B">
            <w:pPr>
              <w:pStyle w:val="13"/>
            </w:pPr>
            <w:r>
              <w:t>50000.00</w:t>
            </w:r>
          </w:p>
        </w:tc>
        <w:tc>
          <w:tcPr>
            <w:tcW w:w="1587" w:type="dxa"/>
            <w:vAlign w:val="center"/>
          </w:tcPr>
          <w:p w14:paraId="451763CE">
            <w:pPr>
              <w:pStyle w:val="14"/>
            </w:pPr>
            <w:r>
              <w:t>其中：财政    资金</w:t>
            </w:r>
          </w:p>
        </w:tc>
        <w:tc>
          <w:tcPr>
            <w:tcW w:w="1304" w:type="dxa"/>
            <w:vAlign w:val="center"/>
          </w:tcPr>
          <w:p w14:paraId="6B29B612">
            <w:pPr>
              <w:pStyle w:val="13"/>
            </w:pPr>
            <w:r>
              <w:t>50000.00</w:t>
            </w:r>
          </w:p>
        </w:tc>
        <w:tc>
          <w:tcPr>
            <w:tcW w:w="1276" w:type="dxa"/>
            <w:vAlign w:val="center"/>
          </w:tcPr>
          <w:p w14:paraId="78877879">
            <w:pPr>
              <w:pStyle w:val="14"/>
            </w:pPr>
            <w:r>
              <w:t>其他资金</w:t>
            </w:r>
          </w:p>
        </w:tc>
        <w:tc>
          <w:tcPr>
            <w:tcW w:w="1843" w:type="dxa"/>
            <w:vAlign w:val="center"/>
          </w:tcPr>
          <w:p w14:paraId="5ACB093C">
            <w:pPr>
              <w:pStyle w:val="13"/>
            </w:pPr>
            <w:r>
              <w:t xml:space="preserve"> </w:t>
            </w:r>
          </w:p>
        </w:tc>
      </w:tr>
      <w:tr w14:paraId="77389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8B111B"/>
        </w:tc>
        <w:tc>
          <w:tcPr>
            <w:tcW w:w="8617" w:type="dxa"/>
            <w:gridSpan w:val="6"/>
            <w:vAlign w:val="center"/>
          </w:tcPr>
          <w:p w14:paraId="30E7B806">
            <w:pPr>
              <w:pStyle w:val="13"/>
            </w:pPr>
            <w:r>
              <w:t>未成年人救助保护中心经费</w:t>
            </w:r>
          </w:p>
        </w:tc>
      </w:tr>
      <w:tr w14:paraId="738E6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7608E">
            <w:pPr>
              <w:pStyle w:val="14"/>
            </w:pPr>
            <w:r>
              <w:t>资金支出计划（%）</w:t>
            </w:r>
          </w:p>
        </w:tc>
        <w:tc>
          <w:tcPr>
            <w:tcW w:w="2608" w:type="dxa"/>
            <w:gridSpan w:val="2"/>
            <w:vAlign w:val="center"/>
          </w:tcPr>
          <w:p w14:paraId="25FE08DE">
            <w:pPr>
              <w:pStyle w:val="14"/>
            </w:pPr>
            <w:r>
              <w:t>3月底</w:t>
            </w:r>
          </w:p>
        </w:tc>
        <w:tc>
          <w:tcPr>
            <w:tcW w:w="1587" w:type="dxa"/>
            <w:vAlign w:val="center"/>
          </w:tcPr>
          <w:p w14:paraId="644EC675">
            <w:pPr>
              <w:pStyle w:val="14"/>
            </w:pPr>
            <w:r>
              <w:t>6月底</w:t>
            </w:r>
          </w:p>
        </w:tc>
        <w:tc>
          <w:tcPr>
            <w:tcW w:w="1304" w:type="dxa"/>
            <w:vAlign w:val="center"/>
          </w:tcPr>
          <w:p w14:paraId="7E20EE32">
            <w:pPr>
              <w:pStyle w:val="14"/>
            </w:pPr>
            <w:r>
              <w:t>10月底</w:t>
            </w:r>
          </w:p>
        </w:tc>
        <w:tc>
          <w:tcPr>
            <w:tcW w:w="3118" w:type="dxa"/>
            <w:gridSpan w:val="2"/>
            <w:vAlign w:val="center"/>
          </w:tcPr>
          <w:p w14:paraId="1DBB4382">
            <w:pPr>
              <w:pStyle w:val="14"/>
            </w:pPr>
            <w:r>
              <w:t>12月底</w:t>
            </w:r>
          </w:p>
        </w:tc>
      </w:tr>
      <w:tr w14:paraId="76A49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39CCD1"/>
        </w:tc>
        <w:tc>
          <w:tcPr>
            <w:tcW w:w="2608" w:type="dxa"/>
            <w:gridSpan w:val="2"/>
            <w:vAlign w:val="center"/>
          </w:tcPr>
          <w:p w14:paraId="4C3B56C1">
            <w:pPr>
              <w:pStyle w:val="15"/>
            </w:pPr>
            <w:r>
              <w:t>25%</w:t>
            </w:r>
          </w:p>
        </w:tc>
        <w:tc>
          <w:tcPr>
            <w:tcW w:w="1587" w:type="dxa"/>
            <w:vAlign w:val="center"/>
          </w:tcPr>
          <w:p w14:paraId="51937554">
            <w:pPr>
              <w:pStyle w:val="15"/>
            </w:pPr>
            <w:r>
              <w:t>25%</w:t>
            </w:r>
          </w:p>
        </w:tc>
        <w:tc>
          <w:tcPr>
            <w:tcW w:w="1304" w:type="dxa"/>
            <w:vAlign w:val="center"/>
          </w:tcPr>
          <w:p w14:paraId="74E963EA">
            <w:pPr>
              <w:pStyle w:val="15"/>
            </w:pPr>
            <w:r>
              <w:t>25%</w:t>
            </w:r>
          </w:p>
        </w:tc>
        <w:tc>
          <w:tcPr>
            <w:tcW w:w="3118" w:type="dxa"/>
            <w:gridSpan w:val="2"/>
            <w:vAlign w:val="center"/>
          </w:tcPr>
          <w:p w14:paraId="4418B37C">
            <w:pPr>
              <w:pStyle w:val="15"/>
            </w:pPr>
            <w:r>
              <w:t>25%</w:t>
            </w:r>
          </w:p>
        </w:tc>
      </w:tr>
      <w:tr w14:paraId="4ACC5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88262A">
            <w:pPr>
              <w:pStyle w:val="14"/>
            </w:pPr>
            <w:r>
              <w:t>绩效目标</w:t>
            </w:r>
          </w:p>
        </w:tc>
        <w:tc>
          <w:tcPr>
            <w:tcW w:w="8617" w:type="dxa"/>
            <w:gridSpan w:val="6"/>
            <w:vAlign w:val="center"/>
          </w:tcPr>
          <w:p w14:paraId="594BAF28">
            <w:pPr>
              <w:pStyle w:val="13"/>
            </w:pPr>
            <w:r>
              <w:t>1.目标内容1做好我县未成年人救助保护工作</w:t>
            </w:r>
          </w:p>
          <w:p w14:paraId="5DF92AC7">
            <w:pPr>
              <w:pStyle w:val="13"/>
            </w:pPr>
          </w:p>
        </w:tc>
      </w:tr>
    </w:tbl>
    <w:p w14:paraId="0F7B40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268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11890D">
            <w:pPr>
              <w:pStyle w:val="14"/>
            </w:pPr>
            <w:r>
              <w:t>一级指标</w:t>
            </w:r>
          </w:p>
        </w:tc>
        <w:tc>
          <w:tcPr>
            <w:tcW w:w="1276" w:type="dxa"/>
            <w:vAlign w:val="center"/>
          </w:tcPr>
          <w:p w14:paraId="5A863C5D">
            <w:pPr>
              <w:pStyle w:val="14"/>
            </w:pPr>
            <w:r>
              <w:t>二级指标</w:t>
            </w:r>
          </w:p>
        </w:tc>
        <w:tc>
          <w:tcPr>
            <w:tcW w:w="1332" w:type="dxa"/>
            <w:vAlign w:val="center"/>
          </w:tcPr>
          <w:p w14:paraId="4214BFC6">
            <w:pPr>
              <w:pStyle w:val="14"/>
            </w:pPr>
            <w:r>
              <w:t>三级指标</w:t>
            </w:r>
          </w:p>
        </w:tc>
        <w:tc>
          <w:tcPr>
            <w:tcW w:w="2891" w:type="dxa"/>
            <w:vAlign w:val="center"/>
          </w:tcPr>
          <w:p w14:paraId="3048655F">
            <w:pPr>
              <w:pStyle w:val="14"/>
            </w:pPr>
            <w:r>
              <w:t>绩效指标描述</w:t>
            </w:r>
          </w:p>
        </w:tc>
        <w:tc>
          <w:tcPr>
            <w:tcW w:w="1276" w:type="dxa"/>
            <w:vAlign w:val="center"/>
          </w:tcPr>
          <w:p w14:paraId="3CD41F01">
            <w:pPr>
              <w:pStyle w:val="14"/>
            </w:pPr>
            <w:r>
              <w:t>指标值</w:t>
            </w:r>
          </w:p>
        </w:tc>
        <w:tc>
          <w:tcPr>
            <w:tcW w:w="1843" w:type="dxa"/>
            <w:vAlign w:val="center"/>
          </w:tcPr>
          <w:p w14:paraId="14EADFD1">
            <w:pPr>
              <w:pStyle w:val="14"/>
            </w:pPr>
            <w:r>
              <w:t>指标值确定依据</w:t>
            </w:r>
          </w:p>
        </w:tc>
      </w:tr>
      <w:tr w14:paraId="088E4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9443D">
            <w:pPr>
              <w:pStyle w:val="15"/>
            </w:pPr>
            <w:r>
              <w:t>产出指标</w:t>
            </w:r>
          </w:p>
        </w:tc>
        <w:tc>
          <w:tcPr>
            <w:tcW w:w="1276" w:type="dxa"/>
            <w:vAlign w:val="center"/>
          </w:tcPr>
          <w:p w14:paraId="60B4A991">
            <w:pPr>
              <w:pStyle w:val="13"/>
            </w:pPr>
            <w:r>
              <w:t>数量指标</w:t>
            </w:r>
          </w:p>
        </w:tc>
        <w:tc>
          <w:tcPr>
            <w:tcW w:w="1332" w:type="dxa"/>
            <w:vAlign w:val="center"/>
          </w:tcPr>
          <w:p w14:paraId="39ACF40A">
            <w:pPr>
              <w:pStyle w:val="13"/>
            </w:pPr>
            <w:r>
              <w:t>1393人</w:t>
            </w:r>
          </w:p>
        </w:tc>
        <w:tc>
          <w:tcPr>
            <w:tcW w:w="2891" w:type="dxa"/>
            <w:vAlign w:val="center"/>
          </w:tcPr>
          <w:p w14:paraId="4B56EC31">
            <w:pPr>
              <w:pStyle w:val="13"/>
            </w:pPr>
            <w:r>
              <w:t>按目前1393名困境儿童预算</w:t>
            </w:r>
          </w:p>
        </w:tc>
        <w:tc>
          <w:tcPr>
            <w:tcW w:w="1276" w:type="dxa"/>
            <w:vAlign w:val="center"/>
          </w:tcPr>
          <w:p w14:paraId="6C587FE7">
            <w:pPr>
              <w:pStyle w:val="13"/>
            </w:pPr>
            <w:r>
              <w:t>1393人</w:t>
            </w:r>
          </w:p>
        </w:tc>
        <w:tc>
          <w:tcPr>
            <w:tcW w:w="1843" w:type="dxa"/>
            <w:vAlign w:val="center"/>
          </w:tcPr>
          <w:p w14:paraId="50E1EF01">
            <w:pPr>
              <w:pStyle w:val="13"/>
            </w:pPr>
            <w:r>
              <w:t>全国儿童福利信息系统</w:t>
            </w:r>
          </w:p>
        </w:tc>
      </w:tr>
      <w:tr w14:paraId="6A854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58156"/>
        </w:tc>
        <w:tc>
          <w:tcPr>
            <w:tcW w:w="1276" w:type="dxa"/>
            <w:vAlign w:val="center"/>
          </w:tcPr>
          <w:p w14:paraId="2A7E4CAB">
            <w:pPr>
              <w:pStyle w:val="13"/>
            </w:pPr>
            <w:r>
              <w:t>质量指标</w:t>
            </w:r>
          </w:p>
        </w:tc>
        <w:tc>
          <w:tcPr>
            <w:tcW w:w="1332" w:type="dxa"/>
            <w:vAlign w:val="center"/>
          </w:tcPr>
          <w:p w14:paraId="70F2617C">
            <w:pPr>
              <w:pStyle w:val="13"/>
            </w:pPr>
            <w:r>
              <w:t>切实保障儿童合法权益</w:t>
            </w:r>
          </w:p>
        </w:tc>
        <w:tc>
          <w:tcPr>
            <w:tcW w:w="2891" w:type="dxa"/>
            <w:vAlign w:val="center"/>
          </w:tcPr>
          <w:p w14:paraId="06270DC5">
            <w:pPr>
              <w:pStyle w:val="13"/>
            </w:pPr>
            <w:r>
              <w:t>做好我县未成年人救助保护工作</w:t>
            </w:r>
          </w:p>
        </w:tc>
        <w:tc>
          <w:tcPr>
            <w:tcW w:w="1276" w:type="dxa"/>
            <w:vAlign w:val="center"/>
          </w:tcPr>
          <w:p w14:paraId="53862C76">
            <w:pPr>
              <w:pStyle w:val="13"/>
            </w:pPr>
            <w:r>
              <w:t>做好我县未成年人救助保护工作</w:t>
            </w:r>
          </w:p>
        </w:tc>
        <w:tc>
          <w:tcPr>
            <w:tcW w:w="1843" w:type="dxa"/>
            <w:vAlign w:val="center"/>
          </w:tcPr>
          <w:p w14:paraId="422F65AD">
            <w:pPr>
              <w:pStyle w:val="13"/>
            </w:pPr>
            <w:r>
              <w:t>玉编办【2021】2号、民发【2020】144号</w:t>
            </w:r>
          </w:p>
          <w:p w14:paraId="0DFCC89D">
            <w:pPr>
              <w:pStyle w:val="13"/>
            </w:pPr>
            <w:r>
              <w:t>唐民函〔2021〕17号</w:t>
            </w:r>
          </w:p>
        </w:tc>
      </w:tr>
      <w:tr w14:paraId="57D2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DECAD2"/>
        </w:tc>
        <w:tc>
          <w:tcPr>
            <w:tcW w:w="1276" w:type="dxa"/>
            <w:vAlign w:val="center"/>
          </w:tcPr>
          <w:p w14:paraId="50E0D7FD">
            <w:pPr>
              <w:pStyle w:val="13"/>
            </w:pPr>
            <w:r>
              <w:t>时效指标</w:t>
            </w:r>
          </w:p>
        </w:tc>
        <w:tc>
          <w:tcPr>
            <w:tcW w:w="1332" w:type="dxa"/>
            <w:vAlign w:val="center"/>
          </w:tcPr>
          <w:p w14:paraId="651A9006">
            <w:pPr>
              <w:pStyle w:val="13"/>
            </w:pPr>
            <w:r>
              <w:t>及时救助</w:t>
            </w:r>
          </w:p>
        </w:tc>
        <w:tc>
          <w:tcPr>
            <w:tcW w:w="2891" w:type="dxa"/>
            <w:vAlign w:val="center"/>
          </w:tcPr>
          <w:p w14:paraId="21E9FE8C">
            <w:pPr>
              <w:pStyle w:val="13"/>
            </w:pPr>
            <w:r>
              <w:t>对符合条件的未成年人及时提供救助</w:t>
            </w:r>
          </w:p>
        </w:tc>
        <w:tc>
          <w:tcPr>
            <w:tcW w:w="1276" w:type="dxa"/>
            <w:vAlign w:val="center"/>
          </w:tcPr>
          <w:p w14:paraId="32E07AB3">
            <w:pPr>
              <w:pStyle w:val="13"/>
            </w:pPr>
            <w:r>
              <w:t>做好我县未成年人救助保护工作</w:t>
            </w:r>
          </w:p>
        </w:tc>
        <w:tc>
          <w:tcPr>
            <w:tcW w:w="1843" w:type="dxa"/>
            <w:vAlign w:val="center"/>
          </w:tcPr>
          <w:p w14:paraId="3232A07C">
            <w:pPr>
              <w:pStyle w:val="13"/>
            </w:pPr>
            <w:r>
              <w:t>玉编办【2021】2号、民发【2020】144号</w:t>
            </w:r>
          </w:p>
          <w:p w14:paraId="09A10A9B">
            <w:pPr>
              <w:pStyle w:val="13"/>
            </w:pPr>
            <w:r>
              <w:t>唐民函〔2021〕17号</w:t>
            </w:r>
          </w:p>
        </w:tc>
      </w:tr>
      <w:tr w14:paraId="08325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64D44"/>
        </w:tc>
        <w:tc>
          <w:tcPr>
            <w:tcW w:w="1276" w:type="dxa"/>
            <w:vAlign w:val="center"/>
          </w:tcPr>
          <w:p w14:paraId="02FF1A95">
            <w:pPr>
              <w:pStyle w:val="13"/>
            </w:pPr>
            <w:r>
              <w:t>成本指标</w:t>
            </w:r>
          </w:p>
        </w:tc>
        <w:tc>
          <w:tcPr>
            <w:tcW w:w="1332" w:type="dxa"/>
            <w:vAlign w:val="center"/>
          </w:tcPr>
          <w:p w14:paraId="2CD9FB0C">
            <w:pPr>
              <w:pStyle w:val="13"/>
            </w:pPr>
            <w:r>
              <w:t>未成年人救助保护中心运转经费；</w:t>
            </w:r>
          </w:p>
          <w:p w14:paraId="734973E0">
            <w:pPr>
              <w:pStyle w:val="13"/>
            </w:pPr>
            <w:r>
              <w:t>收养评估费用；</w:t>
            </w:r>
          </w:p>
          <w:p w14:paraId="7901BAF9">
            <w:pPr>
              <w:pStyle w:val="13"/>
            </w:pPr>
            <w:r>
              <w:t>未成年人救助保护站（点）建设费用</w:t>
            </w:r>
          </w:p>
        </w:tc>
        <w:tc>
          <w:tcPr>
            <w:tcW w:w="2891" w:type="dxa"/>
            <w:vAlign w:val="center"/>
          </w:tcPr>
          <w:p w14:paraId="095A7DE0">
            <w:pPr>
              <w:pStyle w:val="13"/>
            </w:pPr>
            <w:r>
              <w:t>未成年人救助保护中心运转经费10万元（负责组织开展农村留守儿童、困境儿童、散居孤儿等未成年人保护政策宣传和慰问活动；负责组织或指导开展儿童督导员、儿童主任业务培训。</w:t>
            </w:r>
          </w:p>
          <w:p w14:paraId="28A7AED8">
            <w:pPr>
              <w:pStyle w:val="13"/>
            </w:pPr>
            <w:r>
              <w:t>收养评估费用4万元；</w:t>
            </w:r>
          </w:p>
          <w:p w14:paraId="67143988">
            <w:pPr>
              <w:pStyle w:val="13"/>
            </w:pPr>
            <w:r>
              <w:t>未成年人救助保护站（点）建设费用16万元</w:t>
            </w:r>
          </w:p>
          <w:p w14:paraId="7B372F8F">
            <w:pPr>
              <w:pStyle w:val="13"/>
            </w:pPr>
            <w:r>
              <w:t>共计30万元</w:t>
            </w:r>
          </w:p>
        </w:tc>
        <w:tc>
          <w:tcPr>
            <w:tcW w:w="1276" w:type="dxa"/>
            <w:vAlign w:val="center"/>
          </w:tcPr>
          <w:p w14:paraId="34AA91AD">
            <w:pPr>
              <w:pStyle w:val="13"/>
            </w:pPr>
            <w:r>
              <w:t>万元</w:t>
            </w:r>
          </w:p>
        </w:tc>
        <w:tc>
          <w:tcPr>
            <w:tcW w:w="1843" w:type="dxa"/>
            <w:vAlign w:val="center"/>
          </w:tcPr>
          <w:p w14:paraId="3AB20218">
            <w:pPr>
              <w:pStyle w:val="13"/>
            </w:pPr>
            <w:r>
              <w:t>玉编办【2021】2号、民发【2020】144号</w:t>
            </w:r>
          </w:p>
          <w:p w14:paraId="30C9A7F7">
            <w:pPr>
              <w:pStyle w:val="13"/>
            </w:pPr>
            <w:r>
              <w:t>唐民函〔2021〕17号</w:t>
            </w:r>
          </w:p>
        </w:tc>
      </w:tr>
      <w:tr w14:paraId="6199A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DEAED">
            <w:pPr>
              <w:pStyle w:val="15"/>
            </w:pPr>
            <w:r>
              <w:t>效益指标</w:t>
            </w:r>
          </w:p>
        </w:tc>
        <w:tc>
          <w:tcPr>
            <w:tcW w:w="1276" w:type="dxa"/>
            <w:vAlign w:val="center"/>
          </w:tcPr>
          <w:p w14:paraId="0F6422F4">
            <w:pPr>
              <w:pStyle w:val="13"/>
            </w:pPr>
            <w:r>
              <w:t>经济效益指标</w:t>
            </w:r>
          </w:p>
        </w:tc>
        <w:tc>
          <w:tcPr>
            <w:tcW w:w="1332" w:type="dxa"/>
            <w:vAlign w:val="center"/>
          </w:tcPr>
          <w:p w14:paraId="6DA222AF">
            <w:pPr>
              <w:pStyle w:val="13"/>
            </w:pPr>
            <w:r>
              <w:t>及时救助</w:t>
            </w:r>
          </w:p>
        </w:tc>
        <w:tc>
          <w:tcPr>
            <w:tcW w:w="2891" w:type="dxa"/>
            <w:vAlign w:val="center"/>
          </w:tcPr>
          <w:p w14:paraId="360B697F">
            <w:pPr>
              <w:pStyle w:val="13"/>
            </w:pPr>
            <w:r>
              <w:t>对符合条件的未成年人及时提供救助</w:t>
            </w:r>
          </w:p>
        </w:tc>
        <w:tc>
          <w:tcPr>
            <w:tcW w:w="1276" w:type="dxa"/>
            <w:vAlign w:val="center"/>
          </w:tcPr>
          <w:p w14:paraId="5A49D9E3">
            <w:pPr>
              <w:pStyle w:val="13"/>
            </w:pPr>
            <w:r>
              <w:t>做好我县未成年人救助保护工作</w:t>
            </w:r>
          </w:p>
        </w:tc>
        <w:tc>
          <w:tcPr>
            <w:tcW w:w="1843" w:type="dxa"/>
            <w:vAlign w:val="center"/>
          </w:tcPr>
          <w:p w14:paraId="2C292917">
            <w:pPr>
              <w:pStyle w:val="13"/>
            </w:pPr>
            <w:r>
              <w:t>玉编办【2021】2号、民发【2020】144号</w:t>
            </w:r>
          </w:p>
          <w:p w14:paraId="6F0F6578">
            <w:pPr>
              <w:pStyle w:val="13"/>
            </w:pPr>
            <w:r>
              <w:t>唐民函〔2021〕17号</w:t>
            </w:r>
          </w:p>
        </w:tc>
      </w:tr>
      <w:tr w14:paraId="583ED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D14766"/>
        </w:tc>
        <w:tc>
          <w:tcPr>
            <w:tcW w:w="1276" w:type="dxa"/>
            <w:vAlign w:val="center"/>
          </w:tcPr>
          <w:p w14:paraId="798642B4">
            <w:pPr>
              <w:pStyle w:val="13"/>
            </w:pPr>
            <w:r>
              <w:t>社会效益指标</w:t>
            </w:r>
          </w:p>
        </w:tc>
        <w:tc>
          <w:tcPr>
            <w:tcW w:w="1332" w:type="dxa"/>
            <w:vAlign w:val="center"/>
          </w:tcPr>
          <w:p w14:paraId="0A198E02">
            <w:pPr>
              <w:pStyle w:val="13"/>
            </w:pPr>
            <w:r>
              <w:t>促进玉田县福利事业的发展</w:t>
            </w:r>
          </w:p>
        </w:tc>
        <w:tc>
          <w:tcPr>
            <w:tcW w:w="2891" w:type="dxa"/>
            <w:vAlign w:val="center"/>
          </w:tcPr>
          <w:p w14:paraId="1275D4E1">
            <w:pPr>
              <w:pStyle w:val="13"/>
            </w:pPr>
            <w:r>
              <w:t>切实保障儿童合法权益</w:t>
            </w:r>
          </w:p>
        </w:tc>
        <w:tc>
          <w:tcPr>
            <w:tcW w:w="1276" w:type="dxa"/>
            <w:vAlign w:val="center"/>
          </w:tcPr>
          <w:p w14:paraId="214AC518">
            <w:pPr>
              <w:pStyle w:val="13"/>
            </w:pPr>
            <w:r>
              <w:t>做好我县未成年人救助保护工作</w:t>
            </w:r>
          </w:p>
        </w:tc>
        <w:tc>
          <w:tcPr>
            <w:tcW w:w="1843" w:type="dxa"/>
            <w:vAlign w:val="center"/>
          </w:tcPr>
          <w:p w14:paraId="0C643505">
            <w:pPr>
              <w:pStyle w:val="13"/>
            </w:pPr>
            <w:r>
              <w:t>玉编办【2021】2号、民发【2020】144号</w:t>
            </w:r>
          </w:p>
          <w:p w14:paraId="5E2A5008">
            <w:pPr>
              <w:pStyle w:val="13"/>
            </w:pPr>
            <w:r>
              <w:t>唐民函〔2021〕17号</w:t>
            </w:r>
          </w:p>
        </w:tc>
      </w:tr>
      <w:tr w14:paraId="101B4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E881A">
            <w:pPr>
              <w:pStyle w:val="15"/>
            </w:pPr>
            <w:r>
              <w:t>满意度指标</w:t>
            </w:r>
          </w:p>
        </w:tc>
        <w:tc>
          <w:tcPr>
            <w:tcW w:w="1276" w:type="dxa"/>
            <w:vAlign w:val="center"/>
          </w:tcPr>
          <w:p w14:paraId="52C18BC2">
            <w:pPr>
              <w:pStyle w:val="13"/>
            </w:pPr>
            <w:r>
              <w:t>服务对象满意度指标</w:t>
            </w:r>
          </w:p>
        </w:tc>
        <w:tc>
          <w:tcPr>
            <w:tcW w:w="1332" w:type="dxa"/>
            <w:vAlign w:val="center"/>
          </w:tcPr>
          <w:p w14:paraId="0A996D44">
            <w:pPr>
              <w:pStyle w:val="13"/>
            </w:pPr>
            <w:r>
              <w:t>应保尽保</w:t>
            </w:r>
          </w:p>
        </w:tc>
        <w:tc>
          <w:tcPr>
            <w:tcW w:w="2891" w:type="dxa"/>
            <w:vAlign w:val="center"/>
          </w:tcPr>
          <w:p w14:paraId="147A3E2D">
            <w:pPr>
              <w:pStyle w:val="13"/>
            </w:pPr>
            <w:r>
              <w:t>应保尽保</w:t>
            </w:r>
          </w:p>
        </w:tc>
        <w:tc>
          <w:tcPr>
            <w:tcW w:w="1276" w:type="dxa"/>
            <w:vAlign w:val="center"/>
          </w:tcPr>
          <w:p w14:paraId="487D69B2">
            <w:pPr>
              <w:pStyle w:val="13"/>
            </w:pPr>
            <w:r>
              <w:t>100满意</w:t>
            </w:r>
          </w:p>
        </w:tc>
        <w:tc>
          <w:tcPr>
            <w:tcW w:w="1843" w:type="dxa"/>
            <w:vAlign w:val="center"/>
          </w:tcPr>
          <w:p w14:paraId="5A05AE73">
            <w:pPr>
              <w:pStyle w:val="13"/>
            </w:pPr>
            <w:r>
              <w:t>玉编办【2021】2号唐民函〔2021〕17号</w:t>
            </w:r>
          </w:p>
        </w:tc>
      </w:tr>
    </w:tbl>
    <w:p w14:paraId="530AFDF2">
      <w:pPr>
        <w:sectPr>
          <w:pgSz w:w="11900" w:h="16840"/>
          <w:pgMar w:top="1984" w:right="1304" w:bottom="1134" w:left="1304" w:header="720" w:footer="720" w:gutter="0"/>
          <w:cols w:space="720" w:num="1"/>
        </w:sectPr>
      </w:pPr>
    </w:p>
    <w:p w14:paraId="45AEE6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38B550">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30.养老服务监督管理经费绩效目标表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8377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5D0B3FE">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3DC888D4">
            <w:pPr>
              <w:pStyle w:val="11"/>
            </w:pPr>
            <w:r>
              <w:t>单位：元</w:t>
            </w:r>
          </w:p>
        </w:tc>
      </w:tr>
      <w:tr w14:paraId="57408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F3C4C0">
            <w:pPr>
              <w:pStyle w:val="14"/>
            </w:pPr>
            <w:r>
              <w:t>项目编码</w:t>
            </w:r>
          </w:p>
        </w:tc>
        <w:tc>
          <w:tcPr>
            <w:tcW w:w="2608" w:type="dxa"/>
            <w:gridSpan w:val="2"/>
            <w:vAlign w:val="center"/>
          </w:tcPr>
          <w:p w14:paraId="7CAD1FE1">
            <w:pPr>
              <w:pStyle w:val="13"/>
            </w:pPr>
            <w:r>
              <w:t>13022923P00JXC415444K</w:t>
            </w:r>
          </w:p>
        </w:tc>
        <w:tc>
          <w:tcPr>
            <w:tcW w:w="1587" w:type="dxa"/>
            <w:vAlign w:val="center"/>
          </w:tcPr>
          <w:p w14:paraId="7355B52F">
            <w:pPr>
              <w:pStyle w:val="14"/>
            </w:pPr>
            <w:r>
              <w:t>项目名称</w:t>
            </w:r>
          </w:p>
        </w:tc>
        <w:tc>
          <w:tcPr>
            <w:tcW w:w="4422" w:type="dxa"/>
            <w:gridSpan w:val="3"/>
            <w:vAlign w:val="center"/>
          </w:tcPr>
          <w:p w14:paraId="2A28234A">
            <w:pPr>
              <w:pStyle w:val="13"/>
            </w:pPr>
            <w:r>
              <w:t>养老服务监督管理经费</w:t>
            </w:r>
          </w:p>
        </w:tc>
      </w:tr>
      <w:tr w14:paraId="3E177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F1B79">
            <w:pPr>
              <w:pStyle w:val="14"/>
            </w:pPr>
            <w:r>
              <w:t>预算规模及资金用途</w:t>
            </w:r>
          </w:p>
        </w:tc>
        <w:tc>
          <w:tcPr>
            <w:tcW w:w="1276" w:type="dxa"/>
            <w:vAlign w:val="center"/>
          </w:tcPr>
          <w:p w14:paraId="489E413A">
            <w:pPr>
              <w:pStyle w:val="14"/>
            </w:pPr>
            <w:r>
              <w:t>预算数</w:t>
            </w:r>
          </w:p>
        </w:tc>
        <w:tc>
          <w:tcPr>
            <w:tcW w:w="1332" w:type="dxa"/>
            <w:vAlign w:val="center"/>
          </w:tcPr>
          <w:p w14:paraId="21E16024">
            <w:pPr>
              <w:pStyle w:val="13"/>
            </w:pPr>
            <w:r>
              <w:t>100000.00</w:t>
            </w:r>
          </w:p>
        </w:tc>
        <w:tc>
          <w:tcPr>
            <w:tcW w:w="1587" w:type="dxa"/>
            <w:vAlign w:val="center"/>
          </w:tcPr>
          <w:p w14:paraId="0E84278B">
            <w:pPr>
              <w:pStyle w:val="14"/>
            </w:pPr>
            <w:r>
              <w:t>其中：财政    资金</w:t>
            </w:r>
          </w:p>
        </w:tc>
        <w:tc>
          <w:tcPr>
            <w:tcW w:w="1304" w:type="dxa"/>
            <w:vAlign w:val="center"/>
          </w:tcPr>
          <w:p w14:paraId="202F1DA0">
            <w:pPr>
              <w:pStyle w:val="13"/>
            </w:pPr>
            <w:r>
              <w:t>100000.00</w:t>
            </w:r>
          </w:p>
        </w:tc>
        <w:tc>
          <w:tcPr>
            <w:tcW w:w="1276" w:type="dxa"/>
            <w:vAlign w:val="center"/>
          </w:tcPr>
          <w:p w14:paraId="6F4191A7">
            <w:pPr>
              <w:pStyle w:val="14"/>
            </w:pPr>
            <w:r>
              <w:t>其他资金</w:t>
            </w:r>
          </w:p>
        </w:tc>
        <w:tc>
          <w:tcPr>
            <w:tcW w:w="1843" w:type="dxa"/>
            <w:vAlign w:val="center"/>
          </w:tcPr>
          <w:p w14:paraId="7B0ED673">
            <w:pPr>
              <w:pStyle w:val="13"/>
            </w:pPr>
            <w:r>
              <w:t xml:space="preserve"> </w:t>
            </w:r>
          </w:p>
        </w:tc>
      </w:tr>
      <w:tr w14:paraId="0EF55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5F9905"/>
        </w:tc>
        <w:tc>
          <w:tcPr>
            <w:tcW w:w="8617" w:type="dxa"/>
            <w:gridSpan w:val="6"/>
            <w:vAlign w:val="center"/>
          </w:tcPr>
          <w:p w14:paraId="50508C17">
            <w:pPr>
              <w:pStyle w:val="13"/>
            </w:pPr>
            <w:r>
              <w:t>养老服务监督管理经费</w:t>
            </w:r>
          </w:p>
        </w:tc>
      </w:tr>
      <w:tr w14:paraId="51C13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88B6C">
            <w:pPr>
              <w:pStyle w:val="14"/>
            </w:pPr>
            <w:r>
              <w:t>资金支出计划（%）</w:t>
            </w:r>
          </w:p>
        </w:tc>
        <w:tc>
          <w:tcPr>
            <w:tcW w:w="2608" w:type="dxa"/>
            <w:gridSpan w:val="2"/>
            <w:vAlign w:val="center"/>
          </w:tcPr>
          <w:p w14:paraId="095AE698">
            <w:pPr>
              <w:pStyle w:val="14"/>
            </w:pPr>
            <w:r>
              <w:t>3月底</w:t>
            </w:r>
          </w:p>
        </w:tc>
        <w:tc>
          <w:tcPr>
            <w:tcW w:w="1587" w:type="dxa"/>
            <w:vAlign w:val="center"/>
          </w:tcPr>
          <w:p w14:paraId="4534688F">
            <w:pPr>
              <w:pStyle w:val="14"/>
            </w:pPr>
            <w:r>
              <w:t>6月底</w:t>
            </w:r>
          </w:p>
        </w:tc>
        <w:tc>
          <w:tcPr>
            <w:tcW w:w="1304" w:type="dxa"/>
            <w:vAlign w:val="center"/>
          </w:tcPr>
          <w:p w14:paraId="511EA08E">
            <w:pPr>
              <w:pStyle w:val="14"/>
            </w:pPr>
            <w:r>
              <w:t>10月底</w:t>
            </w:r>
          </w:p>
        </w:tc>
        <w:tc>
          <w:tcPr>
            <w:tcW w:w="3118" w:type="dxa"/>
            <w:gridSpan w:val="2"/>
            <w:vAlign w:val="center"/>
          </w:tcPr>
          <w:p w14:paraId="18C24BA6">
            <w:pPr>
              <w:pStyle w:val="14"/>
            </w:pPr>
            <w:r>
              <w:t>12月底</w:t>
            </w:r>
          </w:p>
        </w:tc>
      </w:tr>
      <w:tr w14:paraId="662DA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B6DE48"/>
        </w:tc>
        <w:tc>
          <w:tcPr>
            <w:tcW w:w="2608" w:type="dxa"/>
            <w:gridSpan w:val="2"/>
            <w:vAlign w:val="center"/>
          </w:tcPr>
          <w:p w14:paraId="1714C196">
            <w:pPr>
              <w:pStyle w:val="15"/>
            </w:pPr>
            <w:r>
              <w:t>25%</w:t>
            </w:r>
          </w:p>
        </w:tc>
        <w:tc>
          <w:tcPr>
            <w:tcW w:w="1587" w:type="dxa"/>
            <w:vAlign w:val="center"/>
          </w:tcPr>
          <w:p w14:paraId="2998F842">
            <w:pPr>
              <w:pStyle w:val="15"/>
            </w:pPr>
            <w:r>
              <w:t>25%</w:t>
            </w:r>
          </w:p>
        </w:tc>
        <w:tc>
          <w:tcPr>
            <w:tcW w:w="1304" w:type="dxa"/>
            <w:vAlign w:val="center"/>
          </w:tcPr>
          <w:p w14:paraId="51867727">
            <w:pPr>
              <w:pStyle w:val="15"/>
            </w:pPr>
            <w:r>
              <w:t>25%</w:t>
            </w:r>
          </w:p>
        </w:tc>
        <w:tc>
          <w:tcPr>
            <w:tcW w:w="3118" w:type="dxa"/>
            <w:gridSpan w:val="2"/>
            <w:vAlign w:val="center"/>
          </w:tcPr>
          <w:p w14:paraId="2657754C">
            <w:pPr>
              <w:pStyle w:val="15"/>
            </w:pPr>
            <w:r>
              <w:t>25%</w:t>
            </w:r>
          </w:p>
        </w:tc>
      </w:tr>
      <w:tr w14:paraId="5BDC4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05835">
            <w:pPr>
              <w:pStyle w:val="14"/>
            </w:pPr>
            <w:r>
              <w:t>绩效目标</w:t>
            </w:r>
          </w:p>
        </w:tc>
        <w:tc>
          <w:tcPr>
            <w:tcW w:w="8617" w:type="dxa"/>
            <w:gridSpan w:val="6"/>
            <w:vAlign w:val="center"/>
          </w:tcPr>
          <w:p w14:paraId="5931A8C7">
            <w:pPr>
              <w:pStyle w:val="13"/>
            </w:pPr>
            <w:r>
              <w:t>1.目标内容1</w:t>
            </w:r>
          </w:p>
        </w:tc>
      </w:tr>
    </w:tbl>
    <w:p w14:paraId="2CB0ED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D819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2685F">
            <w:pPr>
              <w:pStyle w:val="14"/>
            </w:pPr>
            <w:r>
              <w:t>一级指标</w:t>
            </w:r>
          </w:p>
        </w:tc>
        <w:tc>
          <w:tcPr>
            <w:tcW w:w="1276" w:type="dxa"/>
            <w:vAlign w:val="center"/>
          </w:tcPr>
          <w:p w14:paraId="5D395DEB">
            <w:pPr>
              <w:pStyle w:val="14"/>
            </w:pPr>
            <w:r>
              <w:t>二级指标</w:t>
            </w:r>
          </w:p>
        </w:tc>
        <w:tc>
          <w:tcPr>
            <w:tcW w:w="1332" w:type="dxa"/>
            <w:vAlign w:val="center"/>
          </w:tcPr>
          <w:p w14:paraId="660776B2">
            <w:pPr>
              <w:pStyle w:val="14"/>
            </w:pPr>
            <w:r>
              <w:t>三级指标</w:t>
            </w:r>
          </w:p>
        </w:tc>
        <w:tc>
          <w:tcPr>
            <w:tcW w:w="2891" w:type="dxa"/>
            <w:vAlign w:val="center"/>
          </w:tcPr>
          <w:p w14:paraId="78E36999">
            <w:pPr>
              <w:pStyle w:val="14"/>
            </w:pPr>
            <w:r>
              <w:t>绩效指标描述</w:t>
            </w:r>
          </w:p>
        </w:tc>
        <w:tc>
          <w:tcPr>
            <w:tcW w:w="1276" w:type="dxa"/>
            <w:vAlign w:val="center"/>
          </w:tcPr>
          <w:p w14:paraId="28CA9217">
            <w:pPr>
              <w:pStyle w:val="14"/>
            </w:pPr>
            <w:r>
              <w:t>指标值</w:t>
            </w:r>
          </w:p>
        </w:tc>
        <w:tc>
          <w:tcPr>
            <w:tcW w:w="1843" w:type="dxa"/>
            <w:vAlign w:val="center"/>
          </w:tcPr>
          <w:p w14:paraId="4B62C8D6">
            <w:pPr>
              <w:pStyle w:val="14"/>
            </w:pPr>
            <w:r>
              <w:t>指标值确定依据</w:t>
            </w:r>
          </w:p>
        </w:tc>
      </w:tr>
      <w:tr w14:paraId="50ECB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AA2CD">
            <w:pPr>
              <w:pStyle w:val="15"/>
            </w:pPr>
            <w:r>
              <w:t>产出指标</w:t>
            </w:r>
          </w:p>
        </w:tc>
        <w:tc>
          <w:tcPr>
            <w:tcW w:w="1276" w:type="dxa"/>
            <w:vAlign w:val="center"/>
          </w:tcPr>
          <w:p w14:paraId="603081F5">
            <w:pPr>
              <w:pStyle w:val="13"/>
            </w:pPr>
            <w:r>
              <w:t>数量指标</w:t>
            </w:r>
          </w:p>
        </w:tc>
        <w:tc>
          <w:tcPr>
            <w:tcW w:w="1332" w:type="dxa"/>
            <w:vAlign w:val="center"/>
          </w:tcPr>
          <w:p w14:paraId="1400FC81">
            <w:pPr>
              <w:pStyle w:val="13"/>
            </w:pPr>
            <w:r>
              <w:t>全县所有民办养老机构</w:t>
            </w:r>
          </w:p>
        </w:tc>
        <w:tc>
          <w:tcPr>
            <w:tcW w:w="2891" w:type="dxa"/>
            <w:vAlign w:val="center"/>
          </w:tcPr>
          <w:p w14:paraId="45CA6B93">
            <w:pPr>
              <w:pStyle w:val="13"/>
            </w:pPr>
            <w:r>
              <w:t>目前民办养老机构45家，可能因自身经营状况随时发生增减</w:t>
            </w:r>
          </w:p>
        </w:tc>
        <w:tc>
          <w:tcPr>
            <w:tcW w:w="1276" w:type="dxa"/>
            <w:vAlign w:val="center"/>
          </w:tcPr>
          <w:p w14:paraId="5084E5C0">
            <w:pPr>
              <w:pStyle w:val="13"/>
            </w:pPr>
            <w:r>
              <w:t>45家</w:t>
            </w:r>
          </w:p>
        </w:tc>
        <w:tc>
          <w:tcPr>
            <w:tcW w:w="1843" w:type="dxa"/>
            <w:vAlign w:val="center"/>
          </w:tcPr>
          <w:p w14:paraId="6EC356F8">
            <w:pPr>
              <w:pStyle w:val="13"/>
            </w:pPr>
            <w:r>
              <w:t>《养老机构管理办法》《唐山市民政局关于加强民政行政执法工作的指导意见》</w:t>
            </w:r>
          </w:p>
        </w:tc>
      </w:tr>
      <w:tr w14:paraId="0F31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D4894D"/>
        </w:tc>
        <w:tc>
          <w:tcPr>
            <w:tcW w:w="1276" w:type="dxa"/>
            <w:vAlign w:val="center"/>
          </w:tcPr>
          <w:p w14:paraId="657B09D0">
            <w:pPr>
              <w:pStyle w:val="13"/>
            </w:pPr>
            <w:r>
              <w:t>质量指标</w:t>
            </w:r>
          </w:p>
        </w:tc>
        <w:tc>
          <w:tcPr>
            <w:tcW w:w="1332" w:type="dxa"/>
            <w:vAlign w:val="center"/>
          </w:tcPr>
          <w:p w14:paraId="62043C15">
            <w:pPr>
              <w:pStyle w:val="13"/>
            </w:pPr>
            <w:r>
              <w:t>养老机构规范化经营，服务质量提升</w:t>
            </w:r>
          </w:p>
        </w:tc>
        <w:tc>
          <w:tcPr>
            <w:tcW w:w="2891" w:type="dxa"/>
            <w:vAlign w:val="center"/>
          </w:tcPr>
          <w:p w14:paraId="64D32A78">
            <w:pPr>
              <w:pStyle w:val="13"/>
            </w:pPr>
            <w:r>
              <w:t>确保民办养老机构按照相关标准开展养老服务业务，对机构违规违法行为进行及时处理</w:t>
            </w:r>
          </w:p>
        </w:tc>
        <w:tc>
          <w:tcPr>
            <w:tcW w:w="1276" w:type="dxa"/>
            <w:vAlign w:val="center"/>
          </w:tcPr>
          <w:p w14:paraId="71DFC1ED">
            <w:pPr>
              <w:pStyle w:val="13"/>
            </w:pPr>
            <w:r>
              <w:t>确保问题及时处置</w:t>
            </w:r>
          </w:p>
        </w:tc>
        <w:tc>
          <w:tcPr>
            <w:tcW w:w="1843" w:type="dxa"/>
            <w:vAlign w:val="center"/>
          </w:tcPr>
          <w:p w14:paraId="3FCAC7C7">
            <w:pPr>
              <w:pStyle w:val="13"/>
            </w:pPr>
            <w:r>
              <w:t>《养老机构管理办法》《唐山市民政局关于加强民政行政执法工作的指导意见》</w:t>
            </w:r>
          </w:p>
        </w:tc>
      </w:tr>
      <w:tr w14:paraId="6CEBE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297720"/>
        </w:tc>
        <w:tc>
          <w:tcPr>
            <w:tcW w:w="1276" w:type="dxa"/>
            <w:vAlign w:val="center"/>
          </w:tcPr>
          <w:p w14:paraId="30F574E5">
            <w:pPr>
              <w:pStyle w:val="13"/>
            </w:pPr>
            <w:r>
              <w:t>时效指标</w:t>
            </w:r>
          </w:p>
        </w:tc>
        <w:tc>
          <w:tcPr>
            <w:tcW w:w="1332" w:type="dxa"/>
            <w:vAlign w:val="center"/>
          </w:tcPr>
          <w:p w14:paraId="5334571D">
            <w:pPr>
              <w:pStyle w:val="13"/>
            </w:pPr>
            <w:r>
              <w:t>贯穿全年</w:t>
            </w:r>
          </w:p>
        </w:tc>
        <w:tc>
          <w:tcPr>
            <w:tcW w:w="2891" w:type="dxa"/>
            <w:vAlign w:val="center"/>
          </w:tcPr>
          <w:p w14:paraId="262F959A">
            <w:pPr>
              <w:pStyle w:val="13"/>
            </w:pPr>
            <w:r>
              <w:t>每月至少对辖区内民办养老机构进行执法检查一次</w:t>
            </w:r>
          </w:p>
        </w:tc>
        <w:tc>
          <w:tcPr>
            <w:tcW w:w="1276" w:type="dxa"/>
            <w:vAlign w:val="center"/>
          </w:tcPr>
          <w:p w14:paraId="4D3EE21E">
            <w:pPr>
              <w:pStyle w:val="13"/>
            </w:pPr>
            <w:r>
              <w:t>≤30天</w:t>
            </w:r>
          </w:p>
        </w:tc>
        <w:tc>
          <w:tcPr>
            <w:tcW w:w="1843" w:type="dxa"/>
            <w:vAlign w:val="center"/>
          </w:tcPr>
          <w:p w14:paraId="5EE827CB">
            <w:pPr>
              <w:pStyle w:val="13"/>
            </w:pPr>
            <w:r>
              <w:t>《养老机构管理办法》《唐山市民政局关于加强民政行政执法工作的指导意见》</w:t>
            </w:r>
          </w:p>
        </w:tc>
      </w:tr>
      <w:tr w14:paraId="57F00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2450A"/>
        </w:tc>
        <w:tc>
          <w:tcPr>
            <w:tcW w:w="1276" w:type="dxa"/>
            <w:vAlign w:val="center"/>
          </w:tcPr>
          <w:p w14:paraId="3DFD4245">
            <w:pPr>
              <w:pStyle w:val="13"/>
            </w:pPr>
            <w:r>
              <w:t>成本指标</w:t>
            </w:r>
          </w:p>
        </w:tc>
        <w:tc>
          <w:tcPr>
            <w:tcW w:w="1332" w:type="dxa"/>
            <w:vAlign w:val="center"/>
          </w:tcPr>
          <w:p w14:paraId="555BA864">
            <w:pPr>
              <w:pStyle w:val="13"/>
            </w:pPr>
            <w:r>
              <w:t>及时对养老机构各项信息进行通告</w:t>
            </w:r>
          </w:p>
        </w:tc>
        <w:tc>
          <w:tcPr>
            <w:tcW w:w="2891" w:type="dxa"/>
            <w:vAlign w:val="center"/>
          </w:tcPr>
          <w:p w14:paraId="637391D2">
            <w:pPr>
              <w:pStyle w:val="13"/>
            </w:pPr>
            <w:r>
              <w:t>将执法检查结果、安全风险隐患进行社会化通告</w:t>
            </w:r>
          </w:p>
        </w:tc>
        <w:tc>
          <w:tcPr>
            <w:tcW w:w="1276" w:type="dxa"/>
            <w:vAlign w:val="center"/>
          </w:tcPr>
          <w:p w14:paraId="21B3CCA7">
            <w:pPr>
              <w:pStyle w:val="13"/>
            </w:pPr>
            <w:r>
              <w:t>用车、用人、宣传</w:t>
            </w:r>
          </w:p>
        </w:tc>
        <w:tc>
          <w:tcPr>
            <w:tcW w:w="1843" w:type="dxa"/>
            <w:vAlign w:val="center"/>
          </w:tcPr>
          <w:p w14:paraId="3FEB9FAC">
            <w:pPr>
              <w:pStyle w:val="13"/>
            </w:pPr>
            <w:r>
              <w:t>《养老机构管理办法》《唐山市民政局关于加强民政行政执法工作的指导意见》</w:t>
            </w:r>
          </w:p>
        </w:tc>
      </w:tr>
      <w:tr w14:paraId="0281B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896D7">
            <w:pPr>
              <w:pStyle w:val="15"/>
            </w:pPr>
            <w:r>
              <w:t>效益指标</w:t>
            </w:r>
          </w:p>
        </w:tc>
        <w:tc>
          <w:tcPr>
            <w:tcW w:w="1276" w:type="dxa"/>
            <w:vAlign w:val="center"/>
          </w:tcPr>
          <w:p w14:paraId="29949DDA">
            <w:pPr>
              <w:pStyle w:val="13"/>
            </w:pPr>
            <w:r>
              <w:t>经济效益指标</w:t>
            </w:r>
          </w:p>
        </w:tc>
        <w:tc>
          <w:tcPr>
            <w:tcW w:w="1332" w:type="dxa"/>
            <w:vAlign w:val="center"/>
          </w:tcPr>
          <w:p w14:paraId="476DE658">
            <w:pPr>
              <w:pStyle w:val="13"/>
            </w:pPr>
            <w:r>
              <w:t>经济效益指标</w:t>
            </w:r>
          </w:p>
        </w:tc>
        <w:tc>
          <w:tcPr>
            <w:tcW w:w="2891" w:type="dxa"/>
            <w:vAlign w:val="center"/>
          </w:tcPr>
          <w:p w14:paraId="5B65408B">
            <w:pPr>
              <w:pStyle w:val="13"/>
            </w:pPr>
            <w:r>
              <w:t>经济效益指标</w:t>
            </w:r>
          </w:p>
        </w:tc>
        <w:tc>
          <w:tcPr>
            <w:tcW w:w="1276" w:type="dxa"/>
            <w:vAlign w:val="center"/>
          </w:tcPr>
          <w:p w14:paraId="44CDF65C">
            <w:pPr>
              <w:pStyle w:val="13"/>
            </w:pPr>
            <w:r>
              <w:t>提高</w:t>
            </w:r>
          </w:p>
        </w:tc>
        <w:tc>
          <w:tcPr>
            <w:tcW w:w="1843" w:type="dxa"/>
            <w:vAlign w:val="center"/>
          </w:tcPr>
          <w:p w14:paraId="29166F08">
            <w:pPr>
              <w:pStyle w:val="13"/>
            </w:pPr>
            <w:r>
              <w:t>《养老机构管理办法》《唐山市民政局关于加强民政行政执法工作的指导意见》</w:t>
            </w:r>
          </w:p>
        </w:tc>
      </w:tr>
      <w:tr w14:paraId="5CBCC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18DA8"/>
        </w:tc>
        <w:tc>
          <w:tcPr>
            <w:tcW w:w="1276" w:type="dxa"/>
            <w:vAlign w:val="center"/>
          </w:tcPr>
          <w:p w14:paraId="74D20D4E">
            <w:pPr>
              <w:pStyle w:val="13"/>
            </w:pPr>
            <w:r>
              <w:t>社会效益指标</w:t>
            </w:r>
          </w:p>
        </w:tc>
        <w:tc>
          <w:tcPr>
            <w:tcW w:w="1332" w:type="dxa"/>
            <w:vAlign w:val="center"/>
          </w:tcPr>
          <w:p w14:paraId="23EB4B96">
            <w:pPr>
              <w:pStyle w:val="13"/>
            </w:pPr>
            <w:r>
              <w:t>维护养老服务市场健康发展，保障在院老人合法权益</w:t>
            </w:r>
          </w:p>
        </w:tc>
        <w:tc>
          <w:tcPr>
            <w:tcW w:w="2891" w:type="dxa"/>
            <w:vAlign w:val="center"/>
          </w:tcPr>
          <w:p w14:paraId="2E113006">
            <w:pPr>
              <w:pStyle w:val="13"/>
            </w:pPr>
            <w:r>
              <w:t>加强民办养老机构监管，杜绝违规违法行为</w:t>
            </w:r>
          </w:p>
        </w:tc>
        <w:tc>
          <w:tcPr>
            <w:tcW w:w="1276" w:type="dxa"/>
            <w:vAlign w:val="center"/>
          </w:tcPr>
          <w:p w14:paraId="0680463A">
            <w:pPr>
              <w:pStyle w:val="13"/>
            </w:pPr>
            <w:r>
              <w:t>提升明显</w:t>
            </w:r>
          </w:p>
        </w:tc>
        <w:tc>
          <w:tcPr>
            <w:tcW w:w="1843" w:type="dxa"/>
            <w:vAlign w:val="center"/>
          </w:tcPr>
          <w:p w14:paraId="5704B1B3">
            <w:pPr>
              <w:pStyle w:val="13"/>
            </w:pPr>
            <w:r>
              <w:t>《养老机构管理办法》《唐山市民政局关于加强民政行政执法工作的指导意见》</w:t>
            </w:r>
          </w:p>
        </w:tc>
      </w:tr>
      <w:tr w14:paraId="28EB8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74D2E">
            <w:pPr>
              <w:pStyle w:val="15"/>
            </w:pPr>
            <w:r>
              <w:t>满意度指标</w:t>
            </w:r>
          </w:p>
        </w:tc>
        <w:tc>
          <w:tcPr>
            <w:tcW w:w="1276" w:type="dxa"/>
            <w:vAlign w:val="center"/>
          </w:tcPr>
          <w:p w14:paraId="41B7D1CF">
            <w:pPr>
              <w:pStyle w:val="13"/>
            </w:pPr>
            <w:r>
              <w:t>服务对象满意度指标</w:t>
            </w:r>
          </w:p>
        </w:tc>
        <w:tc>
          <w:tcPr>
            <w:tcW w:w="1332" w:type="dxa"/>
            <w:vAlign w:val="center"/>
          </w:tcPr>
          <w:p w14:paraId="155807B1">
            <w:pPr>
              <w:pStyle w:val="13"/>
            </w:pPr>
            <w:r>
              <w:t>机构内老人对服务质量满意</w:t>
            </w:r>
          </w:p>
        </w:tc>
        <w:tc>
          <w:tcPr>
            <w:tcW w:w="2891" w:type="dxa"/>
            <w:vAlign w:val="center"/>
          </w:tcPr>
          <w:p w14:paraId="3AC1E206">
            <w:pPr>
              <w:pStyle w:val="13"/>
            </w:pPr>
            <w:r>
              <w:t>老年人对所在机构提供的服务满意度高于90%</w:t>
            </w:r>
          </w:p>
        </w:tc>
        <w:tc>
          <w:tcPr>
            <w:tcW w:w="1276" w:type="dxa"/>
            <w:vAlign w:val="center"/>
          </w:tcPr>
          <w:p w14:paraId="7832749E">
            <w:pPr>
              <w:pStyle w:val="13"/>
            </w:pPr>
            <w:r>
              <w:t>≥90%</w:t>
            </w:r>
          </w:p>
        </w:tc>
        <w:tc>
          <w:tcPr>
            <w:tcW w:w="1843" w:type="dxa"/>
            <w:vAlign w:val="center"/>
          </w:tcPr>
          <w:p w14:paraId="13584E0B">
            <w:pPr>
              <w:pStyle w:val="13"/>
            </w:pPr>
            <w:r>
              <w:t>《养老机构管理办法》《唐山市民政局关于加强民政行政执法工作的指导意见》</w:t>
            </w:r>
          </w:p>
        </w:tc>
      </w:tr>
    </w:tbl>
    <w:p w14:paraId="198ECC02">
      <w:pPr>
        <w:sectPr>
          <w:pgSz w:w="11900" w:h="16840"/>
          <w:pgMar w:top="1984" w:right="1304" w:bottom="1134" w:left="1304" w:header="720" w:footer="720" w:gutter="0"/>
          <w:cols w:space="720" w:num="1"/>
        </w:sectPr>
      </w:pPr>
    </w:p>
    <w:p w14:paraId="722F8F2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A215B7">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31.养老服务体系建设经费项目绩效目标表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E47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A50435">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7BB191FB">
            <w:pPr>
              <w:pStyle w:val="11"/>
            </w:pPr>
            <w:r>
              <w:t>单位：元</w:t>
            </w:r>
          </w:p>
        </w:tc>
      </w:tr>
      <w:tr w14:paraId="5CE40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B1A82D">
            <w:pPr>
              <w:pStyle w:val="14"/>
            </w:pPr>
            <w:r>
              <w:t>项目编码</w:t>
            </w:r>
          </w:p>
        </w:tc>
        <w:tc>
          <w:tcPr>
            <w:tcW w:w="2608" w:type="dxa"/>
            <w:gridSpan w:val="2"/>
            <w:vAlign w:val="center"/>
          </w:tcPr>
          <w:p w14:paraId="4EC0FA2D">
            <w:pPr>
              <w:pStyle w:val="13"/>
            </w:pPr>
            <w:r>
              <w:t>13022923P00JXC4154430</w:t>
            </w:r>
          </w:p>
        </w:tc>
        <w:tc>
          <w:tcPr>
            <w:tcW w:w="1587" w:type="dxa"/>
            <w:vAlign w:val="center"/>
          </w:tcPr>
          <w:p w14:paraId="5E45955E">
            <w:pPr>
              <w:pStyle w:val="14"/>
            </w:pPr>
            <w:r>
              <w:t>项目名称</w:t>
            </w:r>
          </w:p>
        </w:tc>
        <w:tc>
          <w:tcPr>
            <w:tcW w:w="4422" w:type="dxa"/>
            <w:gridSpan w:val="3"/>
            <w:vAlign w:val="center"/>
          </w:tcPr>
          <w:p w14:paraId="447E848F">
            <w:pPr>
              <w:pStyle w:val="13"/>
            </w:pPr>
            <w:r>
              <w:t>养老服务体系建设经费项目</w:t>
            </w:r>
          </w:p>
        </w:tc>
      </w:tr>
      <w:tr w14:paraId="211A8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7FB12">
            <w:pPr>
              <w:pStyle w:val="14"/>
            </w:pPr>
            <w:r>
              <w:t>预算规模及资金用途</w:t>
            </w:r>
          </w:p>
        </w:tc>
        <w:tc>
          <w:tcPr>
            <w:tcW w:w="1276" w:type="dxa"/>
            <w:vAlign w:val="center"/>
          </w:tcPr>
          <w:p w14:paraId="71DB71AC">
            <w:pPr>
              <w:pStyle w:val="14"/>
            </w:pPr>
            <w:r>
              <w:t>预算数</w:t>
            </w:r>
          </w:p>
        </w:tc>
        <w:tc>
          <w:tcPr>
            <w:tcW w:w="1332" w:type="dxa"/>
            <w:vAlign w:val="center"/>
          </w:tcPr>
          <w:p w14:paraId="0CED1CC6">
            <w:pPr>
              <w:pStyle w:val="13"/>
            </w:pPr>
            <w:r>
              <w:t>100000.00</w:t>
            </w:r>
          </w:p>
        </w:tc>
        <w:tc>
          <w:tcPr>
            <w:tcW w:w="1587" w:type="dxa"/>
            <w:vAlign w:val="center"/>
          </w:tcPr>
          <w:p w14:paraId="5479E97F">
            <w:pPr>
              <w:pStyle w:val="14"/>
            </w:pPr>
            <w:r>
              <w:t>其中：财政    资金</w:t>
            </w:r>
          </w:p>
        </w:tc>
        <w:tc>
          <w:tcPr>
            <w:tcW w:w="1304" w:type="dxa"/>
            <w:vAlign w:val="center"/>
          </w:tcPr>
          <w:p w14:paraId="2C8C6ECC">
            <w:pPr>
              <w:pStyle w:val="13"/>
            </w:pPr>
            <w:r>
              <w:t>100000.00</w:t>
            </w:r>
          </w:p>
        </w:tc>
        <w:tc>
          <w:tcPr>
            <w:tcW w:w="1276" w:type="dxa"/>
            <w:vAlign w:val="center"/>
          </w:tcPr>
          <w:p w14:paraId="2986E3E9">
            <w:pPr>
              <w:pStyle w:val="14"/>
            </w:pPr>
            <w:r>
              <w:t>其他资金</w:t>
            </w:r>
          </w:p>
        </w:tc>
        <w:tc>
          <w:tcPr>
            <w:tcW w:w="1843" w:type="dxa"/>
            <w:vAlign w:val="center"/>
          </w:tcPr>
          <w:p w14:paraId="466FDAFC">
            <w:pPr>
              <w:pStyle w:val="13"/>
            </w:pPr>
            <w:r>
              <w:t xml:space="preserve"> </w:t>
            </w:r>
          </w:p>
        </w:tc>
      </w:tr>
      <w:tr w14:paraId="1C9B4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FCF63"/>
        </w:tc>
        <w:tc>
          <w:tcPr>
            <w:tcW w:w="8617" w:type="dxa"/>
            <w:gridSpan w:val="6"/>
            <w:vAlign w:val="center"/>
          </w:tcPr>
          <w:p w14:paraId="696EBE0B">
            <w:pPr>
              <w:pStyle w:val="13"/>
            </w:pPr>
            <w:r>
              <w:t>养老服务体系建设</w:t>
            </w:r>
          </w:p>
        </w:tc>
      </w:tr>
      <w:tr w14:paraId="64706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270C8">
            <w:pPr>
              <w:pStyle w:val="14"/>
            </w:pPr>
            <w:r>
              <w:t>资金支出计划（%）</w:t>
            </w:r>
          </w:p>
        </w:tc>
        <w:tc>
          <w:tcPr>
            <w:tcW w:w="2608" w:type="dxa"/>
            <w:gridSpan w:val="2"/>
            <w:vAlign w:val="center"/>
          </w:tcPr>
          <w:p w14:paraId="43348FD0">
            <w:pPr>
              <w:pStyle w:val="14"/>
            </w:pPr>
            <w:r>
              <w:t>3月底</w:t>
            </w:r>
          </w:p>
        </w:tc>
        <w:tc>
          <w:tcPr>
            <w:tcW w:w="1587" w:type="dxa"/>
            <w:vAlign w:val="center"/>
          </w:tcPr>
          <w:p w14:paraId="37FA7847">
            <w:pPr>
              <w:pStyle w:val="14"/>
            </w:pPr>
            <w:r>
              <w:t>6月底</w:t>
            </w:r>
          </w:p>
        </w:tc>
        <w:tc>
          <w:tcPr>
            <w:tcW w:w="1304" w:type="dxa"/>
            <w:vAlign w:val="center"/>
          </w:tcPr>
          <w:p w14:paraId="719AF336">
            <w:pPr>
              <w:pStyle w:val="14"/>
            </w:pPr>
            <w:r>
              <w:t>10月底</w:t>
            </w:r>
          </w:p>
        </w:tc>
        <w:tc>
          <w:tcPr>
            <w:tcW w:w="3118" w:type="dxa"/>
            <w:gridSpan w:val="2"/>
            <w:vAlign w:val="center"/>
          </w:tcPr>
          <w:p w14:paraId="03E7524B">
            <w:pPr>
              <w:pStyle w:val="14"/>
            </w:pPr>
            <w:r>
              <w:t>12月底</w:t>
            </w:r>
          </w:p>
        </w:tc>
      </w:tr>
      <w:tr w14:paraId="3A08D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007AF4"/>
        </w:tc>
        <w:tc>
          <w:tcPr>
            <w:tcW w:w="2608" w:type="dxa"/>
            <w:gridSpan w:val="2"/>
            <w:vAlign w:val="center"/>
          </w:tcPr>
          <w:p w14:paraId="13EBAEE5">
            <w:pPr>
              <w:pStyle w:val="15"/>
            </w:pPr>
            <w:r>
              <w:t>25%</w:t>
            </w:r>
          </w:p>
        </w:tc>
        <w:tc>
          <w:tcPr>
            <w:tcW w:w="1587" w:type="dxa"/>
            <w:vAlign w:val="center"/>
          </w:tcPr>
          <w:p w14:paraId="541994A4">
            <w:pPr>
              <w:pStyle w:val="15"/>
            </w:pPr>
            <w:r>
              <w:t>25%</w:t>
            </w:r>
          </w:p>
        </w:tc>
        <w:tc>
          <w:tcPr>
            <w:tcW w:w="1304" w:type="dxa"/>
            <w:vAlign w:val="center"/>
          </w:tcPr>
          <w:p w14:paraId="24D1022A">
            <w:pPr>
              <w:pStyle w:val="15"/>
            </w:pPr>
            <w:r>
              <w:t>25%</w:t>
            </w:r>
          </w:p>
        </w:tc>
        <w:tc>
          <w:tcPr>
            <w:tcW w:w="3118" w:type="dxa"/>
            <w:gridSpan w:val="2"/>
            <w:vAlign w:val="center"/>
          </w:tcPr>
          <w:p w14:paraId="138F0880">
            <w:pPr>
              <w:pStyle w:val="15"/>
            </w:pPr>
            <w:r>
              <w:t>25%</w:t>
            </w:r>
          </w:p>
        </w:tc>
      </w:tr>
      <w:tr w14:paraId="75951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B5FA3">
            <w:pPr>
              <w:pStyle w:val="14"/>
            </w:pPr>
            <w:r>
              <w:t>绩效目标</w:t>
            </w:r>
          </w:p>
        </w:tc>
        <w:tc>
          <w:tcPr>
            <w:tcW w:w="8617" w:type="dxa"/>
            <w:gridSpan w:val="6"/>
            <w:vAlign w:val="center"/>
          </w:tcPr>
          <w:p w14:paraId="7F370340">
            <w:pPr>
              <w:pStyle w:val="13"/>
            </w:pPr>
            <w:r>
              <w:t>1.目标内容1加快民办养老机构发展</w:t>
            </w:r>
          </w:p>
        </w:tc>
      </w:tr>
    </w:tbl>
    <w:p w14:paraId="6FB5ACB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AAF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7B4475">
            <w:pPr>
              <w:pStyle w:val="14"/>
            </w:pPr>
            <w:r>
              <w:t>一级指标</w:t>
            </w:r>
          </w:p>
        </w:tc>
        <w:tc>
          <w:tcPr>
            <w:tcW w:w="1276" w:type="dxa"/>
            <w:vAlign w:val="center"/>
          </w:tcPr>
          <w:p w14:paraId="723A17E4">
            <w:pPr>
              <w:pStyle w:val="14"/>
            </w:pPr>
            <w:r>
              <w:t>二级指标</w:t>
            </w:r>
          </w:p>
        </w:tc>
        <w:tc>
          <w:tcPr>
            <w:tcW w:w="1332" w:type="dxa"/>
            <w:vAlign w:val="center"/>
          </w:tcPr>
          <w:p w14:paraId="2B676E38">
            <w:pPr>
              <w:pStyle w:val="14"/>
            </w:pPr>
            <w:r>
              <w:t>三级指标</w:t>
            </w:r>
          </w:p>
        </w:tc>
        <w:tc>
          <w:tcPr>
            <w:tcW w:w="2891" w:type="dxa"/>
            <w:vAlign w:val="center"/>
          </w:tcPr>
          <w:p w14:paraId="2AB8420C">
            <w:pPr>
              <w:pStyle w:val="14"/>
            </w:pPr>
            <w:r>
              <w:t>绩效指标描述</w:t>
            </w:r>
          </w:p>
        </w:tc>
        <w:tc>
          <w:tcPr>
            <w:tcW w:w="1276" w:type="dxa"/>
            <w:vAlign w:val="center"/>
          </w:tcPr>
          <w:p w14:paraId="3A6A92B1">
            <w:pPr>
              <w:pStyle w:val="14"/>
            </w:pPr>
            <w:r>
              <w:t>指标值</w:t>
            </w:r>
          </w:p>
        </w:tc>
        <w:tc>
          <w:tcPr>
            <w:tcW w:w="1843" w:type="dxa"/>
            <w:vAlign w:val="center"/>
          </w:tcPr>
          <w:p w14:paraId="4F0D78D4">
            <w:pPr>
              <w:pStyle w:val="14"/>
            </w:pPr>
            <w:r>
              <w:t>指标值确定依据</w:t>
            </w:r>
          </w:p>
        </w:tc>
      </w:tr>
      <w:tr w14:paraId="30C89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80E90">
            <w:pPr>
              <w:pStyle w:val="15"/>
            </w:pPr>
            <w:r>
              <w:t>产出指标</w:t>
            </w:r>
          </w:p>
        </w:tc>
        <w:tc>
          <w:tcPr>
            <w:tcW w:w="1276" w:type="dxa"/>
            <w:vAlign w:val="center"/>
          </w:tcPr>
          <w:p w14:paraId="0C0B720B">
            <w:pPr>
              <w:pStyle w:val="13"/>
            </w:pPr>
            <w:r>
              <w:t>数量指标</w:t>
            </w:r>
          </w:p>
        </w:tc>
        <w:tc>
          <w:tcPr>
            <w:tcW w:w="1332" w:type="dxa"/>
            <w:vAlign w:val="center"/>
          </w:tcPr>
          <w:p w14:paraId="3F194231">
            <w:pPr>
              <w:pStyle w:val="13"/>
            </w:pPr>
            <w:r>
              <w:t>享受奖补资金的星级机构</w:t>
            </w:r>
          </w:p>
        </w:tc>
        <w:tc>
          <w:tcPr>
            <w:tcW w:w="2891" w:type="dxa"/>
            <w:vAlign w:val="center"/>
          </w:tcPr>
          <w:p w14:paraId="12A25832">
            <w:pPr>
              <w:pStyle w:val="13"/>
            </w:pPr>
            <w:r>
              <w:t>我县星级养老服务机构共3家</w:t>
            </w:r>
          </w:p>
        </w:tc>
        <w:tc>
          <w:tcPr>
            <w:tcW w:w="1276" w:type="dxa"/>
            <w:vAlign w:val="center"/>
          </w:tcPr>
          <w:p w14:paraId="0423D9CF">
            <w:pPr>
              <w:pStyle w:val="13"/>
            </w:pPr>
            <w:r>
              <w:t>≤3家</w:t>
            </w:r>
          </w:p>
        </w:tc>
        <w:tc>
          <w:tcPr>
            <w:tcW w:w="1843" w:type="dxa"/>
            <w:vAlign w:val="center"/>
          </w:tcPr>
          <w:p w14:paraId="12228577">
            <w:pPr>
              <w:pStyle w:val="13"/>
            </w:pPr>
            <w:r>
              <w:t>冀民[2019]107号</w:t>
            </w:r>
          </w:p>
        </w:tc>
      </w:tr>
      <w:tr w14:paraId="70DE4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56C47E"/>
        </w:tc>
        <w:tc>
          <w:tcPr>
            <w:tcW w:w="1276" w:type="dxa"/>
            <w:vAlign w:val="center"/>
          </w:tcPr>
          <w:p w14:paraId="3F9066C4">
            <w:pPr>
              <w:pStyle w:val="13"/>
            </w:pPr>
            <w:r>
              <w:t>质量指标</w:t>
            </w:r>
          </w:p>
        </w:tc>
        <w:tc>
          <w:tcPr>
            <w:tcW w:w="1332" w:type="dxa"/>
            <w:vAlign w:val="center"/>
          </w:tcPr>
          <w:p w14:paraId="55739C4A">
            <w:pPr>
              <w:pStyle w:val="13"/>
            </w:pPr>
            <w:r>
              <w:t>符合各项奖补资金申请条件</w:t>
            </w:r>
          </w:p>
        </w:tc>
        <w:tc>
          <w:tcPr>
            <w:tcW w:w="2891" w:type="dxa"/>
            <w:vAlign w:val="center"/>
          </w:tcPr>
          <w:p w14:paraId="0452E39B">
            <w:pPr>
              <w:pStyle w:val="13"/>
            </w:pPr>
            <w:r>
              <w:t>主要包括运营奖补、保险补贴等</w:t>
            </w:r>
          </w:p>
        </w:tc>
        <w:tc>
          <w:tcPr>
            <w:tcW w:w="1276" w:type="dxa"/>
            <w:vAlign w:val="center"/>
          </w:tcPr>
          <w:p w14:paraId="0D298EA2">
            <w:pPr>
              <w:pStyle w:val="13"/>
            </w:pPr>
            <w:r>
              <w:t>审核条件</w:t>
            </w:r>
          </w:p>
        </w:tc>
        <w:tc>
          <w:tcPr>
            <w:tcW w:w="1843" w:type="dxa"/>
            <w:vAlign w:val="center"/>
          </w:tcPr>
          <w:p w14:paraId="426EF6A7">
            <w:pPr>
              <w:pStyle w:val="13"/>
            </w:pPr>
            <w:r>
              <w:t>冀民[2019]107号</w:t>
            </w:r>
          </w:p>
        </w:tc>
      </w:tr>
      <w:tr w14:paraId="4E38E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A6A86"/>
        </w:tc>
        <w:tc>
          <w:tcPr>
            <w:tcW w:w="1276" w:type="dxa"/>
            <w:vAlign w:val="center"/>
          </w:tcPr>
          <w:p w14:paraId="438C1645">
            <w:pPr>
              <w:pStyle w:val="13"/>
            </w:pPr>
            <w:r>
              <w:t>时效指标</w:t>
            </w:r>
          </w:p>
        </w:tc>
        <w:tc>
          <w:tcPr>
            <w:tcW w:w="1332" w:type="dxa"/>
            <w:vAlign w:val="center"/>
          </w:tcPr>
          <w:p w14:paraId="629BCBE1">
            <w:pPr>
              <w:pStyle w:val="13"/>
            </w:pPr>
            <w:r>
              <w:t>及时足额拨付奖补资金</w:t>
            </w:r>
          </w:p>
        </w:tc>
        <w:tc>
          <w:tcPr>
            <w:tcW w:w="2891" w:type="dxa"/>
            <w:vAlign w:val="center"/>
          </w:tcPr>
          <w:p w14:paraId="33E990EA">
            <w:pPr>
              <w:pStyle w:val="13"/>
            </w:pPr>
            <w:r>
              <w:t>4月份申请、5月份审核、6月份发放</w:t>
            </w:r>
          </w:p>
        </w:tc>
        <w:tc>
          <w:tcPr>
            <w:tcW w:w="1276" w:type="dxa"/>
            <w:vAlign w:val="center"/>
          </w:tcPr>
          <w:p w14:paraId="1AD0AC2F">
            <w:pPr>
              <w:pStyle w:val="13"/>
            </w:pPr>
            <w:r>
              <w:t>按时发放</w:t>
            </w:r>
          </w:p>
        </w:tc>
        <w:tc>
          <w:tcPr>
            <w:tcW w:w="1843" w:type="dxa"/>
            <w:vAlign w:val="center"/>
          </w:tcPr>
          <w:p w14:paraId="122E60C8">
            <w:pPr>
              <w:pStyle w:val="13"/>
            </w:pPr>
            <w:r>
              <w:t>冀民[2019]107号</w:t>
            </w:r>
          </w:p>
        </w:tc>
      </w:tr>
      <w:tr w14:paraId="76413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30367D"/>
        </w:tc>
        <w:tc>
          <w:tcPr>
            <w:tcW w:w="1276" w:type="dxa"/>
            <w:vAlign w:val="center"/>
          </w:tcPr>
          <w:p w14:paraId="5C181432">
            <w:pPr>
              <w:pStyle w:val="13"/>
            </w:pPr>
            <w:r>
              <w:t>成本指标</w:t>
            </w:r>
          </w:p>
        </w:tc>
        <w:tc>
          <w:tcPr>
            <w:tcW w:w="1332" w:type="dxa"/>
            <w:vAlign w:val="center"/>
          </w:tcPr>
          <w:p w14:paraId="298E675C">
            <w:pPr>
              <w:pStyle w:val="13"/>
            </w:pPr>
            <w:r>
              <w:t>对机构财务状况进行审计</w:t>
            </w:r>
          </w:p>
        </w:tc>
        <w:tc>
          <w:tcPr>
            <w:tcW w:w="2891" w:type="dxa"/>
            <w:vAlign w:val="center"/>
          </w:tcPr>
          <w:p w14:paraId="33CB27C4">
            <w:pPr>
              <w:pStyle w:val="13"/>
            </w:pPr>
            <w:r>
              <w:t>重点查验老人数、身体评估状况等</w:t>
            </w:r>
          </w:p>
        </w:tc>
        <w:tc>
          <w:tcPr>
            <w:tcW w:w="1276" w:type="dxa"/>
            <w:vAlign w:val="center"/>
          </w:tcPr>
          <w:p w14:paraId="413C95EB">
            <w:pPr>
              <w:pStyle w:val="13"/>
            </w:pPr>
            <w:r>
              <w:t>审计财务</w:t>
            </w:r>
          </w:p>
        </w:tc>
        <w:tc>
          <w:tcPr>
            <w:tcW w:w="1843" w:type="dxa"/>
            <w:vAlign w:val="center"/>
          </w:tcPr>
          <w:p w14:paraId="1D89360C">
            <w:pPr>
              <w:pStyle w:val="13"/>
            </w:pPr>
            <w:r>
              <w:t>冀民[2019]107号</w:t>
            </w:r>
          </w:p>
        </w:tc>
      </w:tr>
      <w:tr w14:paraId="28BCA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036B9">
            <w:pPr>
              <w:pStyle w:val="15"/>
            </w:pPr>
            <w:r>
              <w:t>效益指标</w:t>
            </w:r>
          </w:p>
        </w:tc>
        <w:tc>
          <w:tcPr>
            <w:tcW w:w="1276" w:type="dxa"/>
            <w:vAlign w:val="center"/>
          </w:tcPr>
          <w:p w14:paraId="10AAF1DD">
            <w:pPr>
              <w:pStyle w:val="13"/>
            </w:pPr>
            <w:r>
              <w:t>社会效益指标</w:t>
            </w:r>
          </w:p>
        </w:tc>
        <w:tc>
          <w:tcPr>
            <w:tcW w:w="1332" w:type="dxa"/>
            <w:vAlign w:val="center"/>
          </w:tcPr>
          <w:p w14:paraId="4B1F7B7A">
            <w:pPr>
              <w:pStyle w:val="13"/>
            </w:pPr>
            <w:r>
              <w:t>吸引更多社会投入养老产业</w:t>
            </w:r>
          </w:p>
        </w:tc>
        <w:tc>
          <w:tcPr>
            <w:tcW w:w="2891" w:type="dxa"/>
            <w:vAlign w:val="center"/>
          </w:tcPr>
          <w:p w14:paraId="5981E8FF">
            <w:pPr>
              <w:pStyle w:val="13"/>
            </w:pPr>
            <w:r>
              <w:t>以发放奖补资金的形式，吸引更多社会资本投入养老机构建设</w:t>
            </w:r>
          </w:p>
        </w:tc>
        <w:tc>
          <w:tcPr>
            <w:tcW w:w="1276" w:type="dxa"/>
            <w:vAlign w:val="center"/>
          </w:tcPr>
          <w:p w14:paraId="242A532C">
            <w:pPr>
              <w:pStyle w:val="13"/>
            </w:pPr>
            <w:r>
              <w:t>提高</w:t>
            </w:r>
          </w:p>
        </w:tc>
        <w:tc>
          <w:tcPr>
            <w:tcW w:w="1843" w:type="dxa"/>
            <w:vAlign w:val="center"/>
          </w:tcPr>
          <w:p w14:paraId="008F1E0A">
            <w:pPr>
              <w:pStyle w:val="13"/>
            </w:pPr>
            <w:r>
              <w:t>冀民[2019]107号</w:t>
            </w:r>
          </w:p>
        </w:tc>
      </w:tr>
      <w:tr w14:paraId="1918C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430CD"/>
        </w:tc>
        <w:tc>
          <w:tcPr>
            <w:tcW w:w="1276" w:type="dxa"/>
            <w:vAlign w:val="center"/>
          </w:tcPr>
          <w:p w14:paraId="1E87D937">
            <w:pPr>
              <w:pStyle w:val="13"/>
            </w:pPr>
            <w:r>
              <w:t>经济效益指标</w:t>
            </w:r>
          </w:p>
        </w:tc>
        <w:tc>
          <w:tcPr>
            <w:tcW w:w="1332" w:type="dxa"/>
            <w:vAlign w:val="center"/>
          </w:tcPr>
          <w:p w14:paraId="0360BFAB">
            <w:pPr>
              <w:pStyle w:val="13"/>
            </w:pPr>
            <w:r>
              <w:t>经济效益增长率</w:t>
            </w:r>
          </w:p>
        </w:tc>
        <w:tc>
          <w:tcPr>
            <w:tcW w:w="2891" w:type="dxa"/>
            <w:vAlign w:val="center"/>
          </w:tcPr>
          <w:p w14:paraId="77A61FD3">
            <w:pPr>
              <w:pStyle w:val="13"/>
            </w:pPr>
            <w:r>
              <w:t>经济效益增长率</w:t>
            </w:r>
          </w:p>
        </w:tc>
        <w:tc>
          <w:tcPr>
            <w:tcW w:w="1276" w:type="dxa"/>
            <w:vAlign w:val="center"/>
          </w:tcPr>
          <w:p w14:paraId="3A03D481">
            <w:pPr>
              <w:pStyle w:val="13"/>
            </w:pPr>
            <w:r>
              <w:t>增长</w:t>
            </w:r>
          </w:p>
        </w:tc>
        <w:tc>
          <w:tcPr>
            <w:tcW w:w="1843" w:type="dxa"/>
            <w:vAlign w:val="center"/>
          </w:tcPr>
          <w:p w14:paraId="5E04EF55">
            <w:pPr>
              <w:pStyle w:val="13"/>
            </w:pPr>
            <w:r>
              <w:t>冀民[2019]107号</w:t>
            </w:r>
          </w:p>
        </w:tc>
      </w:tr>
      <w:tr w14:paraId="4C6B3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831EE">
            <w:pPr>
              <w:pStyle w:val="15"/>
            </w:pPr>
            <w:r>
              <w:t>满意度指标</w:t>
            </w:r>
          </w:p>
        </w:tc>
        <w:tc>
          <w:tcPr>
            <w:tcW w:w="1276" w:type="dxa"/>
            <w:vAlign w:val="center"/>
          </w:tcPr>
          <w:p w14:paraId="7F650017">
            <w:pPr>
              <w:pStyle w:val="13"/>
            </w:pPr>
            <w:r>
              <w:t>服务对象满意度指标</w:t>
            </w:r>
          </w:p>
        </w:tc>
        <w:tc>
          <w:tcPr>
            <w:tcW w:w="1332" w:type="dxa"/>
            <w:vAlign w:val="center"/>
          </w:tcPr>
          <w:p w14:paraId="01240828">
            <w:pPr>
              <w:pStyle w:val="13"/>
            </w:pPr>
            <w:r>
              <w:t>服务对象满意度</w:t>
            </w:r>
          </w:p>
        </w:tc>
        <w:tc>
          <w:tcPr>
            <w:tcW w:w="2891" w:type="dxa"/>
            <w:vAlign w:val="center"/>
          </w:tcPr>
          <w:p w14:paraId="3D1AE992">
            <w:pPr>
              <w:pStyle w:val="13"/>
            </w:pPr>
            <w:r>
              <w:t>服务对象满意度</w:t>
            </w:r>
          </w:p>
        </w:tc>
        <w:tc>
          <w:tcPr>
            <w:tcW w:w="1276" w:type="dxa"/>
            <w:vAlign w:val="center"/>
          </w:tcPr>
          <w:p w14:paraId="5112724A">
            <w:pPr>
              <w:pStyle w:val="13"/>
            </w:pPr>
            <w:r>
              <w:t>满意</w:t>
            </w:r>
          </w:p>
        </w:tc>
        <w:tc>
          <w:tcPr>
            <w:tcW w:w="1843" w:type="dxa"/>
            <w:vAlign w:val="center"/>
          </w:tcPr>
          <w:p w14:paraId="584E9A06">
            <w:pPr>
              <w:pStyle w:val="13"/>
            </w:pPr>
            <w:r>
              <w:t>冀民[2019]107号</w:t>
            </w:r>
          </w:p>
        </w:tc>
      </w:tr>
    </w:tbl>
    <w:p w14:paraId="7D7A7F49">
      <w:pPr>
        <w:sectPr>
          <w:pgSz w:w="11900" w:h="16840"/>
          <w:pgMar w:top="1984" w:right="1304" w:bottom="1134" w:left="1304" w:header="720" w:footer="720" w:gutter="0"/>
          <w:cols w:space="720" w:num="1"/>
        </w:sectPr>
      </w:pPr>
    </w:p>
    <w:p w14:paraId="2E78F1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0AD0AF">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32.养老机构监管网络平台建设维护费用项目绩效目标表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BB51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A4FC0D">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58B8AE29">
            <w:pPr>
              <w:pStyle w:val="11"/>
            </w:pPr>
            <w:r>
              <w:t>单位：元</w:t>
            </w:r>
          </w:p>
        </w:tc>
      </w:tr>
      <w:tr w14:paraId="375A76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0A282">
            <w:pPr>
              <w:pStyle w:val="14"/>
            </w:pPr>
            <w:r>
              <w:t>项目编码</w:t>
            </w:r>
          </w:p>
        </w:tc>
        <w:tc>
          <w:tcPr>
            <w:tcW w:w="2608" w:type="dxa"/>
            <w:gridSpan w:val="2"/>
            <w:vAlign w:val="center"/>
          </w:tcPr>
          <w:p w14:paraId="452FD5A9">
            <w:pPr>
              <w:pStyle w:val="13"/>
            </w:pPr>
            <w:r>
              <w:t>13022923P00JXC4154457</w:t>
            </w:r>
          </w:p>
        </w:tc>
        <w:tc>
          <w:tcPr>
            <w:tcW w:w="1587" w:type="dxa"/>
            <w:vAlign w:val="center"/>
          </w:tcPr>
          <w:p w14:paraId="55502C23">
            <w:pPr>
              <w:pStyle w:val="14"/>
            </w:pPr>
            <w:r>
              <w:t>项目名称</w:t>
            </w:r>
          </w:p>
        </w:tc>
        <w:tc>
          <w:tcPr>
            <w:tcW w:w="4422" w:type="dxa"/>
            <w:gridSpan w:val="3"/>
            <w:vAlign w:val="center"/>
          </w:tcPr>
          <w:p w14:paraId="027C76C2">
            <w:pPr>
              <w:pStyle w:val="13"/>
            </w:pPr>
            <w:r>
              <w:t>养老机构监管网络平台建设维护费用项目</w:t>
            </w:r>
          </w:p>
        </w:tc>
      </w:tr>
      <w:tr w14:paraId="12EE1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44D81">
            <w:pPr>
              <w:pStyle w:val="14"/>
            </w:pPr>
            <w:r>
              <w:t>预算规模及资金用途</w:t>
            </w:r>
          </w:p>
        </w:tc>
        <w:tc>
          <w:tcPr>
            <w:tcW w:w="1276" w:type="dxa"/>
            <w:vAlign w:val="center"/>
          </w:tcPr>
          <w:p w14:paraId="7D93641F">
            <w:pPr>
              <w:pStyle w:val="14"/>
            </w:pPr>
            <w:r>
              <w:t>预算数</w:t>
            </w:r>
          </w:p>
        </w:tc>
        <w:tc>
          <w:tcPr>
            <w:tcW w:w="1332" w:type="dxa"/>
            <w:vAlign w:val="center"/>
          </w:tcPr>
          <w:p w14:paraId="69A1758A">
            <w:pPr>
              <w:pStyle w:val="13"/>
            </w:pPr>
            <w:r>
              <w:t>200000.00</w:t>
            </w:r>
          </w:p>
        </w:tc>
        <w:tc>
          <w:tcPr>
            <w:tcW w:w="1587" w:type="dxa"/>
            <w:vAlign w:val="center"/>
          </w:tcPr>
          <w:p w14:paraId="42CEFF0F">
            <w:pPr>
              <w:pStyle w:val="14"/>
            </w:pPr>
            <w:r>
              <w:t>其中：财政    资金</w:t>
            </w:r>
          </w:p>
        </w:tc>
        <w:tc>
          <w:tcPr>
            <w:tcW w:w="1304" w:type="dxa"/>
            <w:vAlign w:val="center"/>
          </w:tcPr>
          <w:p w14:paraId="564890EE">
            <w:pPr>
              <w:pStyle w:val="13"/>
            </w:pPr>
            <w:r>
              <w:t>200000.00</w:t>
            </w:r>
          </w:p>
        </w:tc>
        <w:tc>
          <w:tcPr>
            <w:tcW w:w="1276" w:type="dxa"/>
            <w:vAlign w:val="center"/>
          </w:tcPr>
          <w:p w14:paraId="04E8539E">
            <w:pPr>
              <w:pStyle w:val="14"/>
            </w:pPr>
            <w:r>
              <w:t>其他资金</w:t>
            </w:r>
          </w:p>
        </w:tc>
        <w:tc>
          <w:tcPr>
            <w:tcW w:w="1843" w:type="dxa"/>
            <w:vAlign w:val="center"/>
          </w:tcPr>
          <w:p w14:paraId="707A190B">
            <w:pPr>
              <w:pStyle w:val="13"/>
            </w:pPr>
            <w:r>
              <w:t xml:space="preserve"> </w:t>
            </w:r>
          </w:p>
        </w:tc>
      </w:tr>
      <w:tr w14:paraId="61B20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8940B5"/>
        </w:tc>
        <w:tc>
          <w:tcPr>
            <w:tcW w:w="8617" w:type="dxa"/>
            <w:gridSpan w:val="6"/>
            <w:vAlign w:val="center"/>
          </w:tcPr>
          <w:p w14:paraId="7182E596">
            <w:pPr>
              <w:pStyle w:val="13"/>
            </w:pPr>
            <w:r>
              <w:t>养老机构监管网络平台建设维护</w:t>
            </w:r>
          </w:p>
        </w:tc>
      </w:tr>
      <w:tr w14:paraId="4DCD83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72F4E">
            <w:pPr>
              <w:pStyle w:val="14"/>
            </w:pPr>
            <w:r>
              <w:t>资金支出计划（%）</w:t>
            </w:r>
          </w:p>
        </w:tc>
        <w:tc>
          <w:tcPr>
            <w:tcW w:w="2608" w:type="dxa"/>
            <w:gridSpan w:val="2"/>
            <w:vAlign w:val="center"/>
          </w:tcPr>
          <w:p w14:paraId="25DE1CED">
            <w:pPr>
              <w:pStyle w:val="14"/>
            </w:pPr>
            <w:r>
              <w:t>3月底</w:t>
            </w:r>
          </w:p>
        </w:tc>
        <w:tc>
          <w:tcPr>
            <w:tcW w:w="1587" w:type="dxa"/>
            <w:vAlign w:val="center"/>
          </w:tcPr>
          <w:p w14:paraId="4D6D94D9">
            <w:pPr>
              <w:pStyle w:val="14"/>
            </w:pPr>
            <w:r>
              <w:t>6月底</w:t>
            </w:r>
          </w:p>
        </w:tc>
        <w:tc>
          <w:tcPr>
            <w:tcW w:w="1304" w:type="dxa"/>
            <w:vAlign w:val="center"/>
          </w:tcPr>
          <w:p w14:paraId="0C160820">
            <w:pPr>
              <w:pStyle w:val="14"/>
            </w:pPr>
            <w:r>
              <w:t>10月底</w:t>
            </w:r>
          </w:p>
        </w:tc>
        <w:tc>
          <w:tcPr>
            <w:tcW w:w="3118" w:type="dxa"/>
            <w:gridSpan w:val="2"/>
            <w:vAlign w:val="center"/>
          </w:tcPr>
          <w:p w14:paraId="666E71CD">
            <w:pPr>
              <w:pStyle w:val="14"/>
            </w:pPr>
            <w:r>
              <w:t>12月底</w:t>
            </w:r>
          </w:p>
        </w:tc>
      </w:tr>
      <w:tr w14:paraId="507B7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582607"/>
        </w:tc>
        <w:tc>
          <w:tcPr>
            <w:tcW w:w="2608" w:type="dxa"/>
            <w:gridSpan w:val="2"/>
            <w:vAlign w:val="center"/>
          </w:tcPr>
          <w:p w14:paraId="1920D416">
            <w:pPr>
              <w:pStyle w:val="15"/>
            </w:pPr>
            <w:r>
              <w:t>25%</w:t>
            </w:r>
          </w:p>
        </w:tc>
        <w:tc>
          <w:tcPr>
            <w:tcW w:w="1587" w:type="dxa"/>
            <w:vAlign w:val="center"/>
          </w:tcPr>
          <w:p w14:paraId="256DCEF2">
            <w:pPr>
              <w:pStyle w:val="15"/>
            </w:pPr>
            <w:r>
              <w:t>25%</w:t>
            </w:r>
          </w:p>
        </w:tc>
        <w:tc>
          <w:tcPr>
            <w:tcW w:w="1304" w:type="dxa"/>
            <w:vAlign w:val="center"/>
          </w:tcPr>
          <w:p w14:paraId="18D8CB8A">
            <w:pPr>
              <w:pStyle w:val="15"/>
            </w:pPr>
            <w:r>
              <w:t>25%</w:t>
            </w:r>
          </w:p>
        </w:tc>
        <w:tc>
          <w:tcPr>
            <w:tcW w:w="3118" w:type="dxa"/>
            <w:gridSpan w:val="2"/>
            <w:vAlign w:val="center"/>
          </w:tcPr>
          <w:p w14:paraId="75A967AE">
            <w:pPr>
              <w:pStyle w:val="15"/>
            </w:pPr>
            <w:r>
              <w:t>25%</w:t>
            </w:r>
          </w:p>
        </w:tc>
      </w:tr>
      <w:tr w14:paraId="3FE40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F79459">
            <w:pPr>
              <w:pStyle w:val="14"/>
            </w:pPr>
            <w:r>
              <w:t>绩效目标</w:t>
            </w:r>
          </w:p>
        </w:tc>
        <w:tc>
          <w:tcPr>
            <w:tcW w:w="8617" w:type="dxa"/>
            <w:gridSpan w:val="6"/>
            <w:vAlign w:val="center"/>
          </w:tcPr>
          <w:p w14:paraId="650A5F38">
            <w:pPr>
              <w:pStyle w:val="13"/>
            </w:pPr>
            <w:r>
              <w:t>1.目标1设备运转稳定</w:t>
            </w:r>
          </w:p>
        </w:tc>
      </w:tr>
    </w:tbl>
    <w:p w14:paraId="769CAF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B4E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0EE8F0">
            <w:pPr>
              <w:pStyle w:val="14"/>
            </w:pPr>
            <w:r>
              <w:t>一级指标</w:t>
            </w:r>
          </w:p>
        </w:tc>
        <w:tc>
          <w:tcPr>
            <w:tcW w:w="1276" w:type="dxa"/>
            <w:vAlign w:val="center"/>
          </w:tcPr>
          <w:p w14:paraId="5F2AF761">
            <w:pPr>
              <w:pStyle w:val="14"/>
            </w:pPr>
            <w:r>
              <w:t>二级指标</w:t>
            </w:r>
          </w:p>
        </w:tc>
        <w:tc>
          <w:tcPr>
            <w:tcW w:w="1332" w:type="dxa"/>
            <w:vAlign w:val="center"/>
          </w:tcPr>
          <w:p w14:paraId="61257374">
            <w:pPr>
              <w:pStyle w:val="14"/>
            </w:pPr>
            <w:r>
              <w:t>三级指标</w:t>
            </w:r>
          </w:p>
        </w:tc>
        <w:tc>
          <w:tcPr>
            <w:tcW w:w="2891" w:type="dxa"/>
            <w:vAlign w:val="center"/>
          </w:tcPr>
          <w:p w14:paraId="17571629">
            <w:pPr>
              <w:pStyle w:val="14"/>
            </w:pPr>
            <w:r>
              <w:t>绩效指标描述</w:t>
            </w:r>
          </w:p>
        </w:tc>
        <w:tc>
          <w:tcPr>
            <w:tcW w:w="1276" w:type="dxa"/>
            <w:vAlign w:val="center"/>
          </w:tcPr>
          <w:p w14:paraId="57853B30">
            <w:pPr>
              <w:pStyle w:val="14"/>
            </w:pPr>
            <w:r>
              <w:t>指标值</w:t>
            </w:r>
          </w:p>
        </w:tc>
        <w:tc>
          <w:tcPr>
            <w:tcW w:w="1843" w:type="dxa"/>
            <w:vAlign w:val="center"/>
          </w:tcPr>
          <w:p w14:paraId="03692379">
            <w:pPr>
              <w:pStyle w:val="14"/>
            </w:pPr>
            <w:r>
              <w:t>指标值确定依据</w:t>
            </w:r>
          </w:p>
        </w:tc>
      </w:tr>
      <w:tr w14:paraId="19556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5A230">
            <w:pPr>
              <w:pStyle w:val="15"/>
            </w:pPr>
            <w:r>
              <w:t>产出指标</w:t>
            </w:r>
          </w:p>
        </w:tc>
        <w:tc>
          <w:tcPr>
            <w:tcW w:w="1276" w:type="dxa"/>
            <w:vAlign w:val="center"/>
          </w:tcPr>
          <w:p w14:paraId="25161E36">
            <w:pPr>
              <w:pStyle w:val="13"/>
            </w:pPr>
            <w:r>
              <w:t>数量指标</w:t>
            </w:r>
          </w:p>
        </w:tc>
        <w:tc>
          <w:tcPr>
            <w:tcW w:w="1332" w:type="dxa"/>
            <w:vAlign w:val="center"/>
          </w:tcPr>
          <w:p w14:paraId="5E880624">
            <w:pPr>
              <w:pStyle w:val="13"/>
            </w:pPr>
            <w:r>
              <w:t>所有安装设备</w:t>
            </w:r>
          </w:p>
        </w:tc>
        <w:tc>
          <w:tcPr>
            <w:tcW w:w="2891" w:type="dxa"/>
            <w:vAlign w:val="center"/>
          </w:tcPr>
          <w:p w14:paraId="1399D905">
            <w:pPr>
              <w:pStyle w:val="13"/>
            </w:pPr>
            <w:r>
              <w:t>新装视频监控探头70个</w:t>
            </w:r>
          </w:p>
        </w:tc>
        <w:tc>
          <w:tcPr>
            <w:tcW w:w="1276" w:type="dxa"/>
            <w:vAlign w:val="center"/>
          </w:tcPr>
          <w:p w14:paraId="688157A2">
            <w:pPr>
              <w:pStyle w:val="13"/>
            </w:pPr>
            <w:r>
              <w:t>≤70个</w:t>
            </w:r>
          </w:p>
        </w:tc>
        <w:tc>
          <w:tcPr>
            <w:tcW w:w="1843" w:type="dxa"/>
            <w:vAlign w:val="center"/>
          </w:tcPr>
          <w:p w14:paraId="1B88642C">
            <w:pPr>
              <w:pStyle w:val="13"/>
            </w:pPr>
            <w:r>
              <w:t>《养老机构管理办法》</w:t>
            </w:r>
          </w:p>
        </w:tc>
      </w:tr>
      <w:tr w14:paraId="446F5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69EE4"/>
        </w:tc>
        <w:tc>
          <w:tcPr>
            <w:tcW w:w="1276" w:type="dxa"/>
            <w:vAlign w:val="center"/>
          </w:tcPr>
          <w:p w14:paraId="7F178D99">
            <w:pPr>
              <w:pStyle w:val="13"/>
            </w:pPr>
            <w:r>
              <w:t>质量指标</w:t>
            </w:r>
          </w:p>
        </w:tc>
        <w:tc>
          <w:tcPr>
            <w:tcW w:w="1332" w:type="dxa"/>
            <w:vAlign w:val="center"/>
          </w:tcPr>
          <w:p w14:paraId="4B5F7DBB">
            <w:pPr>
              <w:pStyle w:val="13"/>
            </w:pPr>
            <w:r>
              <w:t>所安装设备正常运行</w:t>
            </w:r>
          </w:p>
        </w:tc>
        <w:tc>
          <w:tcPr>
            <w:tcW w:w="2891" w:type="dxa"/>
            <w:vAlign w:val="center"/>
          </w:tcPr>
          <w:p w14:paraId="7C27A400">
            <w:pPr>
              <w:pStyle w:val="13"/>
            </w:pPr>
            <w:r>
              <w:t>保障视频信号传输稳定，视频信息存储及时</w:t>
            </w:r>
          </w:p>
        </w:tc>
        <w:tc>
          <w:tcPr>
            <w:tcW w:w="1276" w:type="dxa"/>
            <w:vAlign w:val="center"/>
          </w:tcPr>
          <w:p w14:paraId="0B30D25F">
            <w:pPr>
              <w:pStyle w:val="13"/>
            </w:pPr>
            <w:r>
              <w:t>视频信息存储30天</w:t>
            </w:r>
          </w:p>
        </w:tc>
        <w:tc>
          <w:tcPr>
            <w:tcW w:w="1843" w:type="dxa"/>
            <w:vAlign w:val="center"/>
          </w:tcPr>
          <w:p w14:paraId="77AC1FC0">
            <w:pPr>
              <w:pStyle w:val="13"/>
            </w:pPr>
            <w:r>
              <w:t>《养老机构管理办法》</w:t>
            </w:r>
          </w:p>
        </w:tc>
      </w:tr>
      <w:tr w14:paraId="4ACC2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2DE1F6"/>
        </w:tc>
        <w:tc>
          <w:tcPr>
            <w:tcW w:w="1276" w:type="dxa"/>
            <w:vAlign w:val="center"/>
          </w:tcPr>
          <w:p w14:paraId="6A3A1DCF">
            <w:pPr>
              <w:pStyle w:val="13"/>
            </w:pPr>
            <w:r>
              <w:t>时效指标</w:t>
            </w:r>
          </w:p>
        </w:tc>
        <w:tc>
          <w:tcPr>
            <w:tcW w:w="1332" w:type="dxa"/>
            <w:vAlign w:val="center"/>
          </w:tcPr>
          <w:p w14:paraId="6FC2E321">
            <w:pPr>
              <w:pStyle w:val="13"/>
            </w:pPr>
            <w:r>
              <w:t>全年</w:t>
            </w:r>
          </w:p>
        </w:tc>
        <w:tc>
          <w:tcPr>
            <w:tcW w:w="2891" w:type="dxa"/>
            <w:vAlign w:val="center"/>
          </w:tcPr>
          <w:p w14:paraId="66C34DD1">
            <w:pPr>
              <w:pStyle w:val="13"/>
            </w:pPr>
            <w:r>
              <w:t>实现全天24小时实时传输信息</w:t>
            </w:r>
          </w:p>
        </w:tc>
        <w:tc>
          <w:tcPr>
            <w:tcW w:w="1276" w:type="dxa"/>
            <w:vAlign w:val="center"/>
          </w:tcPr>
          <w:p w14:paraId="2E6B01CA">
            <w:pPr>
              <w:pStyle w:val="13"/>
            </w:pPr>
            <w:r>
              <w:t>365天</w:t>
            </w:r>
          </w:p>
        </w:tc>
        <w:tc>
          <w:tcPr>
            <w:tcW w:w="1843" w:type="dxa"/>
            <w:vAlign w:val="center"/>
          </w:tcPr>
          <w:p w14:paraId="14518A84">
            <w:pPr>
              <w:pStyle w:val="13"/>
            </w:pPr>
            <w:r>
              <w:t>《养老机构管理办法》</w:t>
            </w:r>
          </w:p>
        </w:tc>
      </w:tr>
      <w:tr w14:paraId="66CEE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6A03F4"/>
        </w:tc>
        <w:tc>
          <w:tcPr>
            <w:tcW w:w="1276" w:type="dxa"/>
            <w:vAlign w:val="center"/>
          </w:tcPr>
          <w:p w14:paraId="17F5CDBC">
            <w:pPr>
              <w:pStyle w:val="13"/>
            </w:pPr>
            <w:r>
              <w:t>成本指标</w:t>
            </w:r>
          </w:p>
        </w:tc>
        <w:tc>
          <w:tcPr>
            <w:tcW w:w="1332" w:type="dxa"/>
            <w:vAlign w:val="center"/>
          </w:tcPr>
          <w:p w14:paraId="74DA1484">
            <w:pPr>
              <w:pStyle w:val="13"/>
            </w:pPr>
            <w:r>
              <w:t>新增机构及时安装设备</w:t>
            </w:r>
          </w:p>
        </w:tc>
        <w:tc>
          <w:tcPr>
            <w:tcW w:w="2891" w:type="dxa"/>
            <w:vAlign w:val="center"/>
          </w:tcPr>
          <w:p w14:paraId="7DEAD69C">
            <w:pPr>
              <w:pStyle w:val="13"/>
            </w:pPr>
            <w:r>
              <w:t>对新增民办养老机构及时进行视频监控、烟感报警等设备的安装</w:t>
            </w:r>
          </w:p>
        </w:tc>
        <w:tc>
          <w:tcPr>
            <w:tcW w:w="1276" w:type="dxa"/>
            <w:vAlign w:val="center"/>
          </w:tcPr>
          <w:p w14:paraId="5BA1F01E">
            <w:pPr>
              <w:pStyle w:val="13"/>
            </w:pPr>
            <w:r>
              <w:t>设备安装成本</w:t>
            </w:r>
          </w:p>
        </w:tc>
        <w:tc>
          <w:tcPr>
            <w:tcW w:w="1843" w:type="dxa"/>
            <w:vAlign w:val="center"/>
          </w:tcPr>
          <w:p w14:paraId="73A55E71">
            <w:pPr>
              <w:pStyle w:val="13"/>
            </w:pPr>
            <w:r>
              <w:t>《养老机构管理办法》</w:t>
            </w:r>
          </w:p>
        </w:tc>
      </w:tr>
      <w:tr w14:paraId="22B2C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7B3F3">
            <w:pPr>
              <w:pStyle w:val="15"/>
            </w:pPr>
            <w:r>
              <w:t>效益指标</w:t>
            </w:r>
          </w:p>
        </w:tc>
        <w:tc>
          <w:tcPr>
            <w:tcW w:w="1276" w:type="dxa"/>
            <w:vAlign w:val="center"/>
          </w:tcPr>
          <w:p w14:paraId="7AED8570">
            <w:pPr>
              <w:pStyle w:val="13"/>
            </w:pPr>
            <w:r>
              <w:t>经济效益指标</w:t>
            </w:r>
          </w:p>
        </w:tc>
        <w:tc>
          <w:tcPr>
            <w:tcW w:w="1332" w:type="dxa"/>
            <w:vAlign w:val="center"/>
          </w:tcPr>
          <w:p w14:paraId="3ED34632">
            <w:pPr>
              <w:pStyle w:val="13"/>
            </w:pPr>
            <w:r>
              <w:t>经济效益增长率</w:t>
            </w:r>
          </w:p>
        </w:tc>
        <w:tc>
          <w:tcPr>
            <w:tcW w:w="2891" w:type="dxa"/>
            <w:vAlign w:val="center"/>
          </w:tcPr>
          <w:p w14:paraId="1BFD4ED6">
            <w:pPr>
              <w:pStyle w:val="13"/>
            </w:pPr>
            <w:r>
              <w:t>经济效益增长率</w:t>
            </w:r>
          </w:p>
        </w:tc>
        <w:tc>
          <w:tcPr>
            <w:tcW w:w="1276" w:type="dxa"/>
            <w:vAlign w:val="center"/>
          </w:tcPr>
          <w:p w14:paraId="747641E5">
            <w:pPr>
              <w:pStyle w:val="13"/>
            </w:pPr>
            <w:r>
              <w:t>增长</w:t>
            </w:r>
          </w:p>
        </w:tc>
        <w:tc>
          <w:tcPr>
            <w:tcW w:w="1843" w:type="dxa"/>
            <w:vAlign w:val="center"/>
          </w:tcPr>
          <w:p w14:paraId="22E4CC8F">
            <w:pPr>
              <w:pStyle w:val="13"/>
            </w:pPr>
            <w:r>
              <w:t>《养老机构管理办法》</w:t>
            </w:r>
          </w:p>
        </w:tc>
      </w:tr>
      <w:tr w14:paraId="76E47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D8E416"/>
        </w:tc>
        <w:tc>
          <w:tcPr>
            <w:tcW w:w="1276" w:type="dxa"/>
            <w:vAlign w:val="center"/>
          </w:tcPr>
          <w:p w14:paraId="7717C9D9">
            <w:pPr>
              <w:pStyle w:val="13"/>
            </w:pPr>
            <w:r>
              <w:t>社会效益指标</w:t>
            </w:r>
          </w:p>
        </w:tc>
        <w:tc>
          <w:tcPr>
            <w:tcW w:w="1332" w:type="dxa"/>
            <w:vAlign w:val="center"/>
          </w:tcPr>
          <w:p w14:paraId="3379F8ED">
            <w:pPr>
              <w:pStyle w:val="13"/>
            </w:pPr>
            <w:r>
              <w:t>加强对民政服务设施的信息化监管</w:t>
            </w:r>
          </w:p>
        </w:tc>
        <w:tc>
          <w:tcPr>
            <w:tcW w:w="2891" w:type="dxa"/>
            <w:vAlign w:val="center"/>
          </w:tcPr>
          <w:p w14:paraId="6A7FC48B">
            <w:pPr>
              <w:pStyle w:val="13"/>
            </w:pPr>
            <w:r>
              <w:t>养老机构运营透明化，防止发生事故隐瞒不报</w:t>
            </w:r>
          </w:p>
        </w:tc>
        <w:tc>
          <w:tcPr>
            <w:tcW w:w="1276" w:type="dxa"/>
            <w:vAlign w:val="center"/>
          </w:tcPr>
          <w:p w14:paraId="754171DA">
            <w:pPr>
              <w:pStyle w:val="13"/>
            </w:pPr>
            <w:r>
              <w:t>安全稳定</w:t>
            </w:r>
          </w:p>
        </w:tc>
        <w:tc>
          <w:tcPr>
            <w:tcW w:w="1843" w:type="dxa"/>
            <w:vAlign w:val="center"/>
          </w:tcPr>
          <w:p w14:paraId="35E92E7C">
            <w:pPr>
              <w:pStyle w:val="13"/>
            </w:pPr>
            <w:r>
              <w:t>《养老机构管理办法》</w:t>
            </w:r>
          </w:p>
        </w:tc>
      </w:tr>
      <w:tr w14:paraId="6DCFD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A7E6EE">
            <w:pPr>
              <w:pStyle w:val="15"/>
            </w:pPr>
            <w:r>
              <w:t>满意度指标</w:t>
            </w:r>
          </w:p>
        </w:tc>
        <w:tc>
          <w:tcPr>
            <w:tcW w:w="1276" w:type="dxa"/>
            <w:vAlign w:val="center"/>
          </w:tcPr>
          <w:p w14:paraId="1160E7F2">
            <w:pPr>
              <w:pStyle w:val="13"/>
            </w:pPr>
            <w:r>
              <w:t>服务对象满意度指标</w:t>
            </w:r>
          </w:p>
        </w:tc>
        <w:tc>
          <w:tcPr>
            <w:tcW w:w="1332" w:type="dxa"/>
            <w:vAlign w:val="center"/>
          </w:tcPr>
          <w:p w14:paraId="646B917D">
            <w:pPr>
              <w:pStyle w:val="13"/>
            </w:pPr>
            <w:r>
              <w:t>服务对象满意度</w:t>
            </w:r>
          </w:p>
        </w:tc>
        <w:tc>
          <w:tcPr>
            <w:tcW w:w="2891" w:type="dxa"/>
            <w:vAlign w:val="center"/>
          </w:tcPr>
          <w:p w14:paraId="376A5374">
            <w:pPr>
              <w:pStyle w:val="13"/>
            </w:pPr>
            <w:r>
              <w:t>服务对象满意度</w:t>
            </w:r>
          </w:p>
        </w:tc>
        <w:tc>
          <w:tcPr>
            <w:tcW w:w="1276" w:type="dxa"/>
            <w:vAlign w:val="center"/>
          </w:tcPr>
          <w:p w14:paraId="3DFD244F">
            <w:pPr>
              <w:pStyle w:val="13"/>
            </w:pPr>
            <w:r>
              <w:t>满意</w:t>
            </w:r>
          </w:p>
        </w:tc>
        <w:tc>
          <w:tcPr>
            <w:tcW w:w="1843" w:type="dxa"/>
            <w:vAlign w:val="center"/>
          </w:tcPr>
          <w:p w14:paraId="69F9A0C1">
            <w:pPr>
              <w:pStyle w:val="13"/>
            </w:pPr>
            <w:r>
              <w:t>《养老机构管理办法》</w:t>
            </w:r>
          </w:p>
        </w:tc>
      </w:tr>
    </w:tbl>
    <w:p w14:paraId="27394860">
      <w:pPr>
        <w:sectPr>
          <w:pgSz w:w="11900" w:h="16840"/>
          <w:pgMar w:top="1984" w:right="1304" w:bottom="1134" w:left="1304" w:header="720" w:footer="720" w:gutter="0"/>
          <w:cols w:space="720" w:num="1"/>
        </w:sectPr>
      </w:pPr>
    </w:p>
    <w:p w14:paraId="23A8AAF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89AD5D">
      <w:pPr>
        <w:spacing w:before="0" w:after="0"/>
        <w:ind w:firstLine="560"/>
        <w:jc w:val="left"/>
        <w:outlineLvl w:val="3"/>
      </w:pPr>
      <w:bookmarkStart w:id="35" w:name="_Toc_4_4_0000000036"/>
      <w:r>
        <w:rPr>
          <w:rFonts w:ascii="方正仿宋_GBK" w:hAnsi="方正仿宋_GBK" w:eastAsia="方正仿宋_GBK" w:cs="方正仿宋_GBK"/>
          <w:color w:val="000000"/>
          <w:sz w:val="28"/>
        </w:rPr>
        <w:t>33.玉田县救助站经费绩效目标表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353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D73CE7">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40414872">
            <w:pPr>
              <w:pStyle w:val="11"/>
            </w:pPr>
            <w:r>
              <w:t>单位：元</w:t>
            </w:r>
          </w:p>
        </w:tc>
      </w:tr>
      <w:tr w14:paraId="4D055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084EB">
            <w:pPr>
              <w:pStyle w:val="14"/>
            </w:pPr>
            <w:r>
              <w:t>项目编码</w:t>
            </w:r>
          </w:p>
        </w:tc>
        <w:tc>
          <w:tcPr>
            <w:tcW w:w="2608" w:type="dxa"/>
            <w:gridSpan w:val="2"/>
            <w:vAlign w:val="center"/>
          </w:tcPr>
          <w:p w14:paraId="4ED05275">
            <w:pPr>
              <w:pStyle w:val="13"/>
            </w:pPr>
            <w:r>
              <w:t>13022923P00JXC4154309</w:t>
            </w:r>
          </w:p>
        </w:tc>
        <w:tc>
          <w:tcPr>
            <w:tcW w:w="1587" w:type="dxa"/>
            <w:vAlign w:val="center"/>
          </w:tcPr>
          <w:p w14:paraId="0BFC930D">
            <w:pPr>
              <w:pStyle w:val="14"/>
            </w:pPr>
            <w:r>
              <w:t>项目名称</w:t>
            </w:r>
          </w:p>
        </w:tc>
        <w:tc>
          <w:tcPr>
            <w:tcW w:w="4422" w:type="dxa"/>
            <w:gridSpan w:val="3"/>
            <w:vAlign w:val="center"/>
          </w:tcPr>
          <w:p w14:paraId="0AD036F9">
            <w:pPr>
              <w:pStyle w:val="13"/>
            </w:pPr>
            <w:r>
              <w:t>玉田县救助站经费</w:t>
            </w:r>
          </w:p>
        </w:tc>
      </w:tr>
      <w:tr w14:paraId="6237F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E4C3B">
            <w:pPr>
              <w:pStyle w:val="14"/>
            </w:pPr>
            <w:r>
              <w:t>预算规模及资金用途</w:t>
            </w:r>
          </w:p>
        </w:tc>
        <w:tc>
          <w:tcPr>
            <w:tcW w:w="1276" w:type="dxa"/>
            <w:vAlign w:val="center"/>
          </w:tcPr>
          <w:p w14:paraId="504E98A8">
            <w:pPr>
              <w:pStyle w:val="14"/>
            </w:pPr>
            <w:r>
              <w:t>预算数</w:t>
            </w:r>
          </w:p>
        </w:tc>
        <w:tc>
          <w:tcPr>
            <w:tcW w:w="1332" w:type="dxa"/>
            <w:vAlign w:val="center"/>
          </w:tcPr>
          <w:p w14:paraId="3E41DB76">
            <w:pPr>
              <w:pStyle w:val="13"/>
            </w:pPr>
            <w:r>
              <w:t>100000.00</w:t>
            </w:r>
          </w:p>
        </w:tc>
        <w:tc>
          <w:tcPr>
            <w:tcW w:w="1587" w:type="dxa"/>
            <w:vAlign w:val="center"/>
          </w:tcPr>
          <w:p w14:paraId="276B0DE1">
            <w:pPr>
              <w:pStyle w:val="14"/>
            </w:pPr>
            <w:r>
              <w:t>其中：财政    资金</w:t>
            </w:r>
          </w:p>
        </w:tc>
        <w:tc>
          <w:tcPr>
            <w:tcW w:w="1304" w:type="dxa"/>
            <w:vAlign w:val="center"/>
          </w:tcPr>
          <w:p w14:paraId="6FEF4415">
            <w:pPr>
              <w:pStyle w:val="13"/>
            </w:pPr>
            <w:r>
              <w:t>100000.00</w:t>
            </w:r>
          </w:p>
        </w:tc>
        <w:tc>
          <w:tcPr>
            <w:tcW w:w="1276" w:type="dxa"/>
            <w:vAlign w:val="center"/>
          </w:tcPr>
          <w:p w14:paraId="16627A7B">
            <w:pPr>
              <w:pStyle w:val="14"/>
            </w:pPr>
            <w:r>
              <w:t>其他资金</w:t>
            </w:r>
          </w:p>
        </w:tc>
        <w:tc>
          <w:tcPr>
            <w:tcW w:w="1843" w:type="dxa"/>
            <w:vAlign w:val="center"/>
          </w:tcPr>
          <w:p w14:paraId="18A757B0">
            <w:pPr>
              <w:pStyle w:val="13"/>
            </w:pPr>
            <w:r>
              <w:t xml:space="preserve"> </w:t>
            </w:r>
          </w:p>
        </w:tc>
      </w:tr>
      <w:tr w14:paraId="2B07F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399611"/>
        </w:tc>
        <w:tc>
          <w:tcPr>
            <w:tcW w:w="8617" w:type="dxa"/>
            <w:gridSpan w:val="6"/>
            <w:vAlign w:val="center"/>
          </w:tcPr>
          <w:p w14:paraId="09E41657">
            <w:pPr>
              <w:pStyle w:val="13"/>
            </w:pPr>
            <w:r>
              <w:t>流浪乞讨人员救助、救助站运转支出</w:t>
            </w:r>
          </w:p>
        </w:tc>
      </w:tr>
      <w:tr w14:paraId="1CAA9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D5B29">
            <w:pPr>
              <w:pStyle w:val="14"/>
            </w:pPr>
            <w:r>
              <w:t>资金支出计划（%）</w:t>
            </w:r>
          </w:p>
        </w:tc>
        <w:tc>
          <w:tcPr>
            <w:tcW w:w="2608" w:type="dxa"/>
            <w:gridSpan w:val="2"/>
            <w:vAlign w:val="center"/>
          </w:tcPr>
          <w:p w14:paraId="6CFC4DBA">
            <w:pPr>
              <w:pStyle w:val="14"/>
            </w:pPr>
            <w:r>
              <w:t>3月底</w:t>
            </w:r>
          </w:p>
        </w:tc>
        <w:tc>
          <w:tcPr>
            <w:tcW w:w="1587" w:type="dxa"/>
            <w:vAlign w:val="center"/>
          </w:tcPr>
          <w:p w14:paraId="756890F8">
            <w:pPr>
              <w:pStyle w:val="14"/>
            </w:pPr>
            <w:r>
              <w:t>6月底</w:t>
            </w:r>
          </w:p>
        </w:tc>
        <w:tc>
          <w:tcPr>
            <w:tcW w:w="1304" w:type="dxa"/>
            <w:vAlign w:val="center"/>
          </w:tcPr>
          <w:p w14:paraId="0938948B">
            <w:pPr>
              <w:pStyle w:val="14"/>
            </w:pPr>
            <w:r>
              <w:t>10月底</w:t>
            </w:r>
          </w:p>
        </w:tc>
        <w:tc>
          <w:tcPr>
            <w:tcW w:w="3118" w:type="dxa"/>
            <w:gridSpan w:val="2"/>
            <w:vAlign w:val="center"/>
          </w:tcPr>
          <w:p w14:paraId="4D828BD9">
            <w:pPr>
              <w:pStyle w:val="14"/>
            </w:pPr>
            <w:r>
              <w:t>12月底</w:t>
            </w:r>
          </w:p>
        </w:tc>
      </w:tr>
      <w:tr w14:paraId="036A9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DAB698"/>
        </w:tc>
        <w:tc>
          <w:tcPr>
            <w:tcW w:w="2608" w:type="dxa"/>
            <w:gridSpan w:val="2"/>
            <w:vAlign w:val="center"/>
          </w:tcPr>
          <w:p w14:paraId="5D533912">
            <w:pPr>
              <w:pStyle w:val="15"/>
            </w:pPr>
            <w:r>
              <w:t>25%</w:t>
            </w:r>
          </w:p>
        </w:tc>
        <w:tc>
          <w:tcPr>
            <w:tcW w:w="1587" w:type="dxa"/>
            <w:vAlign w:val="center"/>
          </w:tcPr>
          <w:p w14:paraId="71ADA970">
            <w:pPr>
              <w:pStyle w:val="15"/>
            </w:pPr>
            <w:r>
              <w:t>25%</w:t>
            </w:r>
          </w:p>
        </w:tc>
        <w:tc>
          <w:tcPr>
            <w:tcW w:w="1304" w:type="dxa"/>
            <w:vAlign w:val="center"/>
          </w:tcPr>
          <w:p w14:paraId="19BB45A2">
            <w:pPr>
              <w:pStyle w:val="15"/>
            </w:pPr>
            <w:r>
              <w:t>25%</w:t>
            </w:r>
          </w:p>
        </w:tc>
        <w:tc>
          <w:tcPr>
            <w:tcW w:w="3118" w:type="dxa"/>
            <w:gridSpan w:val="2"/>
            <w:vAlign w:val="center"/>
          </w:tcPr>
          <w:p w14:paraId="7EE9C73F">
            <w:pPr>
              <w:pStyle w:val="15"/>
            </w:pPr>
            <w:r>
              <w:t>25%</w:t>
            </w:r>
          </w:p>
        </w:tc>
      </w:tr>
      <w:tr w14:paraId="57B0A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62DA40">
            <w:pPr>
              <w:pStyle w:val="14"/>
            </w:pPr>
            <w:r>
              <w:t>绩效目标</w:t>
            </w:r>
          </w:p>
        </w:tc>
        <w:tc>
          <w:tcPr>
            <w:tcW w:w="8617" w:type="dxa"/>
            <w:gridSpan w:val="6"/>
            <w:vAlign w:val="center"/>
          </w:tcPr>
          <w:p w14:paraId="42599285">
            <w:pPr>
              <w:pStyle w:val="13"/>
            </w:pPr>
            <w:r>
              <w:t>1.目标内容1流浪人员返乡救助</w:t>
            </w:r>
          </w:p>
        </w:tc>
      </w:tr>
    </w:tbl>
    <w:p w14:paraId="4C9A190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3439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623A2B">
            <w:pPr>
              <w:pStyle w:val="14"/>
            </w:pPr>
            <w:r>
              <w:t>一级指标</w:t>
            </w:r>
          </w:p>
        </w:tc>
        <w:tc>
          <w:tcPr>
            <w:tcW w:w="1276" w:type="dxa"/>
            <w:vAlign w:val="center"/>
          </w:tcPr>
          <w:p w14:paraId="6A56764F">
            <w:pPr>
              <w:pStyle w:val="14"/>
            </w:pPr>
            <w:r>
              <w:t>二级指标</w:t>
            </w:r>
          </w:p>
        </w:tc>
        <w:tc>
          <w:tcPr>
            <w:tcW w:w="1332" w:type="dxa"/>
            <w:vAlign w:val="center"/>
          </w:tcPr>
          <w:p w14:paraId="60ACECB1">
            <w:pPr>
              <w:pStyle w:val="14"/>
            </w:pPr>
            <w:r>
              <w:t>三级指标</w:t>
            </w:r>
          </w:p>
        </w:tc>
        <w:tc>
          <w:tcPr>
            <w:tcW w:w="2891" w:type="dxa"/>
            <w:vAlign w:val="center"/>
          </w:tcPr>
          <w:p w14:paraId="0117C9AA">
            <w:pPr>
              <w:pStyle w:val="14"/>
            </w:pPr>
            <w:r>
              <w:t>绩效指标描述</w:t>
            </w:r>
          </w:p>
        </w:tc>
        <w:tc>
          <w:tcPr>
            <w:tcW w:w="1276" w:type="dxa"/>
            <w:vAlign w:val="center"/>
          </w:tcPr>
          <w:p w14:paraId="61006846">
            <w:pPr>
              <w:pStyle w:val="14"/>
            </w:pPr>
            <w:r>
              <w:t>指标值</w:t>
            </w:r>
          </w:p>
        </w:tc>
        <w:tc>
          <w:tcPr>
            <w:tcW w:w="1843" w:type="dxa"/>
            <w:vAlign w:val="center"/>
          </w:tcPr>
          <w:p w14:paraId="3DEE69CD">
            <w:pPr>
              <w:pStyle w:val="14"/>
            </w:pPr>
            <w:r>
              <w:t>指标值确定依据</w:t>
            </w:r>
          </w:p>
        </w:tc>
      </w:tr>
      <w:tr w14:paraId="338D4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CC4BF">
            <w:pPr>
              <w:pStyle w:val="15"/>
            </w:pPr>
            <w:r>
              <w:t>产出指标</w:t>
            </w:r>
          </w:p>
        </w:tc>
        <w:tc>
          <w:tcPr>
            <w:tcW w:w="1276" w:type="dxa"/>
            <w:vAlign w:val="center"/>
          </w:tcPr>
          <w:p w14:paraId="3874E69E">
            <w:pPr>
              <w:pStyle w:val="13"/>
            </w:pPr>
            <w:r>
              <w:t>数量指标</w:t>
            </w:r>
          </w:p>
        </w:tc>
        <w:tc>
          <w:tcPr>
            <w:tcW w:w="1332" w:type="dxa"/>
            <w:vAlign w:val="center"/>
          </w:tcPr>
          <w:p w14:paraId="531CBCC8">
            <w:pPr>
              <w:pStyle w:val="13"/>
            </w:pPr>
            <w:r>
              <w:t>140</w:t>
            </w:r>
          </w:p>
        </w:tc>
        <w:tc>
          <w:tcPr>
            <w:tcW w:w="2891" w:type="dxa"/>
            <w:vAlign w:val="center"/>
          </w:tcPr>
          <w:p w14:paraId="32EA8AEC">
            <w:pPr>
              <w:pStyle w:val="13"/>
            </w:pPr>
            <w:r>
              <w:t>按往年140人次计算</w:t>
            </w:r>
          </w:p>
        </w:tc>
        <w:tc>
          <w:tcPr>
            <w:tcW w:w="1276" w:type="dxa"/>
            <w:vAlign w:val="center"/>
          </w:tcPr>
          <w:p w14:paraId="27BAE3F9">
            <w:pPr>
              <w:pStyle w:val="13"/>
            </w:pPr>
            <w:r>
              <w:t>140人</w:t>
            </w:r>
          </w:p>
        </w:tc>
        <w:tc>
          <w:tcPr>
            <w:tcW w:w="1843" w:type="dxa"/>
            <w:vAlign w:val="center"/>
          </w:tcPr>
          <w:p w14:paraId="21F9DAC0">
            <w:pPr>
              <w:pStyle w:val="13"/>
            </w:pPr>
            <w:r>
              <w:t>国务院令第381号</w:t>
            </w:r>
          </w:p>
          <w:p w14:paraId="74C58D1F">
            <w:pPr>
              <w:pStyle w:val="13"/>
            </w:pPr>
            <w:r>
              <w:t>河北省民政厅《关于开展“寒冬送温暖”救助行动的通知》</w:t>
            </w:r>
          </w:p>
        </w:tc>
      </w:tr>
      <w:tr w14:paraId="3996B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487A1A"/>
        </w:tc>
        <w:tc>
          <w:tcPr>
            <w:tcW w:w="1276" w:type="dxa"/>
            <w:vAlign w:val="center"/>
          </w:tcPr>
          <w:p w14:paraId="3AA4512C">
            <w:pPr>
              <w:pStyle w:val="13"/>
            </w:pPr>
            <w:r>
              <w:t>质量指标</w:t>
            </w:r>
          </w:p>
        </w:tc>
        <w:tc>
          <w:tcPr>
            <w:tcW w:w="1332" w:type="dxa"/>
            <w:vAlign w:val="center"/>
          </w:tcPr>
          <w:p w14:paraId="13FCF3DD">
            <w:pPr>
              <w:pStyle w:val="13"/>
            </w:pPr>
            <w:r>
              <w:t>保障流浪乞讨人员基本生活权益</w:t>
            </w:r>
          </w:p>
        </w:tc>
        <w:tc>
          <w:tcPr>
            <w:tcW w:w="2891" w:type="dxa"/>
            <w:vAlign w:val="center"/>
          </w:tcPr>
          <w:p w14:paraId="2F72013D">
            <w:pPr>
              <w:pStyle w:val="13"/>
            </w:pPr>
            <w:r>
              <w:t>提供符合食品卫生要求的食物和衣服，对站内突发急病的和精神流浪乞讨人员，及时送医院救治，对没有交通费返回其住所地或者所在单位的，提供乘车凭证。定期进行街面巡查。</w:t>
            </w:r>
          </w:p>
        </w:tc>
        <w:tc>
          <w:tcPr>
            <w:tcW w:w="1276" w:type="dxa"/>
            <w:vAlign w:val="center"/>
          </w:tcPr>
          <w:p w14:paraId="4A569327">
            <w:pPr>
              <w:pStyle w:val="13"/>
            </w:pPr>
            <w:r>
              <w:t>保障流浪人员生活必须</w:t>
            </w:r>
          </w:p>
        </w:tc>
        <w:tc>
          <w:tcPr>
            <w:tcW w:w="1843" w:type="dxa"/>
            <w:vAlign w:val="center"/>
          </w:tcPr>
          <w:p w14:paraId="78F0241C">
            <w:pPr>
              <w:pStyle w:val="13"/>
            </w:pPr>
            <w:r>
              <w:t>国务院令第381号</w:t>
            </w:r>
          </w:p>
          <w:p w14:paraId="67D3F2B2">
            <w:pPr>
              <w:pStyle w:val="13"/>
            </w:pPr>
            <w:r>
              <w:t>河北省民政厅《关于开展“寒冬送温暖”救助行动的通知》</w:t>
            </w:r>
          </w:p>
        </w:tc>
      </w:tr>
      <w:tr w14:paraId="32EC4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91151B"/>
        </w:tc>
        <w:tc>
          <w:tcPr>
            <w:tcW w:w="1276" w:type="dxa"/>
            <w:vAlign w:val="center"/>
          </w:tcPr>
          <w:p w14:paraId="31B83D9E">
            <w:pPr>
              <w:pStyle w:val="13"/>
            </w:pPr>
            <w:r>
              <w:t>时效指标</w:t>
            </w:r>
          </w:p>
        </w:tc>
        <w:tc>
          <w:tcPr>
            <w:tcW w:w="1332" w:type="dxa"/>
            <w:vAlign w:val="center"/>
          </w:tcPr>
          <w:p w14:paraId="06B37853">
            <w:pPr>
              <w:pStyle w:val="13"/>
            </w:pPr>
            <w:r>
              <w:t>及时救助</w:t>
            </w:r>
          </w:p>
        </w:tc>
        <w:tc>
          <w:tcPr>
            <w:tcW w:w="2891" w:type="dxa"/>
            <w:vAlign w:val="center"/>
          </w:tcPr>
          <w:p w14:paraId="5686CD37">
            <w:pPr>
              <w:pStyle w:val="13"/>
            </w:pPr>
            <w:r>
              <w:t>对流浪乞讨人员及时提供救助</w:t>
            </w:r>
          </w:p>
        </w:tc>
        <w:tc>
          <w:tcPr>
            <w:tcW w:w="1276" w:type="dxa"/>
            <w:vAlign w:val="center"/>
          </w:tcPr>
          <w:p w14:paraId="10A9DA20">
            <w:pPr>
              <w:pStyle w:val="13"/>
            </w:pPr>
            <w:r>
              <w:t>及时救助</w:t>
            </w:r>
          </w:p>
        </w:tc>
        <w:tc>
          <w:tcPr>
            <w:tcW w:w="1843" w:type="dxa"/>
            <w:vAlign w:val="center"/>
          </w:tcPr>
          <w:p w14:paraId="01AECB79">
            <w:pPr>
              <w:pStyle w:val="13"/>
            </w:pPr>
            <w:r>
              <w:t>国务院令第381号</w:t>
            </w:r>
          </w:p>
          <w:p w14:paraId="241AA2D1">
            <w:pPr>
              <w:pStyle w:val="13"/>
            </w:pPr>
            <w:r>
              <w:t>河北省民政厅《关于开展“寒冬送温暖”救助行动的通知》</w:t>
            </w:r>
          </w:p>
        </w:tc>
      </w:tr>
      <w:tr w14:paraId="5394A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865036"/>
        </w:tc>
        <w:tc>
          <w:tcPr>
            <w:tcW w:w="1276" w:type="dxa"/>
            <w:vAlign w:val="center"/>
          </w:tcPr>
          <w:p w14:paraId="369F9F90">
            <w:pPr>
              <w:pStyle w:val="13"/>
            </w:pPr>
            <w:r>
              <w:t>成本指标</w:t>
            </w:r>
          </w:p>
        </w:tc>
        <w:tc>
          <w:tcPr>
            <w:tcW w:w="1332" w:type="dxa"/>
            <w:vAlign w:val="center"/>
          </w:tcPr>
          <w:p w14:paraId="0F631280">
            <w:pPr>
              <w:pStyle w:val="13"/>
            </w:pPr>
            <w:r>
              <w:t>运行保障成本</w:t>
            </w:r>
          </w:p>
        </w:tc>
        <w:tc>
          <w:tcPr>
            <w:tcW w:w="2891" w:type="dxa"/>
            <w:vAlign w:val="center"/>
          </w:tcPr>
          <w:p w14:paraId="51954373">
            <w:pPr>
              <w:pStyle w:val="13"/>
            </w:pPr>
            <w:r>
              <w:t>运行保障成本</w:t>
            </w:r>
          </w:p>
        </w:tc>
        <w:tc>
          <w:tcPr>
            <w:tcW w:w="1276" w:type="dxa"/>
            <w:vAlign w:val="center"/>
          </w:tcPr>
          <w:p w14:paraId="3E040189">
            <w:pPr>
              <w:pStyle w:val="13"/>
            </w:pPr>
            <w:r>
              <w:t>合理开支</w:t>
            </w:r>
          </w:p>
        </w:tc>
        <w:tc>
          <w:tcPr>
            <w:tcW w:w="1843" w:type="dxa"/>
            <w:vAlign w:val="center"/>
          </w:tcPr>
          <w:p w14:paraId="569539B9">
            <w:pPr>
              <w:pStyle w:val="13"/>
            </w:pPr>
            <w:r>
              <w:t>国务院令第381号</w:t>
            </w:r>
          </w:p>
          <w:p w14:paraId="4F328AE3">
            <w:pPr>
              <w:pStyle w:val="13"/>
            </w:pPr>
            <w:r>
              <w:t>河北省民政厅《关于开展“寒冬送温暖”救助行动的通知》</w:t>
            </w:r>
          </w:p>
        </w:tc>
      </w:tr>
      <w:tr w14:paraId="476C4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00F44">
            <w:pPr>
              <w:pStyle w:val="15"/>
            </w:pPr>
            <w:r>
              <w:t>效益指标</w:t>
            </w:r>
          </w:p>
        </w:tc>
        <w:tc>
          <w:tcPr>
            <w:tcW w:w="1276" w:type="dxa"/>
            <w:vAlign w:val="center"/>
          </w:tcPr>
          <w:p w14:paraId="315E6740">
            <w:pPr>
              <w:pStyle w:val="13"/>
            </w:pPr>
            <w:r>
              <w:t>社会效益指标</w:t>
            </w:r>
          </w:p>
        </w:tc>
        <w:tc>
          <w:tcPr>
            <w:tcW w:w="1332" w:type="dxa"/>
            <w:vAlign w:val="center"/>
          </w:tcPr>
          <w:p w14:paraId="6DE4E9CE">
            <w:pPr>
              <w:pStyle w:val="13"/>
            </w:pPr>
            <w:r>
              <w:t>保障流浪乞讨人员基本生活权益</w:t>
            </w:r>
          </w:p>
        </w:tc>
        <w:tc>
          <w:tcPr>
            <w:tcW w:w="2891" w:type="dxa"/>
            <w:vAlign w:val="center"/>
          </w:tcPr>
          <w:p w14:paraId="255BBD8C">
            <w:pPr>
              <w:pStyle w:val="13"/>
            </w:pPr>
            <w:r>
              <w:t>保障流浪乞讨人员基本生活权益</w:t>
            </w:r>
          </w:p>
        </w:tc>
        <w:tc>
          <w:tcPr>
            <w:tcW w:w="1276" w:type="dxa"/>
            <w:vAlign w:val="center"/>
          </w:tcPr>
          <w:p w14:paraId="196E6F85">
            <w:pPr>
              <w:pStyle w:val="13"/>
            </w:pPr>
            <w:r>
              <w:t>保障流浪人员合法权益</w:t>
            </w:r>
          </w:p>
        </w:tc>
        <w:tc>
          <w:tcPr>
            <w:tcW w:w="1843" w:type="dxa"/>
            <w:vAlign w:val="center"/>
          </w:tcPr>
          <w:p w14:paraId="72B0AB76">
            <w:pPr>
              <w:pStyle w:val="13"/>
            </w:pPr>
            <w:r>
              <w:t>国务院令第381号</w:t>
            </w:r>
          </w:p>
          <w:p w14:paraId="7070A82A">
            <w:pPr>
              <w:pStyle w:val="13"/>
            </w:pPr>
            <w:r>
              <w:t>河北省民政厅《关于开展“寒冬送温暖”救助行动的通知》</w:t>
            </w:r>
          </w:p>
        </w:tc>
      </w:tr>
      <w:tr w14:paraId="1127F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2E5D8A"/>
        </w:tc>
        <w:tc>
          <w:tcPr>
            <w:tcW w:w="1276" w:type="dxa"/>
            <w:vAlign w:val="center"/>
          </w:tcPr>
          <w:p w14:paraId="32C2BCF9">
            <w:pPr>
              <w:pStyle w:val="13"/>
            </w:pPr>
            <w:r>
              <w:t>经济效益指标</w:t>
            </w:r>
          </w:p>
        </w:tc>
        <w:tc>
          <w:tcPr>
            <w:tcW w:w="1332" w:type="dxa"/>
            <w:vAlign w:val="center"/>
          </w:tcPr>
          <w:p w14:paraId="20883601">
            <w:pPr>
              <w:pStyle w:val="13"/>
            </w:pPr>
            <w:r>
              <w:t>经济效益增长率</w:t>
            </w:r>
          </w:p>
        </w:tc>
        <w:tc>
          <w:tcPr>
            <w:tcW w:w="2891" w:type="dxa"/>
            <w:vAlign w:val="center"/>
          </w:tcPr>
          <w:p w14:paraId="17DF68FE">
            <w:pPr>
              <w:pStyle w:val="13"/>
            </w:pPr>
            <w:r>
              <w:t>经济效益增长率</w:t>
            </w:r>
          </w:p>
        </w:tc>
        <w:tc>
          <w:tcPr>
            <w:tcW w:w="1276" w:type="dxa"/>
            <w:vAlign w:val="center"/>
          </w:tcPr>
          <w:p w14:paraId="6085448A">
            <w:pPr>
              <w:pStyle w:val="13"/>
            </w:pPr>
            <w:r>
              <w:t>增长</w:t>
            </w:r>
          </w:p>
        </w:tc>
        <w:tc>
          <w:tcPr>
            <w:tcW w:w="1843" w:type="dxa"/>
            <w:vAlign w:val="center"/>
          </w:tcPr>
          <w:p w14:paraId="527FCA62">
            <w:pPr>
              <w:pStyle w:val="13"/>
            </w:pPr>
            <w:r>
              <w:t>国务院令第381号</w:t>
            </w:r>
          </w:p>
          <w:p w14:paraId="5C950E54">
            <w:pPr>
              <w:pStyle w:val="13"/>
            </w:pPr>
            <w:r>
              <w:t>河北省民政厅《关于开展“寒冬送温暖”救助行动的通知》</w:t>
            </w:r>
          </w:p>
        </w:tc>
      </w:tr>
      <w:tr w14:paraId="4B504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90D13">
            <w:pPr>
              <w:pStyle w:val="15"/>
            </w:pPr>
            <w:r>
              <w:t>满意度指标</w:t>
            </w:r>
          </w:p>
        </w:tc>
        <w:tc>
          <w:tcPr>
            <w:tcW w:w="1276" w:type="dxa"/>
            <w:vAlign w:val="center"/>
          </w:tcPr>
          <w:p w14:paraId="122A5695">
            <w:pPr>
              <w:pStyle w:val="13"/>
            </w:pPr>
            <w:r>
              <w:t>服务对象满意度指标</w:t>
            </w:r>
          </w:p>
        </w:tc>
        <w:tc>
          <w:tcPr>
            <w:tcW w:w="1332" w:type="dxa"/>
            <w:vAlign w:val="center"/>
          </w:tcPr>
          <w:p w14:paraId="7DB43399">
            <w:pPr>
              <w:pStyle w:val="13"/>
            </w:pPr>
            <w:r>
              <w:t>服务对象满意度</w:t>
            </w:r>
          </w:p>
        </w:tc>
        <w:tc>
          <w:tcPr>
            <w:tcW w:w="2891" w:type="dxa"/>
            <w:vAlign w:val="center"/>
          </w:tcPr>
          <w:p w14:paraId="443496AA">
            <w:pPr>
              <w:pStyle w:val="13"/>
            </w:pPr>
            <w:r>
              <w:t>服务对象满意度</w:t>
            </w:r>
          </w:p>
        </w:tc>
        <w:tc>
          <w:tcPr>
            <w:tcW w:w="1276" w:type="dxa"/>
            <w:vAlign w:val="center"/>
          </w:tcPr>
          <w:p w14:paraId="1C4C4E84">
            <w:pPr>
              <w:pStyle w:val="13"/>
            </w:pPr>
            <w:r>
              <w:t>满意</w:t>
            </w:r>
          </w:p>
        </w:tc>
        <w:tc>
          <w:tcPr>
            <w:tcW w:w="1843" w:type="dxa"/>
            <w:vAlign w:val="center"/>
          </w:tcPr>
          <w:p w14:paraId="3C6B6454">
            <w:pPr>
              <w:pStyle w:val="13"/>
            </w:pPr>
            <w:r>
              <w:t>国务院令第381号</w:t>
            </w:r>
          </w:p>
          <w:p w14:paraId="0ADA617B">
            <w:pPr>
              <w:pStyle w:val="13"/>
            </w:pPr>
            <w:r>
              <w:t>河北省民政厅《关于开展“寒冬送温暖”救助行动的通知》</w:t>
            </w:r>
          </w:p>
        </w:tc>
      </w:tr>
    </w:tbl>
    <w:p w14:paraId="4FAB3814">
      <w:pPr>
        <w:sectPr>
          <w:pgSz w:w="11900" w:h="16840"/>
          <w:pgMar w:top="1984" w:right="1304" w:bottom="1134" w:left="1304" w:header="720" w:footer="720" w:gutter="0"/>
          <w:cols w:space="720" w:num="1"/>
        </w:sectPr>
      </w:pPr>
    </w:p>
    <w:p w14:paraId="3029BEA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FFE8C6">
      <w:pPr>
        <w:spacing w:before="0" w:after="0"/>
        <w:ind w:firstLine="560"/>
        <w:jc w:val="left"/>
        <w:outlineLvl w:val="3"/>
      </w:pPr>
      <w:bookmarkStart w:id="36" w:name="_Toc_4_4_0000000037"/>
      <w:r>
        <w:rPr>
          <w:rFonts w:ascii="方正仿宋_GBK" w:hAnsi="方正仿宋_GBK" w:eastAsia="方正仿宋_GBK" w:cs="方正仿宋_GBK"/>
          <w:color w:val="000000"/>
          <w:sz w:val="28"/>
        </w:rPr>
        <w:t>34.政府购买服务绩效目标表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3BFF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5765BA">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12AF495A">
            <w:pPr>
              <w:pStyle w:val="11"/>
            </w:pPr>
            <w:r>
              <w:t>单位：元</w:t>
            </w:r>
          </w:p>
        </w:tc>
      </w:tr>
      <w:tr w14:paraId="17F89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07459">
            <w:pPr>
              <w:pStyle w:val="14"/>
            </w:pPr>
            <w:r>
              <w:t>项目编码</w:t>
            </w:r>
          </w:p>
        </w:tc>
        <w:tc>
          <w:tcPr>
            <w:tcW w:w="2608" w:type="dxa"/>
            <w:gridSpan w:val="2"/>
            <w:vAlign w:val="center"/>
          </w:tcPr>
          <w:p w14:paraId="7D850F37">
            <w:pPr>
              <w:pStyle w:val="13"/>
            </w:pPr>
            <w:r>
              <w:t>13022923P00JXC415437J</w:t>
            </w:r>
          </w:p>
        </w:tc>
        <w:tc>
          <w:tcPr>
            <w:tcW w:w="1587" w:type="dxa"/>
            <w:vAlign w:val="center"/>
          </w:tcPr>
          <w:p w14:paraId="0D4E39DF">
            <w:pPr>
              <w:pStyle w:val="14"/>
            </w:pPr>
            <w:r>
              <w:t>项目名称</w:t>
            </w:r>
          </w:p>
        </w:tc>
        <w:tc>
          <w:tcPr>
            <w:tcW w:w="4422" w:type="dxa"/>
            <w:gridSpan w:val="3"/>
            <w:vAlign w:val="center"/>
          </w:tcPr>
          <w:p w14:paraId="61F3336E">
            <w:pPr>
              <w:pStyle w:val="13"/>
            </w:pPr>
            <w:r>
              <w:t>政府购买服务</w:t>
            </w:r>
          </w:p>
        </w:tc>
      </w:tr>
      <w:tr w14:paraId="443CB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2A0F1">
            <w:pPr>
              <w:pStyle w:val="14"/>
            </w:pPr>
            <w:r>
              <w:t>预算规模及资金用途</w:t>
            </w:r>
          </w:p>
        </w:tc>
        <w:tc>
          <w:tcPr>
            <w:tcW w:w="1276" w:type="dxa"/>
            <w:vAlign w:val="center"/>
          </w:tcPr>
          <w:p w14:paraId="604FF3A7">
            <w:pPr>
              <w:pStyle w:val="14"/>
            </w:pPr>
            <w:r>
              <w:t>预算数</w:t>
            </w:r>
          </w:p>
        </w:tc>
        <w:tc>
          <w:tcPr>
            <w:tcW w:w="1332" w:type="dxa"/>
            <w:vAlign w:val="center"/>
          </w:tcPr>
          <w:p w14:paraId="4859A318">
            <w:pPr>
              <w:pStyle w:val="13"/>
            </w:pPr>
            <w:r>
              <w:t>200000.00</w:t>
            </w:r>
          </w:p>
        </w:tc>
        <w:tc>
          <w:tcPr>
            <w:tcW w:w="1587" w:type="dxa"/>
            <w:vAlign w:val="center"/>
          </w:tcPr>
          <w:p w14:paraId="6CFAFF80">
            <w:pPr>
              <w:pStyle w:val="14"/>
            </w:pPr>
            <w:r>
              <w:t>其中：财政    资金</w:t>
            </w:r>
          </w:p>
        </w:tc>
        <w:tc>
          <w:tcPr>
            <w:tcW w:w="1304" w:type="dxa"/>
            <w:vAlign w:val="center"/>
          </w:tcPr>
          <w:p w14:paraId="0C31E45A">
            <w:pPr>
              <w:pStyle w:val="13"/>
            </w:pPr>
            <w:r>
              <w:t>200000.00</w:t>
            </w:r>
          </w:p>
        </w:tc>
        <w:tc>
          <w:tcPr>
            <w:tcW w:w="1276" w:type="dxa"/>
            <w:vAlign w:val="center"/>
          </w:tcPr>
          <w:p w14:paraId="70DA48F6">
            <w:pPr>
              <w:pStyle w:val="14"/>
            </w:pPr>
            <w:r>
              <w:t>其他资金</w:t>
            </w:r>
          </w:p>
        </w:tc>
        <w:tc>
          <w:tcPr>
            <w:tcW w:w="1843" w:type="dxa"/>
            <w:vAlign w:val="center"/>
          </w:tcPr>
          <w:p w14:paraId="4C2D86BB">
            <w:pPr>
              <w:pStyle w:val="13"/>
            </w:pPr>
            <w:r>
              <w:t xml:space="preserve"> </w:t>
            </w:r>
          </w:p>
        </w:tc>
      </w:tr>
      <w:tr w14:paraId="24CC5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1CB9A7"/>
        </w:tc>
        <w:tc>
          <w:tcPr>
            <w:tcW w:w="8617" w:type="dxa"/>
            <w:gridSpan w:val="6"/>
            <w:vAlign w:val="center"/>
          </w:tcPr>
          <w:p w14:paraId="08E1DD5F">
            <w:pPr>
              <w:pStyle w:val="13"/>
            </w:pPr>
            <w:r>
              <w:t xml:space="preserve">一是开展家庭经济核查活动二是开展对巡防关爱活动三是开展敬老院消防评估工作 </w:t>
            </w:r>
          </w:p>
        </w:tc>
      </w:tr>
      <w:tr w14:paraId="0813F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62872">
            <w:pPr>
              <w:pStyle w:val="14"/>
            </w:pPr>
            <w:r>
              <w:t>资金支出计划（%）</w:t>
            </w:r>
          </w:p>
        </w:tc>
        <w:tc>
          <w:tcPr>
            <w:tcW w:w="2608" w:type="dxa"/>
            <w:gridSpan w:val="2"/>
            <w:vAlign w:val="center"/>
          </w:tcPr>
          <w:p w14:paraId="6B455066">
            <w:pPr>
              <w:pStyle w:val="14"/>
            </w:pPr>
            <w:r>
              <w:t>3月底</w:t>
            </w:r>
          </w:p>
        </w:tc>
        <w:tc>
          <w:tcPr>
            <w:tcW w:w="1587" w:type="dxa"/>
            <w:vAlign w:val="center"/>
          </w:tcPr>
          <w:p w14:paraId="3C7CDECC">
            <w:pPr>
              <w:pStyle w:val="14"/>
            </w:pPr>
            <w:r>
              <w:t>6月底</w:t>
            </w:r>
          </w:p>
        </w:tc>
        <w:tc>
          <w:tcPr>
            <w:tcW w:w="1304" w:type="dxa"/>
            <w:vAlign w:val="center"/>
          </w:tcPr>
          <w:p w14:paraId="6444C656">
            <w:pPr>
              <w:pStyle w:val="14"/>
            </w:pPr>
            <w:r>
              <w:t>10月底</w:t>
            </w:r>
          </w:p>
        </w:tc>
        <w:tc>
          <w:tcPr>
            <w:tcW w:w="3118" w:type="dxa"/>
            <w:gridSpan w:val="2"/>
            <w:vAlign w:val="center"/>
          </w:tcPr>
          <w:p w14:paraId="273EFEF8">
            <w:pPr>
              <w:pStyle w:val="14"/>
            </w:pPr>
            <w:r>
              <w:t>12月底</w:t>
            </w:r>
          </w:p>
        </w:tc>
      </w:tr>
      <w:tr w14:paraId="1A1C8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B377CB"/>
        </w:tc>
        <w:tc>
          <w:tcPr>
            <w:tcW w:w="2608" w:type="dxa"/>
            <w:gridSpan w:val="2"/>
            <w:vAlign w:val="center"/>
          </w:tcPr>
          <w:p w14:paraId="0A170A83">
            <w:pPr>
              <w:pStyle w:val="15"/>
            </w:pPr>
            <w:r>
              <w:t>25%</w:t>
            </w:r>
          </w:p>
        </w:tc>
        <w:tc>
          <w:tcPr>
            <w:tcW w:w="1587" w:type="dxa"/>
            <w:vAlign w:val="center"/>
          </w:tcPr>
          <w:p w14:paraId="33D31245">
            <w:pPr>
              <w:pStyle w:val="15"/>
            </w:pPr>
            <w:r>
              <w:t>25%</w:t>
            </w:r>
          </w:p>
        </w:tc>
        <w:tc>
          <w:tcPr>
            <w:tcW w:w="1304" w:type="dxa"/>
            <w:vAlign w:val="center"/>
          </w:tcPr>
          <w:p w14:paraId="4DB3713F">
            <w:pPr>
              <w:pStyle w:val="15"/>
            </w:pPr>
            <w:r>
              <w:t>25%</w:t>
            </w:r>
          </w:p>
        </w:tc>
        <w:tc>
          <w:tcPr>
            <w:tcW w:w="3118" w:type="dxa"/>
            <w:gridSpan w:val="2"/>
            <w:vAlign w:val="center"/>
          </w:tcPr>
          <w:p w14:paraId="766636E4">
            <w:pPr>
              <w:pStyle w:val="15"/>
            </w:pPr>
            <w:r>
              <w:t>25%</w:t>
            </w:r>
          </w:p>
        </w:tc>
      </w:tr>
      <w:tr w14:paraId="5A14D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98518">
            <w:pPr>
              <w:pStyle w:val="14"/>
            </w:pPr>
            <w:r>
              <w:t>绩效目标</w:t>
            </w:r>
          </w:p>
        </w:tc>
        <w:tc>
          <w:tcPr>
            <w:tcW w:w="8617" w:type="dxa"/>
            <w:gridSpan w:val="6"/>
            <w:vAlign w:val="center"/>
          </w:tcPr>
          <w:p w14:paraId="690504C8">
            <w:pPr>
              <w:pStyle w:val="13"/>
            </w:pPr>
            <w:r>
              <w:t>1.目标内容1</w:t>
            </w:r>
          </w:p>
        </w:tc>
      </w:tr>
    </w:tbl>
    <w:p w14:paraId="17EA59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FE6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52410A">
            <w:pPr>
              <w:pStyle w:val="14"/>
            </w:pPr>
            <w:r>
              <w:t>一级指标</w:t>
            </w:r>
          </w:p>
        </w:tc>
        <w:tc>
          <w:tcPr>
            <w:tcW w:w="1276" w:type="dxa"/>
            <w:vAlign w:val="center"/>
          </w:tcPr>
          <w:p w14:paraId="5D51CA53">
            <w:pPr>
              <w:pStyle w:val="14"/>
            </w:pPr>
            <w:r>
              <w:t>二级指标</w:t>
            </w:r>
          </w:p>
        </w:tc>
        <w:tc>
          <w:tcPr>
            <w:tcW w:w="1332" w:type="dxa"/>
            <w:vAlign w:val="center"/>
          </w:tcPr>
          <w:p w14:paraId="58EB84F1">
            <w:pPr>
              <w:pStyle w:val="14"/>
            </w:pPr>
            <w:r>
              <w:t>三级指标</w:t>
            </w:r>
          </w:p>
        </w:tc>
        <w:tc>
          <w:tcPr>
            <w:tcW w:w="2891" w:type="dxa"/>
            <w:vAlign w:val="center"/>
          </w:tcPr>
          <w:p w14:paraId="33EA9196">
            <w:pPr>
              <w:pStyle w:val="14"/>
            </w:pPr>
            <w:r>
              <w:t>绩效指标描述</w:t>
            </w:r>
          </w:p>
        </w:tc>
        <w:tc>
          <w:tcPr>
            <w:tcW w:w="1276" w:type="dxa"/>
            <w:vAlign w:val="center"/>
          </w:tcPr>
          <w:p w14:paraId="2D2FDC69">
            <w:pPr>
              <w:pStyle w:val="14"/>
            </w:pPr>
            <w:r>
              <w:t>指标值</w:t>
            </w:r>
          </w:p>
        </w:tc>
        <w:tc>
          <w:tcPr>
            <w:tcW w:w="1843" w:type="dxa"/>
            <w:vAlign w:val="center"/>
          </w:tcPr>
          <w:p w14:paraId="724897A7">
            <w:pPr>
              <w:pStyle w:val="14"/>
            </w:pPr>
            <w:r>
              <w:t>指标值确定依据</w:t>
            </w:r>
          </w:p>
        </w:tc>
      </w:tr>
      <w:tr w14:paraId="1525F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AF4D5">
            <w:pPr>
              <w:pStyle w:val="15"/>
            </w:pPr>
            <w:r>
              <w:t>产出指标</w:t>
            </w:r>
          </w:p>
        </w:tc>
        <w:tc>
          <w:tcPr>
            <w:tcW w:w="1276" w:type="dxa"/>
            <w:vAlign w:val="center"/>
          </w:tcPr>
          <w:p w14:paraId="453AC0C7">
            <w:pPr>
              <w:pStyle w:val="13"/>
            </w:pPr>
            <w:r>
              <w:t>数量指标</w:t>
            </w:r>
          </w:p>
        </w:tc>
        <w:tc>
          <w:tcPr>
            <w:tcW w:w="1332" w:type="dxa"/>
            <w:vAlign w:val="center"/>
          </w:tcPr>
          <w:p w14:paraId="628D54D5">
            <w:pPr>
              <w:pStyle w:val="13"/>
            </w:pPr>
            <w:r>
              <w:t>通过政府购买服务，涉及到户数</w:t>
            </w:r>
          </w:p>
        </w:tc>
        <w:tc>
          <w:tcPr>
            <w:tcW w:w="2891" w:type="dxa"/>
            <w:vAlign w:val="center"/>
          </w:tcPr>
          <w:p w14:paraId="0DB4E4DC">
            <w:pPr>
              <w:pStyle w:val="13"/>
            </w:pPr>
            <w:r>
              <w:t>通过政府购买服务，涉及到户数</w:t>
            </w:r>
          </w:p>
        </w:tc>
        <w:tc>
          <w:tcPr>
            <w:tcW w:w="1276" w:type="dxa"/>
            <w:vAlign w:val="center"/>
          </w:tcPr>
          <w:p w14:paraId="232B0E5F">
            <w:pPr>
              <w:pStyle w:val="13"/>
            </w:pPr>
            <w:r>
              <w:t>通过政府购买服务，涉及到户数</w:t>
            </w:r>
          </w:p>
        </w:tc>
        <w:tc>
          <w:tcPr>
            <w:tcW w:w="1843" w:type="dxa"/>
            <w:vAlign w:val="center"/>
          </w:tcPr>
          <w:p w14:paraId="2FBD5FA2">
            <w:pPr>
              <w:pStyle w:val="13"/>
            </w:pPr>
            <w:r>
              <w:t>民政部、中央编办、财政部、人力资源社会保障部四部门联合下发了《关于积极推行政府购买服务加强基层社会救助经办服务能力的意见》（民发〔2017〕153号）</w:t>
            </w:r>
          </w:p>
        </w:tc>
      </w:tr>
      <w:tr w14:paraId="178D8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748A6"/>
        </w:tc>
        <w:tc>
          <w:tcPr>
            <w:tcW w:w="1276" w:type="dxa"/>
            <w:vAlign w:val="center"/>
          </w:tcPr>
          <w:p w14:paraId="3C17D9FB">
            <w:pPr>
              <w:pStyle w:val="13"/>
            </w:pPr>
            <w:r>
              <w:t>质量指标</w:t>
            </w:r>
          </w:p>
        </w:tc>
        <w:tc>
          <w:tcPr>
            <w:tcW w:w="1332" w:type="dxa"/>
            <w:vAlign w:val="center"/>
          </w:tcPr>
          <w:p w14:paraId="13DBFF29">
            <w:pPr>
              <w:pStyle w:val="13"/>
            </w:pPr>
            <w:r>
              <w:t>政府购买服务工作管理</w:t>
            </w:r>
          </w:p>
        </w:tc>
        <w:tc>
          <w:tcPr>
            <w:tcW w:w="2891" w:type="dxa"/>
            <w:vAlign w:val="center"/>
          </w:tcPr>
          <w:p w14:paraId="54DC316D">
            <w:pPr>
              <w:pStyle w:val="13"/>
            </w:pPr>
            <w:r>
              <w:t>规范有序</w:t>
            </w:r>
          </w:p>
        </w:tc>
        <w:tc>
          <w:tcPr>
            <w:tcW w:w="1276" w:type="dxa"/>
            <w:vAlign w:val="center"/>
          </w:tcPr>
          <w:p w14:paraId="60F838AD">
            <w:pPr>
              <w:pStyle w:val="13"/>
            </w:pPr>
            <w:r>
              <w:t>对政府购买服务工作进行管理，确保规范有序</w:t>
            </w:r>
          </w:p>
        </w:tc>
        <w:tc>
          <w:tcPr>
            <w:tcW w:w="1843" w:type="dxa"/>
            <w:vAlign w:val="center"/>
          </w:tcPr>
          <w:p w14:paraId="2A783B33">
            <w:pPr>
              <w:pStyle w:val="13"/>
            </w:pPr>
            <w:r>
              <w:t>民政部、中央编办、财政部、人力资源社会保障部四部门联合下发了《关于积极推行政府购买服务加强基层社会救助经办服务能力的意见》（民发〔2017〕153号）</w:t>
            </w:r>
          </w:p>
        </w:tc>
      </w:tr>
      <w:tr w14:paraId="315CF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44B1A1"/>
        </w:tc>
        <w:tc>
          <w:tcPr>
            <w:tcW w:w="1276" w:type="dxa"/>
            <w:vAlign w:val="center"/>
          </w:tcPr>
          <w:p w14:paraId="6A542A5A">
            <w:pPr>
              <w:pStyle w:val="13"/>
            </w:pPr>
            <w:r>
              <w:t>时效指标</w:t>
            </w:r>
          </w:p>
        </w:tc>
        <w:tc>
          <w:tcPr>
            <w:tcW w:w="1332" w:type="dxa"/>
            <w:vAlign w:val="center"/>
          </w:tcPr>
          <w:p w14:paraId="5FFAB79A">
            <w:pPr>
              <w:pStyle w:val="13"/>
            </w:pPr>
            <w:r>
              <w:t>有序开展政府购买服务工作</w:t>
            </w:r>
          </w:p>
        </w:tc>
        <w:tc>
          <w:tcPr>
            <w:tcW w:w="2891" w:type="dxa"/>
            <w:vAlign w:val="center"/>
          </w:tcPr>
          <w:p w14:paraId="2D3162AB">
            <w:pPr>
              <w:pStyle w:val="13"/>
            </w:pPr>
            <w:r>
              <w:t>通过政府购买服务，开展事务性工作和服务性工作两类工作</w:t>
            </w:r>
          </w:p>
        </w:tc>
        <w:tc>
          <w:tcPr>
            <w:tcW w:w="1276" w:type="dxa"/>
            <w:vAlign w:val="center"/>
          </w:tcPr>
          <w:p w14:paraId="2AB1637C">
            <w:pPr>
              <w:pStyle w:val="13"/>
            </w:pPr>
            <w:r>
              <w:t>通过政府购买服务，开展事务性工作和服务性工作两类工作</w:t>
            </w:r>
          </w:p>
        </w:tc>
        <w:tc>
          <w:tcPr>
            <w:tcW w:w="1843" w:type="dxa"/>
            <w:vAlign w:val="center"/>
          </w:tcPr>
          <w:p w14:paraId="4709EEE9">
            <w:pPr>
              <w:pStyle w:val="13"/>
            </w:pPr>
            <w:r>
              <w:t>民政部、中央编办、财政部、人力资源社会保障部四部门联合下发了《关于积极推行政府购买服务加强基层社会救助经办服务能力的意见》（民发〔2017〕153号）</w:t>
            </w:r>
          </w:p>
        </w:tc>
      </w:tr>
      <w:tr w14:paraId="0D409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B7269"/>
        </w:tc>
        <w:tc>
          <w:tcPr>
            <w:tcW w:w="1276" w:type="dxa"/>
            <w:vAlign w:val="center"/>
          </w:tcPr>
          <w:p w14:paraId="3B1CEDAA">
            <w:pPr>
              <w:pStyle w:val="13"/>
            </w:pPr>
            <w:r>
              <w:t>成本指标</w:t>
            </w:r>
          </w:p>
        </w:tc>
        <w:tc>
          <w:tcPr>
            <w:tcW w:w="1332" w:type="dxa"/>
            <w:vAlign w:val="center"/>
          </w:tcPr>
          <w:p w14:paraId="713676E8">
            <w:pPr>
              <w:pStyle w:val="13"/>
            </w:pPr>
            <w:r>
              <w:t>通过政府购买服务，涉及到户数，每户所需的资金</w:t>
            </w:r>
          </w:p>
        </w:tc>
        <w:tc>
          <w:tcPr>
            <w:tcW w:w="2891" w:type="dxa"/>
            <w:vAlign w:val="center"/>
          </w:tcPr>
          <w:p w14:paraId="1CA171D2">
            <w:pPr>
              <w:pStyle w:val="13"/>
            </w:pPr>
            <w:r>
              <w:t>通过政府购买服务，涉及到户数，每户所需的资金</w:t>
            </w:r>
          </w:p>
        </w:tc>
        <w:tc>
          <w:tcPr>
            <w:tcW w:w="1276" w:type="dxa"/>
            <w:vAlign w:val="center"/>
          </w:tcPr>
          <w:p w14:paraId="05D2F7BF">
            <w:pPr>
              <w:pStyle w:val="13"/>
            </w:pPr>
            <w:r>
              <w:t>通过政府购买服务，涉及到户数，每户所需的资金</w:t>
            </w:r>
          </w:p>
        </w:tc>
        <w:tc>
          <w:tcPr>
            <w:tcW w:w="1843" w:type="dxa"/>
            <w:vAlign w:val="center"/>
          </w:tcPr>
          <w:p w14:paraId="66C9ABFA">
            <w:pPr>
              <w:pStyle w:val="13"/>
            </w:pPr>
            <w:r>
              <w:t>民政部、中央编办、财政部、人力资源社会保障部四部门联合下发了《关于积极推行政府购买服务加强基层社会救助经办服务能力的意见》（民发〔2017〕153号）</w:t>
            </w:r>
          </w:p>
        </w:tc>
      </w:tr>
      <w:tr w14:paraId="361FD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43989">
            <w:pPr>
              <w:pStyle w:val="15"/>
            </w:pPr>
            <w:r>
              <w:t>效益指标</w:t>
            </w:r>
          </w:p>
        </w:tc>
        <w:tc>
          <w:tcPr>
            <w:tcW w:w="1276" w:type="dxa"/>
            <w:vAlign w:val="center"/>
          </w:tcPr>
          <w:p w14:paraId="68C315F5">
            <w:pPr>
              <w:pStyle w:val="13"/>
            </w:pPr>
            <w:r>
              <w:t>可持续影响指标</w:t>
            </w:r>
          </w:p>
        </w:tc>
        <w:tc>
          <w:tcPr>
            <w:tcW w:w="1332" w:type="dxa"/>
            <w:vAlign w:val="center"/>
          </w:tcPr>
          <w:p w14:paraId="2C0BF66B">
            <w:pPr>
              <w:pStyle w:val="13"/>
            </w:pPr>
            <w:r>
              <w:t>通过政府购买服务，涉及到户数，每户所需的资金</w:t>
            </w:r>
          </w:p>
        </w:tc>
        <w:tc>
          <w:tcPr>
            <w:tcW w:w="2891" w:type="dxa"/>
            <w:vAlign w:val="center"/>
          </w:tcPr>
          <w:p w14:paraId="2884F423">
            <w:pPr>
              <w:pStyle w:val="13"/>
            </w:pPr>
            <w:r>
              <w:t>通过政府购买服务，涉及到户数，每户所需的资金</w:t>
            </w:r>
          </w:p>
        </w:tc>
        <w:tc>
          <w:tcPr>
            <w:tcW w:w="1276" w:type="dxa"/>
            <w:vAlign w:val="center"/>
          </w:tcPr>
          <w:p w14:paraId="76DECBB5">
            <w:pPr>
              <w:pStyle w:val="13"/>
            </w:pPr>
            <w:r>
              <w:t>通过政府购买服务，涉及到户数，每户所需的资金</w:t>
            </w:r>
          </w:p>
        </w:tc>
        <w:tc>
          <w:tcPr>
            <w:tcW w:w="1843" w:type="dxa"/>
            <w:vAlign w:val="center"/>
          </w:tcPr>
          <w:p w14:paraId="67AA4003">
            <w:pPr>
              <w:pStyle w:val="13"/>
            </w:pPr>
            <w:r>
              <w:t>民政部、中央编办、财政部、人力资源社会保障部四部门联合下发了《关于积极推行政府购买服务加强基层社会救助经办服务能力的意见》（民发〔2017〕153号）</w:t>
            </w:r>
          </w:p>
        </w:tc>
      </w:tr>
      <w:tr w14:paraId="33E56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45D1D"/>
        </w:tc>
        <w:tc>
          <w:tcPr>
            <w:tcW w:w="1276" w:type="dxa"/>
            <w:vAlign w:val="center"/>
          </w:tcPr>
          <w:p w14:paraId="66056760">
            <w:pPr>
              <w:pStyle w:val="13"/>
            </w:pPr>
            <w:r>
              <w:t>社会效益指标</w:t>
            </w:r>
          </w:p>
        </w:tc>
        <w:tc>
          <w:tcPr>
            <w:tcW w:w="1332" w:type="dxa"/>
            <w:vAlign w:val="center"/>
          </w:tcPr>
          <w:p w14:paraId="765AF9F9">
            <w:pPr>
              <w:pStyle w:val="13"/>
            </w:pPr>
            <w:r>
              <w:t>被保障困难群众生活状况</w:t>
            </w:r>
          </w:p>
        </w:tc>
        <w:tc>
          <w:tcPr>
            <w:tcW w:w="2891" w:type="dxa"/>
            <w:vAlign w:val="center"/>
          </w:tcPr>
          <w:p w14:paraId="7B436D65">
            <w:pPr>
              <w:pStyle w:val="13"/>
            </w:pPr>
            <w:r>
              <w:t>有所改善</w:t>
            </w:r>
          </w:p>
        </w:tc>
        <w:tc>
          <w:tcPr>
            <w:tcW w:w="1276" w:type="dxa"/>
            <w:vAlign w:val="center"/>
          </w:tcPr>
          <w:p w14:paraId="2EE011D7">
            <w:pPr>
              <w:pStyle w:val="13"/>
            </w:pPr>
            <w:r>
              <w:t>通过政府购买服务，增加社会救助服务有效供给，提高服务质量和效率，最大限度有效保障困难群众合法权益，改善困难群众生活状况。</w:t>
            </w:r>
          </w:p>
        </w:tc>
        <w:tc>
          <w:tcPr>
            <w:tcW w:w="1843" w:type="dxa"/>
            <w:vAlign w:val="center"/>
          </w:tcPr>
          <w:p w14:paraId="61EB9C97">
            <w:pPr>
              <w:pStyle w:val="13"/>
            </w:pPr>
            <w:r>
              <w:t>民政部、中央编办、财政部、人力资源社会保障部四部门联合下发了《关于积极推行政府购买服务加强基层社会救助经办服务能力的意见》（民发〔2017〕153号）</w:t>
            </w:r>
          </w:p>
        </w:tc>
      </w:tr>
      <w:tr w14:paraId="01C36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CF6CF">
            <w:pPr>
              <w:pStyle w:val="15"/>
            </w:pPr>
            <w:r>
              <w:t>满意度指标</w:t>
            </w:r>
          </w:p>
        </w:tc>
        <w:tc>
          <w:tcPr>
            <w:tcW w:w="1276" w:type="dxa"/>
            <w:vAlign w:val="center"/>
          </w:tcPr>
          <w:p w14:paraId="2809A140">
            <w:pPr>
              <w:pStyle w:val="13"/>
            </w:pPr>
            <w:r>
              <w:t>服务对象满意度指标</w:t>
            </w:r>
          </w:p>
        </w:tc>
        <w:tc>
          <w:tcPr>
            <w:tcW w:w="1332" w:type="dxa"/>
            <w:vAlign w:val="center"/>
          </w:tcPr>
          <w:p w14:paraId="580E74D3">
            <w:pPr>
              <w:pStyle w:val="13"/>
            </w:pPr>
            <w:r>
              <w:t>困难群众对基本生活救助工作的满意程度</w:t>
            </w:r>
          </w:p>
        </w:tc>
        <w:tc>
          <w:tcPr>
            <w:tcW w:w="2891" w:type="dxa"/>
            <w:vAlign w:val="center"/>
          </w:tcPr>
          <w:p w14:paraId="1FD07F8D">
            <w:pPr>
              <w:pStyle w:val="13"/>
            </w:pPr>
            <w:r>
              <w:t>≥90%</w:t>
            </w:r>
          </w:p>
        </w:tc>
        <w:tc>
          <w:tcPr>
            <w:tcW w:w="1276" w:type="dxa"/>
            <w:vAlign w:val="center"/>
          </w:tcPr>
          <w:p w14:paraId="7FFE4B89">
            <w:pPr>
              <w:pStyle w:val="13"/>
            </w:pPr>
            <w:r>
              <w:t>≥90通过政府购买服务，增加社会救助服务有效供给，提高服务质量和效率，最大限度有效保障困难群众合法权益，改善困难群众生活状况。从而使困难残疾人享受到社会救助政策福利，使他们感到满意。</w:t>
            </w:r>
          </w:p>
        </w:tc>
        <w:tc>
          <w:tcPr>
            <w:tcW w:w="1843" w:type="dxa"/>
            <w:vAlign w:val="center"/>
          </w:tcPr>
          <w:p w14:paraId="6D9936B9">
            <w:pPr>
              <w:pStyle w:val="13"/>
            </w:pPr>
            <w:r>
              <w:t>民政部、中央编办、财政部、人力资源社会保障部四部门联合下发了《关于积极推行政府购买服务加强基层社会救助经办服务能力的意见》（民发〔2017〕153号）</w:t>
            </w:r>
          </w:p>
        </w:tc>
      </w:tr>
    </w:tbl>
    <w:p w14:paraId="28FCD3C5">
      <w:pPr>
        <w:sectPr>
          <w:pgSz w:w="11900" w:h="16840"/>
          <w:pgMar w:top="1984" w:right="1304" w:bottom="1134" w:left="1304" w:header="720" w:footer="720" w:gutter="0"/>
          <w:cols w:space="720" w:num="1"/>
        </w:sectPr>
      </w:pPr>
    </w:p>
    <w:p w14:paraId="541EF6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27F09E">
      <w:pPr>
        <w:spacing w:before="0" w:after="0"/>
        <w:ind w:firstLine="560"/>
        <w:jc w:val="left"/>
        <w:outlineLvl w:val="3"/>
      </w:pPr>
      <w:bookmarkStart w:id="37" w:name="_Toc_4_4_0000000038"/>
      <w:r>
        <w:rPr>
          <w:rFonts w:ascii="方正仿宋_GBK" w:hAnsi="方正仿宋_GBK" w:eastAsia="方正仿宋_GBK" w:cs="方正仿宋_GBK"/>
          <w:color w:val="000000"/>
          <w:sz w:val="28"/>
        </w:rPr>
        <w:t>35.殡葬工作经费绩效目标表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20A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03540D">
            <w:pPr>
              <w:pStyle w:val="12"/>
            </w:pPr>
            <w:r>
              <w:t>314001玉田县民政局本级</w:t>
            </w:r>
          </w:p>
        </w:tc>
        <w:tc>
          <w:tcPr>
            <w:tcW w:w="1843" w:type="dxa"/>
            <w:tcBorders>
              <w:top w:val="single" w:color="FFFFFF" w:sz="6" w:space="0"/>
              <w:left w:val="single" w:color="FFFFFF" w:sz="6" w:space="0"/>
              <w:right w:val="single" w:color="FFFFFF" w:sz="6" w:space="0"/>
            </w:tcBorders>
            <w:vAlign w:val="center"/>
          </w:tcPr>
          <w:p w14:paraId="26109810">
            <w:pPr>
              <w:pStyle w:val="11"/>
            </w:pPr>
            <w:r>
              <w:t>单位：元</w:t>
            </w:r>
          </w:p>
        </w:tc>
      </w:tr>
      <w:tr w14:paraId="13ECB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2F55B">
            <w:pPr>
              <w:pStyle w:val="14"/>
            </w:pPr>
            <w:r>
              <w:t>项目编码</w:t>
            </w:r>
          </w:p>
        </w:tc>
        <w:tc>
          <w:tcPr>
            <w:tcW w:w="2608" w:type="dxa"/>
            <w:gridSpan w:val="2"/>
            <w:vAlign w:val="center"/>
          </w:tcPr>
          <w:p w14:paraId="37190FBF">
            <w:pPr>
              <w:pStyle w:val="13"/>
            </w:pPr>
            <w:r>
              <w:t>13022923P00JXC415431W</w:t>
            </w:r>
          </w:p>
        </w:tc>
        <w:tc>
          <w:tcPr>
            <w:tcW w:w="1587" w:type="dxa"/>
            <w:vAlign w:val="center"/>
          </w:tcPr>
          <w:p w14:paraId="4C385AA1">
            <w:pPr>
              <w:pStyle w:val="14"/>
            </w:pPr>
            <w:r>
              <w:t>项目名称</w:t>
            </w:r>
          </w:p>
        </w:tc>
        <w:tc>
          <w:tcPr>
            <w:tcW w:w="4422" w:type="dxa"/>
            <w:gridSpan w:val="3"/>
            <w:vAlign w:val="center"/>
          </w:tcPr>
          <w:p w14:paraId="51B2653E">
            <w:pPr>
              <w:pStyle w:val="13"/>
            </w:pPr>
            <w:r>
              <w:t>殡葬工作经费</w:t>
            </w:r>
          </w:p>
        </w:tc>
      </w:tr>
      <w:tr w14:paraId="672E3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8E8DC">
            <w:pPr>
              <w:pStyle w:val="14"/>
            </w:pPr>
            <w:r>
              <w:t>预算规模及资金用途</w:t>
            </w:r>
          </w:p>
        </w:tc>
        <w:tc>
          <w:tcPr>
            <w:tcW w:w="1276" w:type="dxa"/>
            <w:vAlign w:val="center"/>
          </w:tcPr>
          <w:p w14:paraId="695B5069">
            <w:pPr>
              <w:pStyle w:val="14"/>
            </w:pPr>
            <w:r>
              <w:t>预算数</w:t>
            </w:r>
          </w:p>
        </w:tc>
        <w:tc>
          <w:tcPr>
            <w:tcW w:w="1332" w:type="dxa"/>
            <w:vAlign w:val="center"/>
          </w:tcPr>
          <w:p w14:paraId="17E6EF8E">
            <w:pPr>
              <w:pStyle w:val="13"/>
            </w:pPr>
            <w:r>
              <w:t>60000.00</w:t>
            </w:r>
          </w:p>
        </w:tc>
        <w:tc>
          <w:tcPr>
            <w:tcW w:w="1587" w:type="dxa"/>
            <w:vAlign w:val="center"/>
          </w:tcPr>
          <w:p w14:paraId="2A4F583C">
            <w:pPr>
              <w:pStyle w:val="14"/>
            </w:pPr>
            <w:r>
              <w:t>其中：财政    资金</w:t>
            </w:r>
          </w:p>
        </w:tc>
        <w:tc>
          <w:tcPr>
            <w:tcW w:w="1304" w:type="dxa"/>
            <w:vAlign w:val="center"/>
          </w:tcPr>
          <w:p w14:paraId="20E67A91">
            <w:pPr>
              <w:pStyle w:val="13"/>
            </w:pPr>
            <w:r>
              <w:t>60000.00</w:t>
            </w:r>
          </w:p>
        </w:tc>
        <w:tc>
          <w:tcPr>
            <w:tcW w:w="1276" w:type="dxa"/>
            <w:vAlign w:val="center"/>
          </w:tcPr>
          <w:p w14:paraId="6E43709D">
            <w:pPr>
              <w:pStyle w:val="14"/>
            </w:pPr>
            <w:r>
              <w:t>其他资金</w:t>
            </w:r>
          </w:p>
        </w:tc>
        <w:tc>
          <w:tcPr>
            <w:tcW w:w="1843" w:type="dxa"/>
            <w:vAlign w:val="center"/>
          </w:tcPr>
          <w:p w14:paraId="48BDDD74">
            <w:pPr>
              <w:pStyle w:val="13"/>
            </w:pPr>
            <w:r>
              <w:t xml:space="preserve"> </w:t>
            </w:r>
          </w:p>
        </w:tc>
      </w:tr>
      <w:tr w14:paraId="1CABF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5CC64E"/>
        </w:tc>
        <w:tc>
          <w:tcPr>
            <w:tcW w:w="8617" w:type="dxa"/>
            <w:gridSpan w:val="6"/>
            <w:vAlign w:val="center"/>
          </w:tcPr>
          <w:p w14:paraId="3CA60C6F">
            <w:pPr>
              <w:pStyle w:val="13"/>
            </w:pPr>
            <w:r>
              <w:t>殡葬管理工作</w:t>
            </w:r>
          </w:p>
        </w:tc>
      </w:tr>
      <w:tr w14:paraId="015B2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49A6D">
            <w:pPr>
              <w:pStyle w:val="14"/>
            </w:pPr>
            <w:r>
              <w:t>资金支出计划（%）</w:t>
            </w:r>
          </w:p>
        </w:tc>
        <w:tc>
          <w:tcPr>
            <w:tcW w:w="2608" w:type="dxa"/>
            <w:gridSpan w:val="2"/>
            <w:vAlign w:val="center"/>
          </w:tcPr>
          <w:p w14:paraId="75E3527E">
            <w:pPr>
              <w:pStyle w:val="14"/>
            </w:pPr>
            <w:r>
              <w:t>3月底</w:t>
            </w:r>
          </w:p>
        </w:tc>
        <w:tc>
          <w:tcPr>
            <w:tcW w:w="1587" w:type="dxa"/>
            <w:vAlign w:val="center"/>
          </w:tcPr>
          <w:p w14:paraId="007C84DF">
            <w:pPr>
              <w:pStyle w:val="14"/>
            </w:pPr>
            <w:r>
              <w:t>6月底</w:t>
            </w:r>
          </w:p>
        </w:tc>
        <w:tc>
          <w:tcPr>
            <w:tcW w:w="1304" w:type="dxa"/>
            <w:vAlign w:val="center"/>
          </w:tcPr>
          <w:p w14:paraId="56E4A555">
            <w:pPr>
              <w:pStyle w:val="14"/>
            </w:pPr>
            <w:r>
              <w:t>10月底</w:t>
            </w:r>
          </w:p>
        </w:tc>
        <w:tc>
          <w:tcPr>
            <w:tcW w:w="3118" w:type="dxa"/>
            <w:gridSpan w:val="2"/>
            <w:vAlign w:val="center"/>
          </w:tcPr>
          <w:p w14:paraId="5EFE0A7D">
            <w:pPr>
              <w:pStyle w:val="14"/>
            </w:pPr>
            <w:r>
              <w:t>12月底</w:t>
            </w:r>
          </w:p>
        </w:tc>
      </w:tr>
      <w:tr w14:paraId="71329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8D3A28"/>
        </w:tc>
        <w:tc>
          <w:tcPr>
            <w:tcW w:w="2608" w:type="dxa"/>
            <w:gridSpan w:val="2"/>
            <w:vAlign w:val="center"/>
          </w:tcPr>
          <w:p w14:paraId="4B314726">
            <w:pPr>
              <w:pStyle w:val="15"/>
            </w:pPr>
            <w:r>
              <w:t>25%</w:t>
            </w:r>
          </w:p>
        </w:tc>
        <w:tc>
          <w:tcPr>
            <w:tcW w:w="1587" w:type="dxa"/>
            <w:vAlign w:val="center"/>
          </w:tcPr>
          <w:p w14:paraId="2B70FC06">
            <w:pPr>
              <w:pStyle w:val="15"/>
            </w:pPr>
            <w:r>
              <w:t>25%</w:t>
            </w:r>
          </w:p>
        </w:tc>
        <w:tc>
          <w:tcPr>
            <w:tcW w:w="1304" w:type="dxa"/>
            <w:vAlign w:val="center"/>
          </w:tcPr>
          <w:p w14:paraId="057D7CD6">
            <w:pPr>
              <w:pStyle w:val="15"/>
            </w:pPr>
            <w:r>
              <w:t>25%</w:t>
            </w:r>
          </w:p>
        </w:tc>
        <w:tc>
          <w:tcPr>
            <w:tcW w:w="3118" w:type="dxa"/>
            <w:gridSpan w:val="2"/>
            <w:vAlign w:val="center"/>
          </w:tcPr>
          <w:p w14:paraId="2E5C7B65">
            <w:pPr>
              <w:pStyle w:val="15"/>
            </w:pPr>
            <w:r>
              <w:t>25%</w:t>
            </w:r>
          </w:p>
        </w:tc>
      </w:tr>
      <w:tr w14:paraId="3DC82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B06AB">
            <w:pPr>
              <w:pStyle w:val="14"/>
            </w:pPr>
            <w:r>
              <w:t>绩效目标</w:t>
            </w:r>
          </w:p>
        </w:tc>
        <w:tc>
          <w:tcPr>
            <w:tcW w:w="8617" w:type="dxa"/>
            <w:gridSpan w:val="6"/>
            <w:vAlign w:val="center"/>
          </w:tcPr>
          <w:p w14:paraId="6CD158C4">
            <w:pPr>
              <w:pStyle w:val="13"/>
            </w:pPr>
            <w:r>
              <w:t>1.目标内容1</w:t>
            </w:r>
          </w:p>
        </w:tc>
      </w:tr>
    </w:tbl>
    <w:p w14:paraId="3D5B48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EF95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D2B8C8">
            <w:pPr>
              <w:pStyle w:val="14"/>
            </w:pPr>
            <w:r>
              <w:t>一级指标</w:t>
            </w:r>
          </w:p>
        </w:tc>
        <w:tc>
          <w:tcPr>
            <w:tcW w:w="1276" w:type="dxa"/>
            <w:vAlign w:val="center"/>
          </w:tcPr>
          <w:p w14:paraId="1FE7914A">
            <w:pPr>
              <w:pStyle w:val="14"/>
            </w:pPr>
            <w:r>
              <w:t>二级指标</w:t>
            </w:r>
          </w:p>
        </w:tc>
        <w:tc>
          <w:tcPr>
            <w:tcW w:w="1332" w:type="dxa"/>
            <w:vAlign w:val="center"/>
          </w:tcPr>
          <w:p w14:paraId="41D34E9F">
            <w:pPr>
              <w:pStyle w:val="14"/>
            </w:pPr>
            <w:r>
              <w:t>三级指标</w:t>
            </w:r>
          </w:p>
        </w:tc>
        <w:tc>
          <w:tcPr>
            <w:tcW w:w="2891" w:type="dxa"/>
            <w:vAlign w:val="center"/>
          </w:tcPr>
          <w:p w14:paraId="565752DE">
            <w:pPr>
              <w:pStyle w:val="14"/>
            </w:pPr>
            <w:r>
              <w:t>绩效指标描述</w:t>
            </w:r>
          </w:p>
        </w:tc>
        <w:tc>
          <w:tcPr>
            <w:tcW w:w="1276" w:type="dxa"/>
            <w:vAlign w:val="center"/>
          </w:tcPr>
          <w:p w14:paraId="40B2204E">
            <w:pPr>
              <w:pStyle w:val="14"/>
            </w:pPr>
            <w:r>
              <w:t>指标值</w:t>
            </w:r>
          </w:p>
        </w:tc>
        <w:tc>
          <w:tcPr>
            <w:tcW w:w="1843" w:type="dxa"/>
            <w:vAlign w:val="center"/>
          </w:tcPr>
          <w:p w14:paraId="4770F457">
            <w:pPr>
              <w:pStyle w:val="14"/>
            </w:pPr>
            <w:r>
              <w:t>指标值确定依据</w:t>
            </w:r>
          </w:p>
        </w:tc>
      </w:tr>
      <w:tr w14:paraId="1A9ED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1E327">
            <w:pPr>
              <w:pStyle w:val="15"/>
            </w:pPr>
            <w:r>
              <w:t>产出指标</w:t>
            </w:r>
          </w:p>
        </w:tc>
        <w:tc>
          <w:tcPr>
            <w:tcW w:w="1276" w:type="dxa"/>
            <w:vAlign w:val="center"/>
          </w:tcPr>
          <w:p w14:paraId="1BB1C91B">
            <w:pPr>
              <w:pStyle w:val="13"/>
            </w:pPr>
            <w:r>
              <w:t>数量指标</w:t>
            </w:r>
          </w:p>
        </w:tc>
        <w:tc>
          <w:tcPr>
            <w:tcW w:w="1332" w:type="dxa"/>
            <w:vAlign w:val="center"/>
          </w:tcPr>
          <w:p w14:paraId="2B4F50FE">
            <w:pPr>
              <w:pStyle w:val="13"/>
            </w:pPr>
            <w:r>
              <w:t xml:space="preserve">21个乡镇(街道） </w:t>
            </w:r>
          </w:p>
        </w:tc>
        <w:tc>
          <w:tcPr>
            <w:tcW w:w="2891" w:type="dxa"/>
            <w:vAlign w:val="center"/>
          </w:tcPr>
          <w:p w14:paraId="0690B743">
            <w:pPr>
              <w:pStyle w:val="13"/>
            </w:pPr>
            <w:r>
              <w:t xml:space="preserve">21个乡镇(街道） </w:t>
            </w:r>
          </w:p>
        </w:tc>
        <w:tc>
          <w:tcPr>
            <w:tcW w:w="1276" w:type="dxa"/>
            <w:vAlign w:val="center"/>
          </w:tcPr>
          <w:p w14:paraId="40A57710">
            <w:pPr>
              <w:pStyle w:val="13"/>
            </w:pPr>
            <w:r>
              <w:t>2121</w:t>
            </w:r>
          </w:p>
        </w:tc>
        <w:tc>
          <w:tcPr>
            <w:tcW w:w="1843" w:type="dxa"/>
            <w:vAlign w:val="center"/>
          </w:tcPr>
          <w:p w14:paraId="14D4C8E3">
            <w:pPr>
              <w:pStyle w:val="13"/>
            </w:pPr>
            <w:r>
              <w:t>冀民【2021】15号、</w:t>
            </w:r>
          </w:p>
          <w:p w14:paraId="435A34CA">
            <w:pPr>
              <w:pStyle w:val="13"/>
            </w:pPr>
            <w:r>
              <w:t>【2019】-79</w:t>
            </w:r>
          </w:p>
          <w:p w14:paraId="7DFCE056">
            <w:pPr>
              <w:pStyle w:val="13"/>
            </w:pPr>
          </w:p>
        </w:tc>
      </w:tr>
      <w:tr w14:paraId="6C461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F48421"/>
        </w:tc>
        <w:tc>
          <w:tcPr>
            <w:tcW w:w="1276" w:type="dxa"/>
            <w:vAlign w:val="center"/>
          </w:tcPr>
          <w:p w14:paraId="63DB53C5">
            <w:pPr>
              <w:pStyle w:val="13"/>
            </w:pPr>
            <w:r>
              <w:t>质量指标</w:t>
            </w:r>
          </w:p>
        </w:tc>
        <w:tc>
          <w:tcPr>
            <w:tcW w:w="1332" w:type="dxa"/>
            <w:vAlign w:val="center"/>
          </w:tcPr>
          <w:p w14:paraId="49BBB763">
            <w:pPr>
              <w:pStyle w:val="13"/>
            </w:pPr>
            <w:r>
              <w:t>立足群众殡葬服务要求，积极适应殡葬改革</w:t>
            </w:r>
          </w:p>
        </w:tc>
        <w:tc>
          <w:tcPr>
            <w:tcW w:w="2891" w:type="dxa"/>
            <w:vAlign w:val="center"/>
          </w:tcPr>
          <w:p w14:paraId="295A6B31">
            <w:pPr>
              <w:pStyle w:val="13"/>
            </w:pPr>
            <w:r>
              <w:t>立足群众殡葬服务要求，积极适应殡葬改革</w:t>
            </w:r>
          </w:p>
        </w:tc>
        <w:tc>
          <w:tcPr>
            <w:tcW w:w="1276" w:type="dxa"/>
            <w:vAlign w:val="center"/>
          </w:tcPr>
          <w:p w14:paraId="1453FA36">
            <w:pPr>
              <w:pStyle w:val="13"/>
            </w:pPr>
            <w:r>
              <w:t>冀民【2021】15号、</w:t>
            </w:r>
          </w:p>
          <w:p w14:paraId="3273748D">
            <w:pPr>
              <w:pStyle w:val="13"/>
            </w:pPr>
            <w:r>
              <w:t>【2019】-79</w:t>
            </w:r>
          </w:p>
          <w:p w14:paraId="498FE76A">
            <w:pPr>
              <w:pStyle w:val="13"/>
            </w:pPr>
          </w:p>
        </w:tc>
        <w:tc>
          <w:tcPr>
            <w:tcW w:w="1843" w:type="dxa"/>
            <w:vAlign w:val="center"/>
          </w:tcPr>
          <w:p w14:paraId="501FBDA4">
            <w:pPr>
              <w:pStyle w:val="13"/>
            </w:pPr>
            <w:r>
              <w:t>冀民【2021】15号、</w:t>
            </w:r>
          </w:p>
          <w:p w14:paraId="4AF8608A">
            <w:pPr>
              <w:pStyle w:val="13"/>
            </w:pPr>
            <w:r>
              <w:t>【2019】-79</w:t>
            </w:r>
          </w:p>
          <w:p w14:paraId="0EBA76F3">
            <w:pPr>
              <w:pStyle w:val="13"/>
            </w:pPr>
          </w:p>
        </w:tc>
      </w:tr>
      <w:tr w14:paraId="0FF55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EE6F7D"/>
        </w:tc>
        <w:tc>
          <w:tcPr>
            <w:tcW w:w="1276" w:type="dxa"/>
            <w:vAlign w:val="center"/>
          </w:tcPr>
          <w:p w14:paraId="023F8A63">
            <w:pPr>
              <w:pStyle w:val="13"/>
            </w:pPr>
            <w:r>
              <w:t>时效指标</w:t>
            </w:r>
          </w:p>
        </w:tc>
        <w:tc>
          <w:tcPr>
            <w:tcW w:w="1332" w:type="dxa"/>
            <w:vAlign w:val="center"/>
          </w:tcPr>
          <w:p w14:paraId="034D1B09">
            <w:pPr>
              <w:pStyle w:val="13"/>
            </w:pPr>
            <w:r>
              <w:t>长远规划、分期建设</w:t>
            </w:r>
          </w:p>
        </w:tc>
        <w:tc>
          <w:tcPr>
            <w:tcW w:w="2891" w:type="dxa"/>
            <w:vAlign w:val="center"/>
          </w:tcPr>
          <w:p w14:paraId="33787D6D">
            <w:pPr>
              <w:pStyle w:val="13"/>
            </w:pPr>
            <w:r>
              <w:t>长远规划、分期建设</w:t>
            </w:r>
          </w:p>
        </w:tc>
        <w:tc>
          <w:tcPr>
            <w:tcW w:w="1276" w:type="dxa"/>
            <w:vAlign w:val="center"/>
          </w:tcPr>
          <w:p w14:paraId="74019776">
            <w:pPr>
              <w:pStyle w:val="13"/>
            </w:pPr>
            <w:r>
              <w:t>冀民【2021】15号、</w:t>
            </w:r>
          </w:p>
          <w:p w14:paraId="1CB18587">
            <w:pPr>
              <w:pStyle w:val="13"/>
            </w:pPr>
            <w:r>
              <w:t>【2019】-79</w:t>
            </w:r>
          </w:p>
          <w:p w14:paraId="58837DF0">
            <w:pPr>
              <w:pStyle w:val="13"/>
            </w:pPr>
          </w:p>
        </w:tc>
        <w:tc>
          <w:tcPr>
            <w:tcW w:w="1843" w:type="dxa"/>
            <w:vAlign w:val="center"/>
          </w:tcPr>
          <w:p w14:paraId="11878AE4">
            <w:pPr>
              <w:pStyle w:val="13"/>
            </w:pPr>
            <w:r>
              <w:t>冀民【2021】15号、</w:t>
            </w:r>
          </w:p>
          <w:p w14:paraId="2650D9A9">
            <w:pPr>
              <w:pStyle w:val="13"/>
            </w:pPr>
            <w:r>
              <w:t>【2019】-79</w:t>
            </w:r>
          </w:p>
          <w:p w14:paraId="58C9DFC0">
            <w:pPr>
              <w:pStyle w:val="13"/>
            </w:pPr>
          </w:p>
        </w:tc>
      </w:tr>
      <w:tr w14:paraId="6125D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D750D"/>
        </w:tc>
        <w:tc>
          <w:tcPr>
            <w:tcW w:w="1276" w:type="dxa"/>
            <w:vAlign w:val="center"/>
          </w:tcPr>
          <w:p w14:paraId="4DAF5C95">
            <w:pPr>
              <w:pStyle w:val="13"/>
            </w:pPr>
            <w:r>
              <w:t>成本指标</w:t>
            </w:r>
          </w:p>
        </w:tc>
        <w:tc>
          <w:tcPr>
            <w:tcW w:w="1332" w:type="dxa"/>
            <w:vAlign w:val="center"/>
          </w:tcPr>
          <w:p w14:paraId="2369C984">
            <w:pPr>
              <w:pStyle w:val="13"/>
            </w:pPr>
            <w:r>
              <w:t>聘请唐山市规划建筑设计研究院对我县殡葬服务设施进行编制规划。需资金26万元；在春节、清明节、中元节、寒衣节等重要时段重点治理生产经营焚烧冥纸冥币行为，需为相关县直单位、乡镇（街道）印制公告、倡议书及宣传标语，共需资金6万元。到2023年，实现乡镇中心型公益性公墓覆盖率达50%，需资金30万元。</w:t>
            </w:r>
          </w:p>
        </w:tc>
        <w:tc>
          <w:tcPr>
            <w:tcW w:w="2891" w:type="dxa"/>
            <w:vAlign w:val="center"/>
          </w:tcPr>
          <w:p w14:paraId="6FA0C618">
            <w:pPr>
              <w:pStyle w:val="13"/>
            </w:pPr>
            <w:r>
              <w:t>聘请唐山市规划建筑设计研究院对我县殡葬服务设施进行编制规划。需资金26万元；在春节、清明节、中元节、寒衣节等重要时段重点治理生产经营焚烧冥纸冥币行为，需为相关县直单位、乡镇（街道）印制公告、倡议书及宣传标语，共需资金6万元。到2023年，实现乡镇中心型公益性公墓覆盖率达50%，需资金30万元。</w:t>
            </w:r>
          </w:p>
        </w:tc>
        <w:tc>
          <w:tcPr>
            <w:tcW w:w="1276" w:type="dxa"/>
            <w:vAlign w:val="center"/>
          </w:tcPr>
          <w:p w14:paraId="250E4611">
            <w:pPr>
              <w:pStyle w:val="13"/>
            </w:pPr>
            <w:r>
              <w:t>冀民【2021】15号、</w:t>
            </w:r>
          </w:p>
          <w:p w14:paraId="514DA8DD">
            <w:pPr>
              <w:pStyle w:val="13"/>
            </w:pPr>
            <w:r>
              <w:t>【2019】-79</w:t>
            </w:r>
          </w:p>
          <w:p w14:paraId="500A7E0F">
            <w:pPr>
              <w:pStyle w:val="13"/>
            </w:pPr>
          </w:p>
        </w:tc>
        <w:tc>
          <w:tcPr>
            <w:tcW w:w="1843" w:type="dxa"/>
            <w:vAlign w:val="center"/>
          </w:tcPr>
          <w:p w14:paraId="41F6CCFA">
            <w:pPr>
              <w:pStyle w:val="13"/>
            </w:pPr>
            <w:r>
              <w:t>冀民【2021】15号、</w:t>
            </w:r>
          </w:p>
          <w:p w14:paraId="45A0B2EA">
            <w:pPr>
              <w:pStyle w:val="13"/>
            </w:pPr>
            <w:r>
              <w:t>【2019】-79</w:t>
            </w:r>
          </w:p>
          <w:p w14:paraId="2E57F15D">
            <w:pPr>
              <w:pStyle w:val="13"/>
            </w:pPr>
          </w:p>
        </w:tc>
      </w:tr>
      <w:tr w14:paraId="60EEC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6BC00">
            <w:pPr>
              <w:pStyle w:val="15"/>
            </w:pPr>
            <w:r>
              <w:t>效益指标</w:t>
            </w:r>
          </w:p>
        </w:tc>
        <w:tc>
          <w:tcPr>
            <w:tcW w:w="1276" w:type="dxa"/>
            <w:vAlign w:val="center"/>
          </w:tcPr>
          <w:p w14:paraId="19DC1F2A">
            <w:pPr>
              <w:pStyle w:val="13"/>
            </w:pPr>
            <w:r>
              <w:t>经济效益指标</w:t>
            </w:r>
          </w:p>
        </w:tc>
        <w:tc>
          <w:tcPr>
            <w:tcW w:w="1332" w:type="dxa"/>
            <w:vAlign w:val="center"/>
          </w:tcPr>
          <w:p w14:paraId="3CA1226E">
            <w:pPr>
              <w:pStyle w:val="13"/>
            </w:pPr>
            <w:r>
              <w:t>长远规划、分期建设</w:t>
            </w:r>
          </w:p>
        </w:tc>
        <w:tc>
          <w:tcPr>
            <w:tcW w:w="2891" w:type="dxa"/>
            <w:vAlign w:val="center"/>
          </w:tcPr>
          <w:p w14:paraId="6CFED65B">
            <w:pPr>
              <w:pStyle w:val="13"/>
            </w:pPr>
            <w:r>
              <w:t>长远规划、分期建设</w:t>
            </w:r>
          </w:p>
        </w:tc>
        <w:tc>
          <w:tcPr>
            <w:tcW w:w="1276" w:type="dxa"/>
            <w:vAlign w:val="center"/>
          </w:tcPr>
          <w:p w14:paraId="71216DAC">
            <w:pPr>
              <w:pStyle w:val="13"/>
            </w:pPr>
            <w:r>
              <w:t>冀民【2021】15号、</w:t>
            </w:r>
          </w:p>
          <w:p w14:paraId="553B4AB9">
            <w:pPr>
              <w:pStyle w:val="13"/>
            </w:pPr>
            <w:r>
              <w:t>【2019】-79</w:t>
            </w:r>
          </w:p>
          <w:p w14:paraId="2FC6B53A">
            <w:pPr>
              <w:pStyle w:val="13"/>
            </w:pPr>
          </w:p>
        </w:tc>
        <w:tc>
          <w:tcPr>
            <w:tcW w:w="1843" w:type="dxa"/>
            <w:vAlign w:val="center"/>
          </w:tcPr>
          <w:p w14:paraId="12F18B39">
            <w:pPr>
              <w:pStyle w:val="13"/>
            </w:pPr>
            <w:r>
              <w:t>冀民【2021】15号、</w:t>
            </w:r>
          </w:p>
          <w:p w14:paraId="00852291">
            <w:pPr>
              <w:pStyle w:val="13"/>
            </w:pPr>
            <w:r>
              <w:t>【2019】-79</w:t>
            </w:r>
          </w:p>
          <w:p w14:paraId="074B8ACD">
            <w:pPr>
              <w:pStyle w:val="13"/>
            </w:pPr>
          </w:p>
        </w:tc>
      </w:tr>
      <w:tr w14:paraId="52798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7BD6B"/>
        </w:tc>
        <w:tc>
          <w:tcPr>
            <w:tcW w:w="1276" w:type="dxa"/>
            <w:vAlign w:val="center"/>
          </w:tcPr>
          <w:p w14:paraId="520E7643">
            <w:pPr>
              <w:pStyle w:val="13"/>
            </w:pPr>
            <w:r>
              <w:t>社会效益指标</w:t>
            </w:r>
          </w:p>
        </w:tc>
        <w:tc>
          <w:tcPr>
            <w:tcW w:w="1332" w:type="dxa"/>
            <w:vAlign w:val="center"/>
          </w:tcPr>
          <w:p w14:paraId="1C1FD3A9">
            <w:pPr>
              <w:pStyle w:val="13"/>
            </w:pPr>
            <w:r>
              <w:t>节约生态，文明绿色</w:t>
            </w:r>
          </w:p>
        </w:tc>
        <w:tc>
          <w:tcPr>
            <w:tcW w:w="2891" w:type="dxa"/>
            <w:vAlign w:val="center"/>
          </w:tcPr>
          <w:p w14:paraId="73E5C4C2">
            <w:pPr>
              <w:pStyle w:val="13"/>
            </w:pPr>
            <w:r>
              <w:t>节约生态，文明绿色</w:t>
            </w:r>
          </w:p>
        </w:tc>
        <w:tc>
          <w:tcPr>
            <w:tcW w:w="1276" w:type="dxa"/>
            <w:vAlign w:val="center"/>
          </w:tcPr>
          <w:p w14:paraId="74F83272">
            <w:pPr>
              <w:pStyle w:val="13"/>
            </w:pPr>
            <w:r>
              <w:t>冀民【2021】15号、</w:t>
            </w:r>
          </w:p>
          <w:p w14:paraId="13A112A4">
            <w:pPr>
              <w:pStyle w:val="13"/>
            </w:pPr>
            <w:r>
              <w:t>【2019】-79</w:t>
            </w:r>
          </w:p>
          <w:p w14:paraId="2C16F250">
            <w:pPr>
              <w:pStyle w:val="13"/>
            </w:pPr>
          </w:p>
        </w:tc>
        <w:tc>
          <w:tcPr>
            <w:tcW w:w="1843" w:type="dxa"/>
            <w:vAlign w:val="center"/>
          </w:tcPr>
          <w:p w14:paraId="26018A75">
            <w:pPr>
              <w:pStyle w:val="13"/>
            </w:pPr>
            <w:r>
              <w:t>冀民【2021】15号、</w:t>
            </w:r>
          </w:p>
          <w:p w14:paraId="05306138">
            <w:pPr>
              <w:pStyle w:val="13"/>
            </w:pPr>
            <w:r>
              <w:t>【2019】-79</w:t>
            </w:r>
          </w:p>
          <w:p w14:paraId="0FA20AE7">
            <w:pPr>
              <w:pStyle w:val="13"/>
            </w:pPr>
          </w:p>
        </w:tc>
      </w:tr>
      <w:tr w14:paraId="31AC1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2E6349">
            <w:pPr>
              <w:pStyle w:val="15"/>
            </w:pPr>
            <w:r>
              <w:t>满意度指标</w:t>
            </w:r>
          </w:p>
        </w:tc>
        <w:tc>
          <w:tcPr>
            <w:tcW w:w="1276" w:type="dxa"/>
            <w:vAlign w:val="center"/>
          </w:tcPr>
          <w:p w14:paraId="44354093">
            <w:pPr>
              <w:pStyle w:val="13"/>
            </w:pPr>
            <w:r>
              <w:t>服务对象满意度指标</w:t>
            </w:r>
          </w:p>
        </w:tc>
        <w:tc>
          <w:tcPr>
            <w:tcW w:w="1332" w:type="dxa"/>
            <w:vAlign w:val="center"/>
          </w:tcPr>
          <w:p w14:paraId="6CD68246">
            <w:pPr>
              <w:pStyle w:val="13"/>
            </w:pPr>
            <w:r>
              <w:t>坚持以人民作为中心</w:t>
            </w:r>
          </w:p>
        </w:tc>
        <w:tc>
          <w:tcPr>
            <w:tcW w:w="2891" w:type="dxa"/>
            <w:vAlign w:val="center"/>
          </w:tcPr>
          <w:p w14:paraId="1273754D">
            <w:pPr>
              <w:pStyle w:val="13"/>
            </w:pPr>
            <w:r>
              <w:t>坚持以人民作为中心</w:t>
            </w:r>
          </w:p>
        </w:tc>
        <w:tc>
          <w:tcPr>
            <w:tcW w:w="1276" w:type="dxa"/>
            <w:vAlign w:val="center"/>
          </w:tcPr>
          <w:p w14:paraId="1C70CF30">
            <w:pPr>
              <w:pStyle w:val="13"/>
            </w:pPr>
            <w:r>
              <w:t>100满意</w:t>
            </w:r>
          </w:p>
        </w:tc>
        <w:tc>
          <w:tcPr>
            <w:tcW w:w="1843" w:type="dxa"/>
            <w:vAlign w:val="center"/>
          </w:tcPr>
          <w:p w14:paraId="16BFDF08">
            <w:pPr>
              <w:pStyle w:val="13"/>
            </w:pPr>
            <w:r>
              <w:t>冀民【2021】15号、</w:t>
            </w:r>
          </w:p>
          <w:p w14:paraId="26700C88">
            <w:pPr>
              <w:pStyle w:val="13"/>
            </w:pPr>
            <w:r>
              <w:t>【2019】-79</w:t>
            </w:r>
          </w:p>
          <w:p w14:paraId="65ED2F33">
            <w:pPr>
              <w:pStyle w:val="13"/>
            </w:pPr>
          </w:p>
        </w:tc>
      </w:tr>
    </w:tbl>
    <w:p w14:paraId="6E06607C">
      <w:pPr>
        <w:sectPr>
          <w:pgSz w:w="11900" w:h="16840"/>
          <w:pgMar w:top="1984" w:right="1304" w:bottom="1134" w:left="1304" w:header="720" w:footer="720" w:gutter="0"/>
          <w:cols w:space="720" w:num="1"/>
        </w:sectPr>
      </w:pPr>
    </w:p>
    <w:p w14:paraId="57ADFEE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18E72E">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36.公办养老机构工作人员体检费绩效目标表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68BB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E24872">
            <w:pPr>
              <w:pStyle w:val="12"/>
            </w:pPr>
            <w:r>
              <w:t>314012玉田县养老服务中心</w:t>
            </w:r>
          </w:p>
        </w:tc>
        <w:tc>
          <w:tcPr>
            <w:tcW w:w="1843" w:type="dxa"/>
            <w:tcBorders>
              <w:top w:val="single" w:color="FFFFFF" w:sz="6" w:space="0"/>
              <w:left w:val="single" w:color="FFFFFF" w:sz="6" w:space="0"/>
              <w:right w:val="single" w:color="FFFFFF" w:sz="6" w:space="0"/>
            </w:tcBorders>
            <w:vAlign w:val="center"/>
          </w:tcPr>
          <w:p w14:paraId="1B08CE2C">
            <w:pPr>
              <w:pStyle w:val="11"/>
            </w:pPr>
            <w:r>
              <w:t>单位：元</w:t>
            </w:r>
          </w:p>
        </w:tc>
      </w:tr>
      <w:tr w14:paraId="5866A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D36FB">
            <w:pPr>
              <w:pStyle w:val="14"/>
            </w:pPr>
            <w:r>
              <w:t>项目编码</w:t>
            </w:r>
          </w:p>
        </w:tc>
        <w:tc>
          <w:tcPr>
            <w:tcW w:w="2608" w:type="dxa"/>
            <w:gridSpan w:val="2"/>
            <w:vAlign w:val="center"/>
          </w:tcPr>
          <w:p w14:paraId="5A73F5EE">
            <w:pPr>
              <w:pStyle w:val="13"/>
            </w:pPr>
            <w:r>
              <w:t>13022923P00JXC415465Y</w:t>
            </w:r>
          </w:p>
        </w:tc>
        <w:tc>
          <w:tcPr>
            <w:tcW w:w="1587" w:type="dxa"/>
            <w:vAlign w:val="center"/>
          </w:tcPr>
          <w:p w14:paraId="14499FE3">
            <w:pPr>
              <w:pStyle w:val="14"/>
            </w:pPr>
            <w:r>
              <w:t>项目名称</w:t>
            </w:r>
          </w:p>
        </w:tc>
        <w:tc>
          <w:tcPr>
            <w:tcW w:w="4422" w:type="dxa"/>
            <w:gridSpan w:val="3"/>
            <w:vAlign w:val="center"/>
          </w:tcPr>
          <w:p w14:paraId="33F0D5E4">
            <w:pPr>
              <w:pStyle w:val="13"/>
            </w:pPr>
            <w:r>
              <w:t>公办养老机构工作人员体检费</w:t>
            </w:r>
          </w:p>
        </w:tc>
      </w:tr>
      <w:tr w14:paraId="61663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8169C">
            <w:pPr>
              <w:pStyle w:val="14"/>
            </w:pPr>
            <w:r>
              <w:t>预算规模及资金用途</w:t>
            </w:r>
          </w:p>
        </w:tc>
        <w:tc>
          <w:tcPr>
            <w:tcW w:w="1276" w:type="dxa"/>
            <w:vAlign w:val="center"/>
          </w:tcPr>
          <w:p w14:paraId="5BF09EC4">
            <w:pPr>
              <w:pStyle w:val="14"/>
            </w:pPr>
            <w:r>
              <w:t>预算数</w:t>
            </w:r>
          </w:p>
        </w:tc>
        <w:tc>
          <w:tcPr>
            <w:tcW w:w="1332" w:type="dxa"/>
            <w:vAlign w:val="center"/>
          </w:tcPr>
          <w:p w14:paraId="1C081131">
            <w:pPr>
              <w:pStyle w:val="13"/>
            </w:pPr>
            <w:r>
              <w:t>39200.00</w:t>
            </w:r>
          </w:p>
        </w:tc>
        <w:tc>
          <w:tcPr>
            <w:tcW w:w="1587" w:type="dxa"/>
            <w:vAlign w:val="center"/>
          </w:tcPr>
          <w:p w14:paraId="1B350C93">
            <w:pPr>
              <w:pStyle w:val="14"/>
            </w:pPr>
            <w:r>
              <w:t>其中：财政    资金</w:t>
            </w:r>
          </w:p>
        </w:tc>
        <w:tc>
          <w:tcPr>
            <w:tcW w:w="1304" w:type="dxa"/>
            <w:vAlign w:val="center"/>
          </w:tcPr>
          <w:p w14:paraId="064C9D7C">
            <w:pPr>
              <w:pStyle w:val="13"/>
            </w:pPr>
            <w:r>
              <w:t>39200.00</w:t>
            </w:r>
          </w:p>
        </w:tc>
        <w:tc>
          <w:tcPr>
            <w:tcW w:w="1276" w:type="dxa"/>
            <w:vAlign w:val="center"/>
          </w:tcPr>
          <w:p w14:paraId="03F79ABF">
            <w:pPr>
              <w:pStyle w:val="14"/>
            </w:pPr>
            <w:r>
              <w:t>其他资金</w:t>
            </w:r>
          </w:p>
        </w:tc>
        <w:tc>
          <w:tcPr>
            <w:tcW w:w="1843" w:type="dxa"/>
            <w:vAlign w:val="center"/>
          </w:tcPr>
          <w:p w14:paraId="40C58D97">
            <w:pPr>
              <w:pStyle w:val="13"/>
            </w:pPr>
            <w:r>
              <w:t xml:space="preserve"> </w:t>
            </w:r>
          </w:p>
        </w:tc>
      </w:tr>
      <w:tr w14:paraId="040FF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0FB04B"/>
        </w:tc>
        <w:tc>
          <w:tcPr>
            <w:tcW w:w="8617" w:type="dxa"/>
            <w:gridSpan w:val="6"/>
            <w:vAlign w:val="center"/>
          </w:tcPr>
          <w:p w14:paraId="0AE3C177">
            <w:pPr>
              <w:pStyle w:val="13"/>
            </w:pPr>
            <w:r>
              <w:t>敬老院工作人员体检</w:t>
            </w:r>
          </w:p>
        </w:tc>
      </w:tr>
      <w:tr w14:paraId="27FA7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4A78E">
            <w:pPr>
              <w:pStyle w:val="14"/>
            </w:pPr>
            <w:r>
              <w:t>资金支出计划（%）</w:t>
            </w:r>
          </w:p>
        </w:tc>
        <w:tc>
          <w:tcPr>
            <w:tcW w:w="2608" w:type="dxa"/>
            <w:gridSpan w:val="2"/>
            <w:vAlign w:val="center"/>
          </w:tcPr>
          <w:p w14:paraId="46200ADA">
            <w:pPr>
              <w:pStyle w:val="14"/>
            </w:pPr>
            <w:r>
              <w:t>3月底</w:t>
            </w:r>
          </w:p>
        </w:tc>
        <w:tc>
          <w:tcPr>
            <w:tcW w:w="1587" w:type="dxa"/>
            <w:vAlign w:val="center"/>
          </w:tcPr>
          <w:p w14:paraId="647D2047">
            <w:pPr>
              <w:pStyle w:val="14"/>
            </w:pPr>
            <w:r>
              <w:t>6月底</w:t>
            </w:r>
          </w:p>
        </w:tc>
        <w:tc>
          <w:tcPr>
            <w:tcW w:w="1304" w:type="dxa"/>
            <w:vAlign w:val="center"/>
          </w:tcPr>
          <w:p w14:paraId="6D8ADC45">
            <w:pPr>
              <w:pStyle w:val="14"/>
            </w:pPr>
            <w:r>
              <w:t>10月底</w:t>
            </w:r>
          </w:p>
        </w:tc>
        <w:tc>
          <w:tcPr>
            <w:tcW w:w="3118" w:type="dxa"/>
            <w:gridSpan w:val="2"/>
            <w:vAlign w:val="center"/>
          </w:tcPr>
          <w:p w14:paraId="2C74977C">
            <w:pPr>
              <w:pStyle w:val="14"/>
            </w:pPr>
            <w:r>
              <w:t>12月底</w:t>
            </w:r>
          </w:p>
        </w:tc>
      </w:tr>
      <w:tr w14:paraId="598E81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F9B7AB"/>
        </w:tc>
        <w:tc>
          <w:tcPr>
            <w:tcW w:w="2608" w:type="dxa"/>
            <w:gridSpan w:val="2"/>
            <w:vAlign w:val="center"/>
          </w:tcPr>
          <w:p w14:paraId="4F0847E2">
            <w:pPr>
              <w:pStyle w:val="15"/>
            </w:pPr>
            <w:r>
              <w:t>25%</w:t>
            </w:r>
          </w:p>
        </w:tc>
        <w:tc>
          <w:tcPr>
            <w:tcW w:w="1587" w:type="dxa"/>
            <w:vAlign w:val="center"/>
          </w:tcPr>
          <w:p w14:paraId="6010931E">
            <w:pPr>
              <w:pStyle w:val="15"/>
            </w:pPr>
            <w:r>
              <w:t>25%</w:t>
            </w:r>
          </w:p>
        </w:tc>
        <w:tc>
          <w:tcPr>
            <w:tcW w:w="1304" w:type="dxa"/>
            <w:vAlign w:val="center"/>
          </w:tcPr>
          <w:p w14:paraId="7DD55596">
            <w:pPr>
              <w:pStyle w:val="15"/>
            </w:pPr>
            <w:r>
              <w:t>25%</w:t>
            </w:r>
          </w:p>
        </w:tc>
        <w:tc>
          <w:tcPr>
            <w:tcW w:w="3118" w:type="dxa"/>
            <w:gridSpan w:val="2"/>
            <w:vAlign w:val="center"/>
          </w:tcPr>
          <w:p w14:paraId="72EED9AC">
            <w:pPr>
              <w:pStyle w:val="15"/>
            </w:pPr>
            <w:r>
              <w:t>25%</w:t>
            </w:r>
          </w:p>
        </w:tc>
      </w:tr>
      <w:tr w14:paraId="6B42D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1E597">
            <w:pPr>
              <w:pStyle w:val="14"/>
            </w:pPr>
            <w:r>
              <w:t>绩效目标</w:t>
            </w:r>
          </w:p>
        </w:tc>
        <w:tc>
          <w:tcPr>
            <w:tcW w:w="8617" w:type="dxa"/>
            <w:gridSpan w:val="6"/>
            <w:vAlign w:val="center"/>
          </w:tcPr>
          <w:p w14:paraId="51FCF99C">
            <w:pPr>
              <w:pStyle w:val="13"/>
            </w:pPr>
            <w:r>
              <w:t>1.目标内容1:完成对公办养老机构中49名工作人员体检工作，进一步提高我县公办养老机构中工作人员的健康保障水平，提升工作人员的幸福感、获得感。</w:t>
            </w:r>
          </w:p>
        </w:tc>
      </w:tr>
    </w:tbl>
    <w:p w14:paraId="04F7DD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248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A7ECE">
            <w:pPr>
              <w:pStyle w:val="14"/>
            </w:pPr>
            <w:r>
              <w:t>一级指标</w:t>
            </w:r>
          </w:p>
        </w:tc>
        <w:tc>
          <w:tcPr>
            <w:tcW w:w="1276" w:type="dxa"/>
            <w:vAlign w:val="center"/>
          </w:tcPr>
          <w:p w14:paraId="45847617">
            <w:pPr>
              <w:pStyle w:val="14"/>
            </w:pPr>
            <w:r>
              <w:t>二级指标</w:t>
            </w:r>
          </w:p>
        </w:tc>
        <w:tc>
          <w:tcPr>
            <w:tcW w:w="1332" w:type="dxa"/>
            <w:vAlign w:val="center"/>
          </w:tcPr>
          <w:p w14:paraId="12A9D989">
            <w:pPr>
              <w:pStyle w:val="14"/>
            </w:pPr>
            <w:r>
              <w:t>三级指标</w:t>
            </w:r>
          </w:p>
        </w:tc>
        <w:tc>
          <w:tcPr>
            <w:tcW w:w="2891" w:type="dxa"/>
            <w:vAlign w:val="center"/>
          </w:tcPr>
          <w:p w14:paraId="1940412F">
            <w:pPr>
              <w:pStyle w:val="14"/>
            </w:pPr>
            <w:r>
              <w:t>绩效指标描述</w:t>
            </w:r>
          </w:p>
        </w:tc>
        <w:tc>
          <w:tcPr>
            <w:tcW w:w="1276" w:type="dxa"/>
            <w:vAlign w:val="center"/>
          </w:tcPr>
          <w:p w14:paraId="56311DC2">
            <w:pPr>
              <w:pStyle w:val="14"/>
            </w:pPr>
            <w:r>
              <w:t>指标值</w:t>
            </w:r>
          </w:p>
        </w:tc>
        <w:tc>
          <w:tcPr>
            <w:tcW w:w="1843" w:type="dxa"/>
            <w:vAlign w:val="center"/>
          </w:tcPr>
          <w:p w14:paraId="0529F9D6">
            <w:pPr>
              <w:pStyle w:val="14"/>
            </w:pPr>
            <w:r>
              <w:t>指标值确定依据</w:t>
            </w:r>
          </w:p>
        </w:tc>
      </w:tr>
      <w:tr w14:paraId="0DEE0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AEBCA">
            <w:pPr>
              <w:pStyle w:val="15"/>
            </w:pPr>
            <w:r>
              <w:t>产出指标</w:t>
            </w:r>
          </w:p>
        </w:tc>
        <w:tc>
          <w:tcPr>
            <w:tcW w:w="1276" w:type="dxa"/>
            <w:vAlign w:val="center"/>
          </w:tcPr>
          <w:p w14:paraId="49063016">
            <w:pPr>
              <w:pStyle w:val="13"/>
            </w:pPr>
            <w:r>
              <w:t>数量指标</w:t>
            </w:r>
          </w:p>
        </w:tc>
        <w:tc>
          <w:tcPr>
            <w:tcW w:w="1332" w:type="dxa"/>
            <w:vAlign w:val="center"/>
          </w:tcPr>
          <w:p w14:paraId="75A19FF0">
            <w:pPr>
              <w:pStyle w:val="13"/>
            </w:pPr>
            <w:r>
              <w:t>参与体检的人数</w:t>
            </w:r>
          </w:p>
        </w:tc>
        <w:tc>
          <w:tcPr>
            <w:tcW w:w="2891" w:type="dxa"/>
            <w:vAlign w:val="center"/>
          </w:tcPr>
          <w:p w14:paraId="1F99BF26">
            <w:pPr>
              <w:pStyle w:val="13"/>
            </w:pPr>
            <w:r>
              <w:t>49</w:t>
            </w:r>
          </w:p>
        </w:tc>
        <w:tc>
          <w:tcPr>
            <w:tcW w:w="1276" w:type="dxa"/>
            <w:vAlign w:val="center"/>
          </w:tcPr>
          <w:p w14:paraId="52984E09">
            <w:pPr>
              <w:pStyle w:val="13"/>
            </w:pPr>
            <w:r>
              <w:t>49人</w:t>
            </w:r>
          </w:p>
        </w:tc>
        <w:tc>
          <w:tcPr>
            <w:tcW w:w="1843" w:type="dxa"/>
            <w:vAlign w:val="center"/>
          </w:tcPr>
          <w:p w14:paraId="326A491E">
            <w:pPr>
              <w:pStyle w:val="13"/>
            </w:pPr>
            <w:r>
              <w:t>依据相关文件内容</w:t>
            </w:r>
          </w:p>
        </w:tc>
      </w:tr>
      <w:tr w14:paraId="3E037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4F77E"/>
        </w:tc>
        <w:tc>
          <w:tcPr>
            <w:tcW w:w="1276" w:type="dxa"/>
            <w:vAlign w:val="center"/>
          </w:tcPr>
          <w:p w14:paraId="771B64F1">
            <w:pPr>
              <w:pStyle w:val="13"/>
            </w:pPr>
            <w:r>
              <w:t>质量指标</w:t>
            </w:r>
          </w:p>
        </w:tc>
        <w:tc>
          <w:tcPr>
            <w:tcW w:w="1332" w:type="dxa"/>
            <w:vAlign w:val="center"/>
          </w:tcPr>
          <w:p w14:paraId="3F744E92">
            <w:pPr>
              <w:pStyle w:val="13"/>
            </w:pPr>
            <w:r>
              <w:t>公办养老机构中工作人员的健康保障水平</w:t>
            </w:r>
          </w:p>
        </w:tc>
        <w:tc>
          <w:tcPr>
            <w:tcW w:w="2891" w:type="dxa"/>
            <w:vAlign w:val="center"/>
          </w:tcPr>
          <w:p w14:paraId="2DCB8F95">
            <w:pPr>
              <w:pStyle w:val="13"/>
            </w:pPr>
            <w:r>
              <w:t>整体提升</w:t>
            </w:r>
          </w:p>
        </w:tc>
        <w:tc>
          <w:tcPr>
            <w:tcW w:w="1276" w:type="dxa"/>
            <w:vAlign w:val="center"/>
          </w:tcPr>
          <w:p w14:paraId="7A481CAE">
            <w:pPr>
              <w:pStyle w:val="13"/>
            </w:pPr>
            <w:r>
              <w:t>整体提升</w:t>
            </w:r>
          </w:p>
        </w:tc>
        <w:tc>
          <w:tcPr>
            <w:tcW w:w="1843" w:type="dxa"/>
            <w:vAlign w:val="center"/>
          </w:tcPr>
          <w:p w14:paraId="59DFAE25">
            <w:pPr>
              <w:pStyle w:val="13"/>
            </w:pPr>
            <w:r>
              <w:t>依据相关文件内容</w:t>
            </w:r>
          </w:p>
        </w:tc>
      </w:tr>
      <w:tr w14:paraId="43690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5512D2"/>
        </w:tc>
        <w:tc>
          <w:tcPr>
            <w:tcW w:w="1276" w:type="dxa"/>
            <w:vAlign w:val="center"/>
          </w:tcPr>
          <w:p w14:paraId="4D0A60DA">
            <w:pPr>
              <w:pStyle w:val="13"/>
            </w:pPr>
            <w:r>
              <w:t>时效指标</w:t>
            </w:r>
          </w:p>
        </w:tc>
        <w:tc>
          <w:tcPr>
            <w:tcW w:w="1332" w:type="dxa"/>
            <w:vAlign w:val="center"/>
          </w:tcPr>
          <w:p w14:paraId="5C526C3F">
            <w:pPr>
              <w:pStyle w:val="13"/>
            </w:pPr>
            <w:r>
              <w:t>项目完工时间</w:t>
            </w:r>
          </w:p>
        </w:tc>
        <w:tc>
          <w:tcPr>
            <w:tcW w:w="2891" w:type="dxa"/>
            <w:vAlign w:val="center"/>
          </w:tcPr>
          <w:p w14:paraId="5C2DBA4A">
            <w:pPr>
              <w:pStyle w:val="13"/>
            </w:pPr>
            <w:r>
              <w:t xml:space="preserve">2023年底前完成 </w:t>
            </w:r>
          </w:p>
        </w:tc>
        <w:tc>
          <w:tcPr>
            <w:tcW w:w="1276" w:type="dxa"/>
            <w:vAlign w:val="center"/>
          </w:tcPr>
          <w:p w14:paraId="3F338DC7">
            <w:pPr>
              <w:pStyle w:val="13"/>
            </w:pPr>
            <w:r>
              <w:t xml:space="preserve">2023年底前完成 </w:t>
            </w:r>
          </w:p>
        </w:tc>
        <w:tc>
          <w:tcPr>
            <w:tcW w:w="1843" w:type="dxa"/>
            <w:vAlign w:val="center"/>
          </w:tcPr>
          <w:p w14:paraId="5E1157BC">
            <w:pPr>
              <w:pStyle w:val="13"/>
            </w:pPr>
            <w:r>
              <w:t>依据相关文件内容</w:t>
            </w:r>
          </w:p>
        </w:tc>
      </w:tr>
      <w:tr w14:paraId="482CC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9867E"/>
        </w:tc>
        <w:tc>
          <w:tcPr>
            <w:tcW w:w="1276" w:type="dxa"/>
            <w:vAlign w:val="center"/>
          </w:tcPr>
          <w:p w14:paraId="3E249B5A">
            <w:pPr>
              <w:pStyle w:val="13"/>
            </w:pPr>
            <w:r>
              <w:t>成本指标</w:t>
            </w:r>
          </w:p>
        </w:tc>
        <w:tc>
          <w:tcPr>
            <w:tcW w:w="1332" w:type="dxa"/>
            <w:vAlign w:val="center"/>
          </w:tcPr>
          <w:p w14:paraId="1198095F">
            <w:pPr>
              <w:pStyle w:val="13"/>
            </w:pPr>
            <w:r>
              <w:t>项目实施成本小于等于资金安排数</w:t>
            </w:r>
          </w:p>
        </w:tc>
        <w:tc>
          <w:tcPr>
            <w:tcW w:w="2891" w:type="dxa"/>
            <w:vAlign w:val="center"/>
          </w:tcPr>
          <w:p w14:paraId="1C96C0A4">
            <w:pPr>
              <w:pStyle w:val="13"/>
            </w:pPr>
            <w:r>
              <w:t>项目实施成本小于等于</w:t>
            </w:r>
          </w:p>
        </w:tc>
        <w:tc>
          <w:tcPr>
            <w:tcW w:w="1276" w:type="dxa"/>
            <w:vAlign w:val="center"/>
          </w:tcPr>
          <w:p w14:paraId="082FA445">
            <w:pPr>
              <w:pStyle w:val="13"/>
            </w:pPr>
            <w:r>
              <w:t>项目实施成本小于等于</w:t>
            </w:r>
          </w:p>
        </w:tc>
        <w:tc>
          <w:tcPr>
            <w:tcW w:w="1843" w:type="dxa"/>
            <w:vAlign w:val="center"/>
          </w:tcPr>
          <w:p w14:paraId="22CB95F1">
            <w:pPr>
              <w:pStyle w:val="13"/>
            </w:pPr>
            <w:r>
              <w:t>依据相关文件内容</w:t>
            </w:r>
          </w:p>
        </w:tc>
      </w:tr>
      <w:tr w14:paraId="242C6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F3349">
            <w:pPr>
              <w:pStyle w:val="15"/>
            </w:pPr>
            <w:r>
              <w:t>效益指标</w:t>
            </w:r>
          </w:p>
        </w:tc>
        <w:tc>
          <w:tcPr>
            <w:tcW w:w="1276" w:type="dxa"/>
            <w:vAlign w:val="center"/>
          </w:tcPr>
          <w:p w14:paraId="0AFA9794">
            <w:pPr>
              <w:pStyle w:val="13"/>
            </w:pPr>
            <w:r>
              <w:t>经济效益指标</w:t>
            </w:r>
          </w:p>
        </w:tc>
        <w:tc>
          <w:tcPr>
            <w:tcW w:w="1332" w:type="dxa"/>
            <w:vAlign w:val="center"/>
          </w:tcPr>
          <w:p w14:paraId="35739901">
            <w:pPr>
              <w:pStyle w:val="13"/>
            </w:pPr>
            <w:r>
              <w:t>经济效益增长率</w:t>
            </w:r>
          </w:p>
        </w:tc>
        <w:tc>
          <w:tcPr>
            <w:tcW w:w="2891" w:type="dxa"/>
            <w:vAlign w:val="center"/>
          </w:tcPr>
          <w:p w14:paraId="12E660C9">
            <w:pPr>
              <w:pStyle w:val="13"/>
            </w:pPr>
            <w:r>
              <w:t>经济效益增长率</w:t>
            </w:r>
          </w:p>
        </w:tc>
        <w:tc>
          <w:tcPr>
            <w:tcW w:w="1276" w:type="dxa"/>
            <w:vAlign w:val="center"/>
          </w:tcPr>
          <w:p w14:paraId="35D63233">
            <w:pPr>
              <w:pStyle w:val="13"/>
            </w:pPr>
            <w:r>
              <w:t>增长</w:t>
            </w:r>
          </w:p>
        </w:tc>
        <w:tc>
          <w:tcPr>
            <w:tcW w:w="1843" w:type="dxa"/>
            <w:vAlign w:val="center"/>
          </w:tcPr>
          <w:p w14:paraId="5A966F92">
            <w:pPr>
              <w:pStyle w:val="13"/>
            </w:pPr>
            <w:r>
              <w:t>依据相关文件内容</w:t>
            </w:r>
          </w:p>
        </w:tc>
      </w:tr>
      <w:tr w14:paraId="6954D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B7CE6E"/>
        </w:tc>
        <w:tc>
          <w:tcPr>
            <w:tcW w:w="1276" w:type="dxa"/>
            <w:vAlign w:val="center"/>
          </w:tcPr>
          <w:p w14:paraId="6794621C">
            <w:pPr>
              <w:pStyle w:val="13"/>
            </w:pPr>
            <w:r>
              <w:t>社会效益指标</w:t>
            </w:r>
          </w:p>
        </w:tc>
        <w:tc>
          <w:tcPr>
            <w:tcW w:w="1332" w:type="dxa"/>
            <w:vAlign w:val="center"/>
          </w:tcPr>
          <w:p w14:paraId="2548E959">
            <w:pPr>
              <w:pStyle w:val="13"/>
            </w:pPr>
            <w:r>
              <w:t>公办养老机构中工作人员的幸福感、获得感</w:t>
            </w:r>
          </w:p>
        </w:tc>
        <w:tc>
          <w:tcPr>
            <w:tcW w:w="2891" w:type="dxa"/>
            <w:vAlign w:val="center"/>
          </w:tcPr>
          <w:p w14:paraId="7BCA9409">
            <w:pPr>
              <w:pStyle w:val="13"/>
            </w:pPr>
            <w:r>
              <w:t>整体提升</w:t>
            </w:r>
          </w:p>
        </w:tc>
        <w:tc>
          <w:tcPr>
            <w:tcW w:w="1276" w:type="dxa"/>
            <w:vAlign w:val="center"/>
          </w:tcPr>
          <w:p w14:paraId="0625327E">
            <w:pPr>
              <w:pStyle w:val="13"/>
            </w:pPr>
            <w:r>
              <w:t>整体提升</w:t>
            </w:r>
          </w:p>
        </w:tc>
        <w:tc>
          <w:tcPr>
            <w:tcW w:w="1843" w:type="dxa"/>
            <w:vAlign w:val="center"/>
          </w:tcPr>
          <w:p w14:paraId="365E33B5">
            <w:pPr>
              <w:pStyle w:val="13"/>
            </w:pPr>
            <w:r>
              <w:t>依据相关文件内容</w:t>
            </w:r>
          </w:p>
        </w:tc>
      </w:tr>
      <w:tr w14:paraId="18353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FB079">
            <w:pPr>
              <w:pStyle w:val="15"/>
            </w:pPr>
            <w:r>
              <w:t>满意度指标</w:t>
            </w:r>
          </w:p>
        </w:tc>
        <w:tc>
          <w:tcPr>
            <w:tcW w:w="1276" w:type="dxa"/>
            <w:vAlign w:val="center"/>
          </w:tcPr>
          <w:p w14:paraId="2A6C297C">
            <w:pPr>
              <w:pStyle w:val="13"/>
            </w:pPr>
            <w:r>
              <w:t>服务对象满意度指标</w:t>
            </w:r>
          </w:p>
        </w:tc>
        <w:tc>
          <w:tcPr>
            <w:tcW w:w="1332" w:type="dxa"/>
            <w:vAlign w:val="center"/>
          </w:tcPr>
          <w:p w14:paraId="018037BD">
            <w:pPr>
              <w:pStyle w:val="13"/>
            </w:pPr>
            <w:r>
              <w:t>参与体检工作人员的满意度</w:t>
            </w:r>
          </w:p>
        </w:tc>
        <w:tc>
          <w:tcPr>
            <w:tcW w:w="2891" w:type="dxa"/>
            <w:vAlign w:val="center"/>
          </w:tcPr>
          <w:p w14:paraId="158BDFBC">
            <w:pPr>
              <w:pStyle w:val="13"/>
            </w:pPr>
            <w:r>
              <w:t>参与体检工作人员的满意度</w:t>
            </w:r>
          </w:p>
        </w:tc>
        <w:tc>
          <w:tcPr>
            <w:tcW w:w="1276" w:type="dxa"/>
            <w:vAlign w:val="center"/>
          </w:tcPr>
          <w:p w14:paraId="01DFF478">
            <w:pPr>
              <w:pStyle w:val="13"/>
            </w:pPr>
            <w:r>
              <w:t>≥90</w:t>
            </w:r>
          </w:p>
        </w:tc>
        <w:tc>
          <w:tcPr>
            <w:tcW w:w="1843" w:type="dxa"/>
            <w:vAlign w:val="center"/>
          </w:tcPr>
          <w:p w14:paraId="15EBFF43">
            <w:pPr>
              <w:pStyle w:val="13"/>
            </w:pPr>
            <w:r>
              <w:t>依据相关文件内容</w:t>
            </w:r>
          </w:p>
        </w:tc>
      </w:tr>
    </w:tbl>
    <w:p w14:paraId="6D1211FF"/>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8201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BAAAC">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0A6C25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2" Type="http://schemas.openxmlformats.org/officeDocument/2006/relationships/fontTable" Target="fontTable.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2023-02-13T10:57:07Z</dcterms:created>
  <dcterms:modified xsi:type="dcterms:W3CDTF">2023-02-13T02:57:07Z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2023-02-13T10:57:07Z</dcterms:created>
  <dcterms:modified xsi:type="dcterms:W3CDTF">2023-02-13T02:57:07Z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2023-02-13T10:57:25Z</dcterms:created>
  <dcterms:modified xsi:type="dcterms:W3CDTF">2023-02-13T02:57:25Z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2023-02-13T10:57:24Z</dcterms:created>
  <dcterms:modified xsi:type="dcterms:W3CDTF">2023-02-13T02:57:24Z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2023-02-13T10:57:24Z</dcterms:created>
  <dcterms:modified xsi:type="dcterms:W3CDTF">2023-02-13T02:57:24Z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2023-02-13T10:57:24Z</dcterms:created>
  <dcterms:modified xsi:type="dcterms:W3CDTF">2023-02-13T02:57:24Z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2023-02-13T10:57:23Z</dcterms:created>
  <dcterms:modified xsi:type="dcterms:W3CDTF">2023-02-13T02:57:23Z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2023-02-13T10:57:23Z</dcterms:created>
  <dcterms:modified xsi:type="dcterms:W3CDTF">2023-02-13T02:57:23Z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2023-02-13T10:57:18Z</dcterms:created>
  <dcterms:modified xsi:type="dcterms:W3CDTF">2023-02-13T02:57:18Z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2023-02-13T10:57:18Z</dcterms:created>
  <dcterms:modified xsi:type="dcterms:W3CDTF">2023-02-13T02:57:18Z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2023-02-13T10:57:17Z</dcterms:created>
  <dcterms:modified xsi:type="dcterms:W3CDTF">2023-02-13T02:57:17Z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2023-02-13T10:57:17Z</dcterms:created>
  <dcterms:modified xsi:type="dcterms:W3CDTF">2023-02-13T02:57:17Z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2023-02-13T10:57:06Z</dcterms:created>
  <dcterms:modified xsi:type="dcterms:W3CDTF">2023-02-13T02:57:06Z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2023-02-13T10:57:13Z</dcterms:created>
  <dcterms:modified xsi:type="dcterms:W3CDTF">2023-02-13T02:57:13Z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2023-02-13T10:57:13Z</dcterms:created>
  <dcterms:modified xsi:type="dcterms:W3CDTF">2023-02-13T02:57:13Z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2023-02-13T10:57:13Z</dcterms:created>
  <dcterms:modified xsi:type="dcterms:W3CDTF">2023-02-13T02:57:13Z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2023-02-13T10:57:12Z</dcterms:created>
  <dcterms:modified xsi:type="dcterms:W3CDTF">2023-02-13T02:57:12Z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2023-02-13T10:57:26Z</dcterms:created>
  <dcterms:modified xsi:type="dcterms:W3CDTF">2023-02-13T02:57:26Z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2023-02-13T10:57:12Z</dcterms:created>
  <dcterms:modified xsi:type="dcterms:W3CDTF">2023-02-13T02:57:12Z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2023-02-13T10:57:12Z</dcterms:created>
  <dcterms:modified xsi:type="dcterms:W3CDTF">2023-02-13T02:57:12Z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2023-02-13T10:57:12Z</dcterms:created>
  <dcterms:modified xsi:type="dcterms:W3CDTF">2023-02-13T02:57:11Z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2023-02-13T10:57:11Z</dcterms:created>
  <dcterms:modified xsi:type="dcterms:W3CDTF">2023-02-13T02:57:11Z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2023-02-13T10:57:11Z</dcterms:created>
  <dcterms:modified xsi:type="dcterms:W3CDTF">2023-02-13T02:57:11Z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2023-02-13T10:57:11Z</dcterms:created>
  <dcterms:modified xsi:type="dcterms:W3CDTF">2023-02-13T02:57:10Z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2023-02-13T10:57:06Z</dcterms:created>
  <dcterms:modified xsi:type="dcterms:W3CDTF">2023-02-13T02:57:06Z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2023-02-13T10:57:10Z</dcterms:created>
  <dcterms:modified xsi:type="dcterms:W3CDTF">2023-02-13T02:57:10Z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2023-02-13T10:57:10Z</dcterms:created>
  <dcterms:modified xsi:type="dcterms:W3CDTF">2023-02-13T02:57:10Z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2023-02-13T10:57:10Z</dcterms:created>
  <dcterms:modified xsi:type="dcterms:W3CDTF">2023-02-13T02:57:10Z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2023-02-13T10:57:25Z</dcterms:created>
  <dcterms:modified xsi:type="dcterms:W3CDTF">2023-02-13T02:57:25Z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2023-02-13T10:57:09Z</dcterms:created>
  <dcterms:modified xsi:type="dcterms:W3CDTF">2023-02-13T02:57:09Z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2023-02-13T10:57:09Z</dcterms:created>
  <dcterms:modified xsi:type="dcterms:W3CDTF">2023-02-13T02:57:09Z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2023-02-13T10:57:09Z</dcterms:created>
  <dcterms:modified xsi:type="dcterms:W3CDTF">2023-02-13T02:57:09Z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2023-02-13T10:57:08Z</dcterms:created>
  <dcterms:modified xsi:type="dcterms:W3CDTF">2023-02-13T02:57:08Z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2023-02-13T10:57:08Z</dcterms:created>
  <dcterms:modified xsi:type="dcterms:W3CDTF">2023-02-13T02:57:08Z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2023-02-13T10:57:08Z</dcterms:created>
  <dcterms:modified xsi:type="dcterms:W3CDTF">2023-02-13T02:57:08Z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2023-02-13T10:57:07Z</dcterms:created>
  <dcterms:modified xsi:type="dcterms:W3CDTF">2023-02-13T02:57:07Z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2023-02-13T10:57:06Z</dcterms:created>
  <dcterms:modified xsi:type="dcterms:W3CDTF">2023-02-13T02:57:06Z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2023-02-13T10:57:25Z</dcterms:created>
  <dcterms:modified xsi:type="dcterms:W3CDTF">2023-02-13T02:57:25Z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2ef3fd8-0ad7-4070-b22d-fab5168b032e}">
  <ds:schemaRefs/>
</ds:datastoreItem>
</file>

<file path=customXml/itemProps10.xml><?xml version="1.0" encoding="utf-8"?>
<ds:datastoreItem xmlns:ds="http://schemas.openxmlformats.org/officeDocument/2006/customXml" ds:itemID="{846d699b-2391-4468-89d1-5bee1cc9aa94}">
  <ds:schemaRefs/>
</ds:datastoreItem>
</file>

<file path=customXml/itemProps11.xml><?xml version="1.0" encoding="utf-8"?>
<ds:datastoreItem xmlns:ds="http://schemas.openxmlformats.org/officeDocument/2006/customXml" ds:itemID="{62928857-3c9d-43b4-a8eb-3002941ad528}">
  <ds:schemaRefs/>
</ds:datastoreItem>
</file>

<file path=customXml/itemProps12.xml><?xml version="1.0" encoding="utf-8"?>
<ds:datastoreItem xmlns:ds="http://schemas.openxmlformats.org/officeDocument/2006/customXml" ds:itemID="{0408e560-07f3-4e90-9cef-b5344eddf269}">
  <ds:schemaRefs/>
</ds:datastoreItem>
</file>

<file path=customXml/itemProps13.xml><?xml version="1.0" encoding="utf-8"?>
<ds:datastoreItem xmlns:ds="http://schemas.openxmlformats.org/officeDocument/2006/customXml" ds:itemID="{631df3bd-c4c0-4703-bda1-1766710130f1}">
  <ds:schemaRefs/>
</ds:datastoreItem>
</file>

<file path=customXml/itemProps14.xml><?xml version="1.0" encoding="utf-8"?>
<ds:datastoreItem xmlns:ds="http://schemas.openxmlformats.org/officeDocument/2006/customXml" ds:itemID="{dd95bd8a-3d44-42e2-b0b5-70fabff402f2}">
  <ds:schemaRefs/>
</ds:datastoreItem>
</file>

<file path=customXml/itemProps15.xml><?xml version="1.0" encoding="utf-8"?>
<ds:datastoreItem xmlns:ds="http://schemas.openxmlformats.org/officeDocument/2006/customXml" ds:itemID="{3b8fa91c-b290-4ab3-ab82-57fb4585178e}">
  <ds:schemaRefs/>
</ds:datastoreItem>
</file>

<file path=customXml/itemProps16.xml><?xml version="1.0" encoding="utf-8"?>
<ds:datastoreItem xmlns:ds="http://schemas.openxmlformats.org/officeDocument/2006/customXml" ds:itemID="{02811c5d-eb10-4770-92fd-897d439c9187}">
  <ds:schemaRefs/>
</ds:datastoreItem>
</file>

<file path=customXml/itemProps17.xml><?xml version="1.0" encoding="utf-8"?>
<ds:datastoreItem xmlns:ds="http://schemas.openxmlformats.org/officeDocument/2006/customXml" ds:itemID="{faf6a4cb-6bd6-4e52-b556-5a5ba530e2b4}">
  <ds:schemaRefs/>
</ds:datastoreItem>
</file>

<file path=customXml/itemProps18.xml><?xml version="1.0" encoding="utf-8"?>
<ds:datastoreItem xmlns:ds="http://schemas.openxmlformats.org/officeDocument/2006/customXml" ds:itemID="{8b26946b-c41a-4367-94a4-e4981441796e}">
  <ds:schemaRefs/>
</ds:datastoreItem>
</file>

<file path=customXml/itemProps19.xml><?xml version="1.0" encoding="utf-8"?>
<ds:datastoreItem xmlns:ds="http://schemas.openxmlformats.org/officeDocument/2006/customXml" ds:itemID="{dee919b4-1f49-41a7-9e8f-7c4acba28e39}">
  <ds:schemaRefs/>
</ds:datastoreItem>
</file>

<file path=customXml/itemProps2.xml><?xml version="1.0" encoding="utf-8"?>
<ds:datastoreItem xmlns:ds="http://schemas.openxmlformats.org/officeDocument/2006/customXml" ds:itemID="{1e2dc381-41ea-4188-aeb1-298b7c066391}">
  <ds:schemaRefs/>
</ds:datastoreItem>
</file>

<file path=customXml/itemProps20.xml><?xml version="1.0" encoding="utf-8"?>
<ds:datastoreItem xmlns:ds="http://schemas.openxmlformats.org/officeDocument/2006/customXml" ds:itemID="{5e8916ef-b8bd-409a-8b51-5addfb70ed67}">
  <ds:schemaRefs/>
</ds:datastoreItem>
</file>

<file path=customXml/itemProps21.xml><?xml version="1.0" encoding="utf-8"?>
<ds:datastoreItem xmlns:ds="http://schemas.openxmlformats.org/officeDocument/2006/customXml" ds:itemID="{7c885876-3b09-4cdb-a079-d944307400eb}">
  <ds:schemaRefs/>
</ds:datastoreItem>
</file>

<file path=customXml/itemProps22.xml><?xml version="1.0" encoding="utf-8"?>
<ds:datastoreItem xmlns:ds="http://schemas.openxmlformats.org/officeDocument/2006/customXml" ds:itemID="{63ae3b46-12b2-47d7-93ba-d39c45f11d49}">
  <ds:schemaRefs/>
</ds:datastoreItem>
</file>

<file path=customXml/itemProps23.xml><?xml version="1.0" encoding="utf-8"?>
<ds:datastoreItem xmlns:ds="http://schemas.openxmlformats.org/officeDocument/2006/customXml" ds:itemID="{e91b673b-4b3e-4d9f-986c-6af3c10deac7}">
  <ds:schemaRefs/>
</ds:datastoreItem>
</file>

<file path=customXml/itemProps24.xml><?xml version="1.0" encoding="utf-8"?>
<ds:datastoreItem xmlns:ds="http://schemas.openxmlformats.org/officeDocument/2006/customXml" ds:itemID="{62a5ec46-0e35-4ce3-90c4-14eb62d56d2c}">
  <ds:schemaRefs/>
</ds:datastoreItem>
</file>

<file path=customXml/itemProps25.xml><?xml version="1.0" encoding="utf-8"?>
<ds:datastoreItem xmlns:ds="http://schemas.openxmlformats.org/officeDocument/2006/customXml" ds:itemID="{46c665d7-d22f-47ad-82f2-7356a245b9a9}">
  <ds:schemaRefs/>
</ds:datastoreItem>
</file>

<file path=customXml/itemProps26.xml><?xml version="1.0" encoding="utf-8"?>
<ds:datastoreItem xmlns:ds="http://schemas.openxmlformats.org/officeDocument/2006/customXml" ds:itemID="{52114bff-f5bc-4e4e-bad8-a31bfda7e922}">
  <ds:schemaRefs/>
</ds:datastoreItem>
</file>

<file path=customXml/itemProps27.xml><?xml version="1.0" encoding="utf-8"?>
<ds:datastoreItem xmlns:ds="http://schemas.openxmlformats.org/officeDocument/2006/customXml" ds:itemID="{314ef915-3222-4fe3-aa0d-312c76a1e380}">
  <ds:schemaRefs/>
</ds:datastoreItem>
</file>

<file path=customXml/itemProps28.xml><?xml version="1.0" encoding="utf-8"?>
<ds:datastoreItem xmlns:ds="http://schemas.openxmlformats.org/officeDocument/2006/customXml" ds:itemID="{5419ebb8-d5a4-4a74-af5d-0f0b0f5a2837}">
  <ds:schemaRefs/>
</ds:datastoreItem>
</file>

<file path=customXml/itemProps29.xml><?xml version="1.0" encoding="utf-8"?>
<ds:datastoreItem xmlns:ds="http://schemas.openxmlformats.org/officeDocument/2006/customXml" ds:itemID="{d853f8ce-eb92-40b6-a01b-a145c5a09862}">
  <ds:schemaRefs/>
</ds:datastoreItem>
</file>

<file path=customXml/itemProps3.xml><?xml version="1.0" encoding="utf-8"?>
<ds:datastoreItem xmlns:ds="http://schemas.openxmlformats.org/officeDocument/2006/customXml" ds:itemID="{4c68276d-17ed-4127-bd21-d9272acfde9b}">
  <ds:schemaRefs/>
</ds:datastoreItem>
</file>

<file path=customXml/itemProps30.xml><?xml version="1.0" encoding="utf-8"?>
<ds:datastoreItem xmlns:ds="http://schemas.openxmlformats.org/officeDocument/2006/customXml" ds:itemID="{cec0e4b2-b2e2-4889-a8c5-59ad44583f12}">
  <ds:schemaRefs/>
</ds:datastoreItem>
</file>

<file path=customXml/itemProps31.xml><?xml version="1.0" encoding="utf-8"?>
<ds:datastoreItem xmlns:ds="http://schemas.openxmlformats.org/officeDocument/2006/customXml" ds:itemID="{6c9b1287-cf62-4b40-a9db-7da0021bf508}">
  <ds:schemaRefs/>
</ds:datastoreItem>
</file>

<file path=customXml/itemProps32.xml><?xml version="1.0" encoding="utf-8"?>
<ds:datastoreItem xmlns:ds="http://schemas.openxmlformats.org/officeDocument/2006/customXml" ds:itemID="{050cd4a6-1829-458b-aaa2-46d3040e44b5}">
  <ds:schemaRefs/>
</ds:datastoreItem>
</file>

<file path=customXml/itemProps33.xml><?xml version="1.0" encoding="utf-8"?>
<ds:datastoreItem xmlns:ds="http://schemas.openxmlformats.org/officeDocument/2006/customXml" ds:itemID="{3e9a2c28-b08d-422d-95b0-ed1fdd0116c2}">
  <ds:schemaRefs/>
</ds:datastoreItem>
</file>

<file path=customXml/itemProps34.xml><?xml version="1.0" encoding="utf-8"?>
<ds:datastoreItem xmlns:ds="http://schemas.openxmlformats.org/officeDocument/2006/customXml" ds:itemID="{9870b252-3c4e-49e5-8aa4-bf4b59cd2478}">
  <ds:schemaRefs/>
</ds:datastoreItem>
</file>

<file path=customXml/itemProps35.xml><?xml version="1.0" encoding="utf-8"?>
<ds:datastoreItem xmlns:ds="http://schemas.openxmlformats.org/officeDocument/2006/customXml" ds:itemID="{9bcf3caf-7f9a-4059-8006-f708f90736da}">
  <ds:schemaRefs/>
</ds:datastoreItem>
</file>

<file path=customXml/itemProps36.xml><?xml version="1.0" encoding="utf-8"?>
<ds:datastoreItem xmlns:ds="http://schemas.openxmlformats.org/officeDocument/2006/customXml" ds:itemID="{e791295d-6686-4243-af7d-67b2571f4eab}">
  <ds:schemaRefs/>
</ds:datastoreItem>
</file>

<file path=customXml/itemProps37.xml><?xml version="1.0" encoding="utf-8"?>
<ds:datastoreItem xmlns:ds="http://schemas.openxmlformats.org/officeDocument/2006/customXml" ds:itemID="{27c8bf21-14ca-400e-a3cc-5657c3c8b7bb}">
  <ds:schemaRefs/>
</ds:datastoreItem>
</file>

<file path=customXml/itemProps38.xml><?xml version="1.0" encoding="utf-8"?>
<ds:datastoreItem xmlns:ds="http://schemas.openxmlformats.org/officeDocument/2006/customXml" ds:itemID="{e3b55b39-694e-46af-a135-3607b25d571e}">
  <ds:schemaRefs/>
</ds:datastoreItem>
</file>

<file path=customXml/itemProps39.xml><?xml version="1.0" encoding="utf-8"?>
<ds:datastoreItem xmlns:ds="http://schemas.openxmlformats.org/officeDocument/2006/customXml" ds:itemID="{5f52a085-1d46-47d7-8040-795ed2256eb4}">
  <ds:schemaRefs/>
</ds:datastoreItem>
</file>

<file path=customXml/itemProps4.xml><?xml version="1.0" encoding="utf-8"?>
<ds:datastoreItem xmlns:ds="http://schemas.openxmlformats.org/officeDocument/2006/customXml" ds:itemID="{f8b43e48-f97a-4046-b2b1-4533a0cecbcc}">
  <ds:schemaRefs/>
</ds:datastoreItem>
</file>

<file path=customXml/itemProps40.xml><?xml version="1.0" encoding="utf-8"?>
<ds:datastoreItem xmlns:ds="http://schemas.openxmlformats.org/officeDocument/2006/customXml" ds:itemID="{038c3989-66a5-4fb0-b3f2-af781e299448}">
  <ds:schemaRefs/>
</ds:datastoreItem>
</file>

<file path=customXml/itemProps41.xml><?xml version="1.0" encoding="utf-8"?>
<ds:datastoreItem xmlns:ds="http://schemas.openxmlformats.org/officeDocument/2006/customXml" ds:itemID="{63fd5f47-682f-469d-8814-068def37e3af}">
  <ds:schemaRefs/>
</ds:datastoreItem>
</file>

<file path=customXml/itemProps42.xml><?xml version="1.0" encoding="utf-8"?>
<ds:datastoreItem xmlns:ds="http://schemas.openxmlformats.org/officeDocument/2006/customXml" ds:itemID="{01ce82df-b0fe-40f0-a163-f208e4e401c5}">
  <ds:schemaRefs/>
</ds:datastoreItem>
</file>

<file path=customXml/itemProps43.xml><?xml version="1.0" encoding="utf-8"?>
<ds:datastoreItem xmlns:ds="http://schemas.openxmlformats.org/officeDocument/2006/customXml" ds:itemID="{6760b12f-32b3-47b1-816d-ec88d716bd5a}">
  <ds:schemaRefs/>
</ds:datastoreItem>
</file>

<file path=customXml/itemProps44.xml><?xml version="1.0" encoding="utf-8"?>
<ds:datastoreItem xmlns:ds="http://schemas.openxmlformats.org/officeDocument/2006/customXml" ds:itemID="{0bffbdf5-ed93-4373-8446-44f9ddde8bfd}">
  <ds:schemaRefs/>
</ds:datastoreItem>
</file>

<file path=customXml/itemProps45.xml><?xml version="1.0" encoding="utf-8"?>
<ds:datastoreItem xmlns:ds="http://schemas.openxmlformats.org/officeDocument/2006/customXml" ds:itemID="{b03a3fac-e246-4cd8-9021-6478a628a012}">
  <ds:schemaRefs/>
</ds:datastoreItem>
</file>

<file path=customXml/itemProps46.xml><?xml version="1.0" encoding="utf-8"?>
<ds:datastoreItem xmlns:ds="http://schemas.openxmlformats.org/officeDocument/2006/customXml" ds:itemID="{6a3ae1ba-2385-4a8a-988b-f9f27a5891af}">
  <ds:schemaRefs/>
</ds:datastoreItem>
</file>

<file path=customXml/itemProps47.xml><?xml version="1.0" encoding="utf-8"?>
<ds:datastoreItem xmlns:ds="http://schemas.openxmlformats.org/officeDocument/2006/customXml" ds:itemID="{fd14725f-01d8-4d9e-a759-84fbd972c811}">
  <ds:schemaRefs/>
</ds:datastoreItem>
</file>

<file path=customXml/itemProps48.xml><?xml version="1.0" encoding="utf-8"?>
<ds:datastoreItem xmlns:ds="http://schemas.openxmlformats.org/officeDocument/2006/customXml" ds:itemID="{12c52f6c-0ea1-4c5c-806a-847f656fc17e}">
  <ds:schemaRefs/>
</ds:datastoreItem>
</file>

<file path=customXml/itemProps49.xml><?xml version="1.0" encoding="utf-8"?>
<ds:datastoreItem xmlns:ds="http://schemas.openxmlformats.org/officeDocument/2006/customXml" ds:itemID="{dfabae96-d650-499e-b855-8a70912117b2}">
  <ds:schemaRefs/>
</ds:datastoreItem>
</file>

<file path=customXml/itemProps5.xml><?xml version="1.0" encoding="utf-8"?>
<ds:datastoreItem xmlns:ds="http://schemas.openxmlformats.org/officeDocument/2006/customXml" ds:itemID="{504f0b8b-d6cc-4bc8-98df-96ae5a427e22}">
  <ds:schemaRefs/>
</ds:datastoreItem>
</file>

<file path=customXml/itemProps50.xml><?xml version="1.0" encoding="utf-8"?>
<ds:datastoreItem xmlns:ds="http://schemas.openxmlformats.org/officeDocument/2006/customXml" ds:itemID="{90afc95b-0d95-43e5-bf1c-cac97caddd59}">
  <ds:schemaRefs/>
</ds:datastoreItem>
</file>

<file path=customXml/itemProps51.xml><?xml version="1.0" encoding="utf-8"?>
<ds:datastoreItem xmlns:ds="http://schemas.openxmlformats.org/officeDocument/2006/customXml" ds:itemID="{7303ffe0-225c-4bdd-aa96-dc66228c1f7c}">
  <ds:schemaRefs/>
</ds:datastoreItem>
</file>

<file path=customXml/itemProps52.xml><?xml version="1.0" encoding="utf-8"?>
<ds:datastoreItem xmlns:ds="http://schemas.openxmlformats.org/officeDocument/2006/customXml" ds:itemID="{f6bc82c2-9212-4d38-bbe0-df2149386d4a}">
  <ds:schemaRefs/>
</ds:datastoreItem>
</file>

<file path=customXml/itemProps53.xml><?xml version="1.0" encoding="utf-8"?>
<ds:datastoreItem xmlns:ds="http://schemas.openxmlformats.org/officeDocument/2006/customXml" ds:itemID="{41f77835-bd66-41ce-a1fe-3b950a04a910}">
  <ds:schemaRefs/>
</ds:datastoreItem>
</file>

<file path=customXml/itemProps54.xml><?xml version="1.0" encoding="utf-8"?>
<ds:datastoreItem xmlns:ds="http://schemas.openxmlformats.org/officeDocument/2006/customXml" ds:itemID="{cd5fd803-396b-4bac-af82-1b2e0ff0f113}">
  <ds:schemaRefs/>
</ds:datastoreItem>
</file>

<file path=customXml/itemProps55.xml><?xml version="1.0" encoding="utf-8"?>
<ds:datastoreItem xmlns:ds="http://schemas.openxmlformats.org/officeDocument/2006/customXml" ds:itemID="{b04fef31-5960-4c22-9f4e-31694dc1634b}">
  <ds:schemaRefs/>
</ds:datastoreItem>
</file>

<file path=customXml/itemProps56.xml><?xml version="1.0" encoding="utf-8"?>
<ds:datastoreItem xmlns:ds="http://schemas.openxmlformats.org/officeDocument/2006/customXml" ds:itemID="{7bf3fcbd-e840-4007-9d6d-385db12e4cac}">
  <ds:schemaRefs/>
</ds:datastoreItem>
</file>

<file path=customXml/itemProps57.xml><?xml version="1.0" encoding="utf-8"?>
<ds:datastoreItem xmlns:ds="http://schemas.openxmlformats.org/officeDocument/2006/customXml" ds:itemID="{7aa804de-a6a7-453e-8147-8c0cb6d9bb49}">
  <ds:schemaRefs/>
</ds:datastoreItem>
</file>

<file path=customXml/itemProps58.xml><?xml version="1.0" encoding="utf-8"?>
<ds:datastoreItem xmlns:ds="http://schemas.openxmlformats.org/officeDocument/2006/customXml" ds:itemID="{91a197ef-e8ef-4359-bf3b-6f000fa5cb2c}">
  <ds:schemaRefs/>
</ds:datastoreItem>
</file>

<file path=customXml/itemProps59.xml><?xml version="1.0" encoding="utf-8"?>
<ds:datastoreItem xmlns:ds="http://schemas.openxmlformats.org/officeDocument/2006/customXml" ds:itemID="{c27b28e9-a1be-4a83-9b99-d3b2ead260e9}">
  <ds:schemaRefs/>
</ds:datastoreItem>
</file>

<file path=customXml/itemProps6.xml><?xml version="1.0" encoding="utf-8"?>
<ds:datastoreItem xmlns:ds="http://schemas.openxmlformats.org/officeDocument/2006/customXml" ds:itemID="{8e373389-9245-4f33-975e-5a5f4218dbfb}">
  <ds:schemaRefs/>
</ds:datastoreItem>
</file>

<file path=customXml/itemProps60.xml><?xml version="1.0" encoding="utf-8"?>
<ds:datastoreItem xmlns:ds="http://schemas.openxmlformats.org/officeDocument/2006/customXml" ds:itemID="{9c8ce0e7-35f0-4642-87db-139ad68f392b}">
  <ds:schemaRefs/>
</ds:datastoreItem>
</file>

<file path=customXml/itemProps61.xml><?xml version="1.0" encoding="utf-8"?>
<ds:datastoreItem xmlns:ds="http://schemas.openxmlformats.org/officeDocument/2006/customXml" ds:itemID="{ed76d618-4217-4eef-88a0-3d24b7cdc7cc}">
  <ds:schemaRefs/>
</ds:datastoreItem>
</file>

<file path=customXml/itemProps62.xml><?xml version="1.0" encoding="utf-8"?>
<ds:datastoreItem xmlns:ds="http://schemas.openxmlformats.org/officeDocument/2006/customXml" ds:itemID="{4437b208-d013-48f9-ac27-feeca66229ab}">
  <ds:schemaRefs/>
</ds:datastoreItem>
</file>

<file path=customXml/itemProps63.xml><?xml version="1.0" encoding="utf-8"?>
<ds:datastoreItem xmlns:ds="http://schemas.openxmlformats.org/officeDocument/2006/customXml" ds:itemID="{c16d3014-c3e2-4b7a-a389-cc22a767baa0}">
  <ds:schemaRefs/>
</ds:datastoreItem>
</file>

<file path=customXml/itemProps64.xml><?xml version="1.0" encoding="utf-8"?>
<ds:datastoreItem xmlns:ds="http://schemas.openxmlformats.org/officeDocument/2006/customXml" ds:itemID="{4d2b75e6-1704-4713-b6aa-f192c7521f3c}">
  <ds:schemaRefs/>
</ds:datastoreItem>
</file>

<file path=customXml/itemProps65.xml><?xml version="1.0" encoding="utf-8"?>
<ds:datastoreItem xmlns:ds="http://schemas.openxmlformats.org/officeDocument/2006/customXml" ds:itemID="{51a749a3-b2e6-490e-b91d-deb573adf5f8}">
  <ds:schemaRefs/>
</ds:datastoreItem>
</file>

<file path=customXml/itemProps66.xml><?xml version="1.0" encoding="utf-8"?>
<ds:datastoreItem xmlns:ds="http://schemas.openxmlformats.org/officeDocument/2006/customXml" ds:itemID="{fd7a6303-dff0-489f-b94e-40d16ca40627}">
  <ds:schemaRefs/>
</ds:datastoreItem>
</file>

<file path=customXml/itemProps67.xml><?xml version="1.0" encoding="utf-8"?>
<ds:datastoreItem xmlns:ds="http://schemas.openxmlformats.org/officeDocument/2006/customXml" ds:itemID="{cfa03934-bc0c-4257-aff2-f4a3e0814f79}">
  <ds:schemaRefs/>
</ds:datastoreItem>
</file>

<file path=customXml/itemProps68.xml><?xml version="1.0" encoding="utf-8"?>
<ds:datastoreItem xmlns:ds="http://schemas.openxmlformats.org/officeDocument/2006/customXml" ds:itemID="{4201f46d-35da-4921-bfe6-743f3fc07c0f}">
  <ds:schemaRefs/>
</ds:datastoreItem>
</file>

<file path=customXml/itemProps69.xml><?xml version="1.0" encoding="utf-8"?>
<ds:datastoreItem xmlns:ds="http://schemas.openxmlformats.org/officeDocument/2006/customXml" ds:itemID="{6e6fcc83-985f-4cae-892c-fb1698ac3f72}">
  <ds:schemaRefs/>
</ds:datastoreItem>
</file>

<file path=customXml/itemProps7.xml><?xml version="1.0" encoding="utf-8"?>
<ds:datastoreItem xmlns:ds="http://schemas.openxmlformats.org/officeDocument/2006/customXml" ds:itemID="{c278ea2d-f428-4809-b891-d1033abe806e}">
  <ds:schemaRefs/>
</ds:datastoreItem>
</file>

<file path=customXml/itemProps70.xml><?xml version="1.0" encoding="utf-8"?>
<ds:datastoreItem xmlns:ds="http://schemas.openxmlformats.org/officeDocument/2006/customXml" ds:itemID="{204f2580-6a44-4e88-8e3e-3f10b41c4618}">
  <ds:schemaRefs/>
</ds:datastoreItem>
</file>

<file path=customXml/itemProps71.xml><?xml version="1.0" encoding="utf-8"?>
<ds:datastoreItem xmlns:ds="http://schemas.openxmlformats.org/officeDocument/2006/customXml" ds:itemID="{cfd4b983-57cd-46a1-ac6e-b7febdec83a2}">
  <ds:schemaRefs/>
</ds:datastoreItem>
</file>

<file path=customXml/itemProps72.xml><?xml version="1.0" encoding="utf-8"?>
<ds:datastoreItem xmlns:ds="http://schemas.openxmlformats.org/officeDocument/2006/customXml" ds:itemID="{4885dc76-1978-4aa1-9e26-80ba05b694de}">
  <ds:schemaRefs/>
</ds:datastoreItem>
</file>

<file path=customXml/itemProps73.xml><?xml version="1.0" encoding="utf-8"?>
<ds:datastoreItem xmlns:ds="http://schemas.openxmlformats.org/officeDocument/2006/customXml" ds:itemID="{cff0bc28-04a8-4f42-bc4a-01277bd4521a}">
  <ds:schemaRefs/>
</ds:datastoreItem>
</file>

<file path=customXml/itemProps74.xml><?xml version="1.0" encoding="utf-8"?>
<ds:datastoreItem xmlns:ds="http://schemas.openxmlformats.org/officeDocument/2006/customXml" ds:itemID="{8ac3706f-09fe-425a-ad33-3f72b31f078d}">
  <ds:schemaRefs/>
</ds:datastoreItem>
</file>

<file path=customXml/itemProps75.xml><?xml version="1.0" encoding="utf-8"?>
<ds:datastoreItem xmlns:ds="http://schemas.openxmlformats.org/officeDocument/2006/customXml" ds:itemID="{e50b4829-7b9d-41bb-b40a-f1de9adc2dc0}">
  <ds:schemaRefs/>
</ds:datastoreItem>
</file>

<file path=customXml/itemProps76.xml><?xml version="1.0" encoding="utf-8"?>
<ds:datastoreItem xmlns:ds="http://schemas.openxmlformats.org/officeDocument/2006/customXml" ds:itemID="{ab076fc6-d610-4f65-a135-71d728ad8754}">
  <ds:schemaRefs/>
</ds:datastoreItem>
</file>

<file path=customXml/itemProps8.xml><?xml version="1.0" encoding="utf-8"?>
<ds:datastoreItem xmlns:ds="http://schemas.openxmlformats.org/officeDocument/2006/customXml" ds:itemID="{dd8e3627-27aa-484c-bec7-5b56bddc0b49}">
  <ds:schemaRefs/>
</ds:datastoreItem>
</file>

<file path=customXml/itemProps9.xml><?xml version="1.0" encoding="utf-8"?>
<ds:datastoreItem xmlns:ds="http://schemas.openxmlformats.org/officeDocument/2006/customXml" ds:itemID="{d051beb3-d893-475b-ac92-569be7788747}">
  <ds:schemaRefs/>
</ds:datastoreItem>
</file>

<file path=docProps/app.xml><?xml version="1.0" encoding="utf-8"?>
<Properties xmlns="http://schemas.openxmlformats.org/officeDocument/2006/extended-properties" xmlns:vt="http://schemas.openxmlformats.org/officeDocument/2006/docPropsVTypes">
  <Pages>71</Pages>
  <Words>25550</Words>
  <Characters>29191</Characters>
  <TotalTime>0</TotalTime>
  <ScaleCrop>false</ScaleCrop>
  <LinksUpToDate>false</LinksUpToDate>
  <CharactersWithSpaces>29530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2023-02-13T10:57:00Z</dcterms:created>
  <dc:creator>Administrator</dc:creator>
  <cp:lastModifiedBy>Administrator</cp:lastModifiedBy>
  <dcterms:modified xsi:type="dcterms:W3CDTF">2024-09-06T10:25:41Z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2B3777B0A31E45BBBCFAD7F3494D4DE5_12</vt:lpwstr>
  </property>
</Properties>
</file>