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一、中国人民政治协商会议玉田县委员会本级收支预算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一、中国人民政治协商会议玉田县委员会本级收支预算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5650629.28</w:t>
            </w:r>
          </w:p>
        </w:tc>
        <w:tc>
          <w:tcPr>
            <w:tcW w:w="4535" w:type="dxa"/>
            <w:vAlign w:val="center"/>
          </w:tcPr>
          <w:p>
            <w:pPr>
              <w:pStyle w:val="12"/>
            </w:pPr>
            <w:r>
              <w:t>一、一般公共服务支出</w:t>
            </w:r>
          </w:p>
        </w:tc>
        <w:tc>
          <w:tcPr>
            <w:tcW w:w="2126" w:type="dxa"/>
            <w:vAlign w:val="center"/>
          </w:tcPr>
          <w:p>
            <w:pPr>
              <w:pStyle w:val="11"/>
            </w:pPr>
            <w:r>
              <w:t>5621629.28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5650629.28</w:t>
            </w:r>
          </w:p>
        </w:tc>
        <w:tc>
          <w:tcPr>
            <w:tcW w:w="4535" w:type="dxa"/>
            <w:vAlign w:val="center"/>
          </w:tcPr>
          <w:p>
            <w:pPr>
              <w:pStyle w:val="14"/>
            </w:pPr>
            <w:r>
              <w:t>本年支出合计</w:t>
            </w:r>
          </w:p>
        </w:tc>
        <w:tc>
          <w:tcPr>
            <w:tcW w:w="2126" w:type="dxa"/>
            <w:vAlign w:val="center"/>
          </w:tcPr>
          <w:p>
            <w:pPr>
              <w:pStyle w:val="15"/>
            </w:pPr>
            <w:r>
              <w:t>5650629.28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5650629.28</w:t>
            </w:r>
          </w:p>
        </w:tc>
        <w:tc>
          <w:tcPr>
            <w:tcW w:w="4535" w:type="dxa"/>
            <w:vAlign w:val="center"/>
          </w:tcPr>
          <w:p>
            <w:pPr>
              <w:pStyle w:val="14"/>
            </w:pPr>
            <w:r>
              <w:t>支出总计</w:t>
            </w:r>
          </w:p>
        </w:tc>
        <w:tc>
          <w:tcPr>
            <w:tcW w:w="2126" w:type="dxa"/>
            <w:vAlign w:val="center"/>
          </w:tcPr>
          <w:p>
            <w:pPr>
              <w:pStyle w:val="15"/>
            </w:pPr>
            <w:r>
              <w:t>5650629.28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5650629.28</w:t>
            </w:r>
          </w:p>
        </w:tc>
        <w:tc>
          <w:tcPr>
            <w:tcW w:w="1134" w:type="dxa"/>
            <w:vAlign w:val="center"/>
          </w:tcPr>
          <w:p>
            <w:pPr>
              <w:pStyle w:val="15"/>
            </w:pPr>
            <w:r>
              <w:t>5650629.28</w:t>
            </w:r>
          </w:p>
        </w:tc>
        <w:tc>
          <w:tcPr>
            <w:tcW w:w="1134" w:type="dxa"/>
            <w:vAlign w:val="center"/>
          </w:tcPr>
          <w:p>
            <w:pPr>
              <w:pStyle w:val="15"/>
            </w:pPr>
            <w:r>
              <w:t>5650629.28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5621629.28</w:t>
            </w:r>
          </w:p>
        </w:tc>
        <w:tc>
          <w:tcPr>
            <w:tcW w:w="1134" w:type="dxa"/>
            <w:vAlign w:val="center"/>
          </w:tcPr>
          <w:p>
            <w:pPr>
              <w:pStyle w:val="11"/>
            </w:pPr>
            <w:r>
              <w:t>5621629.28</w:t>
            </w:r>
          </w:p>
        </w:tc>
        <w:tc>
          <w:tcPr>
            <w:tcW w:w="1134" w:type="dxa"/>
            <w:vAlign w:val="center"/>
          </w:tcPr>
          <w:p>
            <w:pPr>
              <w:pStyle w:val="11"/>
            </w:pPr>
            <w:r>
              <w:t>5621629.28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20102</w:t>
            </w:r>
          </w:p>
        </w:tc>
        <w:tc>
          <w:tcPr>
            <w:tcW w:w="1559" w:type="dxa"/>
            <w:vAlign w:val="center"/>
          </w:tcPr>
          <w:p>
            <w:pPr>
              <w:pStyle w:val="12"/>
            </w:pPr>
            <w:r>
              <w:t>政协事务</w:t>
            </w:r>
          </w:p>
        </w:tc>
        <w:tc>
          <w:tcPr>
            <w:tcW w:w="1134" w:type="dxa"/>
            <w:vAlign w:val="center"/>
          </w:tcPr>
          <w:p>
            <w:pPr>
              <w:pStyle w:val="11"/>
            </w:pPr>
            <w:r>
              <w:t>5621629.28</w:t>
            </w:r>
          </w:p>
        </w:tc>
        <w:tc>
          <w:tcPr>
            <w:tcW w:w="1134" w:type="dxa"/>
            <w:vAlign w:val="center"/>
          </w:tcPr>
          <w:p>
            <w:pPr>
              <w:pStyle w:val="11"/>
            </w:pPr>
            <w:r>
              <w:t>5621629.28</w:t>
            </w:r>
          </w:p>
        </w:tc>
        <w:tc>
          <w:tcPr>
            <w:tcW w:w="1134" w:type="dxa"/>
            <w:vAlign w:val="center"/>
          </w:tcPr>
          <w:p>
            <w:pPr>
              <w:pStyle w:val="11"/>
            </w:pPr>
            <w:r>
              <w:t>5621629.28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2010201</w:t>
            </w:r>
          </w:p>
        </w:tc>
        <w:tc>
          <w:tcPr>
            <w:tcW w:w="1559" w:type="dxa"/>
            <w:vAlign w:val="center"/>
          </w:tcPr>
          <w:p>
            <w:pPr>
              <w:pStyle w:val="12"/>
            </w:pPr>
            <w:r>
              <w:t>行政运行</w:t>
            </w:r>
          </w:p>
        </w:tc>
        <w:tc>
          <w:tcPr>
            <w:tcW w:w="1134" w:type="dxa"/>
            <w:vAlign w:val="center"/>
          </w:tcPr>
          <w:p>
            <w:pPr>
              <w:pStyle w:val="11"/>
            </w:pPr>
            <w:r>
              <w:t>5071629.28</w:t>
            </w:r>
          </w:p>
        </w:tc>
        <w:tc>
          <w:tcPr>
            <w:tcW w:w="1134" w:type="dxa"/>
            <w:vAlign w:val="center"/>
          </w:tcPr>
          <w:p>
            <w:pPr>
              <w:pStyle w:val="11"/>
            </w:pPr>
            <w:r>
              <w:t>5071629.28</w:t>
            </w:r>
          </w:p>
        </w:tc>
        <w:tc>
          <w:tcPr>
            <w:tcW w:w="1134" w:type="dxa"/>
            <w:vAlign w:val="center"/>
          </w:tcPr>
          <w:p>
            <w:pPr>
              <w:pStyle w:val="11"/>
            </w:pPr>
            <w:r>
              <w:t>5071629.28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2010203</w:t>
            </w:r>
          </w:p>
        </w:tc>
        <w:tc>
          <w:tcPr>
            <w:tcW w:w="1559" w:type="dxa"/>
            <w:vAlign w:val="center"/>
          </w:tcPr>
          <w:p>
            <w:pPr>
              <w:pStyle w:val="12"/>
            </w:pPr>
            <w:r>
              <w:t>机关服务</w:t>
            </w:r>
          </w:p>
        </w:tc>
        <w:tc>
          <w:tcPr>
            <w:tcW w:w="1134" w:type="dxa"/>
            <w:vAlign w:val="center"/>
          </w:tcPr>
          <w:p>
            <w:pPr>
              <w:pStyle w:val="11"/>
            </w:pPr>
            <w:r>
              <w:t>360000.00</w:t>
            </w:r>
          </w:p>
        </w:tc>
        <w:tc>
          <w:tcPr>
            <w:tcW w:w="1134" w:type="dxa"/>
            <w:vAlign w:val="center"/>
          </w:tcPr>
          <w:p>
            <w:pPr>
              <w:pStyle w:val="11"/>
            </w:pPr>
            <w:r>
              <w:t>360000.00</w:t>
            </w:r>
          </w:p>
        </w:tc>
        <w:tc>
          <w:tcPr>
            <w:tcW w:w="1134" w:type="dxa"/>
            <w:vAlign w:val="center"/>
          </w:tcPr>
          <w:p>
            <w:pPr>
              <w:pStyle w:val="11"/>
            </w:pPr>
            <w:r>
              <w:t>360000.00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2010205</w:t>
            </w:r>
          </w:p>
        </w:tc>
        <w:tc>
          <w:tcPr>
            <w:tcW w:w="1559" w:type="dxa"/>
            <w:vAlign w:val="center"/>
          </w:tcPr>
          <w:p>
            <w:pPr>
              <w:pStyle w:val="12"/>
            </w:pPr>
            <w:r>
              <w:t>委员视察</w:t>
            </w:r>
          </w:p>
        </w:tc>
        <w:tc>
          <w:tcPr>
            <w:tcW w:w="1134" w:type="dxa"/>
            <w:vAlign w:val="center"/>
          </w:tcPr>
          <w:p>
            <w:pPr>
              <w:pStyle w:val="11"/>
            </w:pPr>
            <w:r>
              <w:t>95000.00</w:t>
            </w:r>
          </w:p>
        </w:tc>
        <w:tc>
          <w:tcPr>
            <w:tcW w:w="1134" w:type="dxa"/>
            <w:vAlign w:val="center"/>
          </w:tcPr>
          <w:p>
            <w:pPr>
              <w:pStyle w:val="11"/>
            </w:pPr>
            <w:r>
              <w:t>95000.00</w:t>
            </w:r>
          </w:p>
        </w:tc>
        <w:tc>
          <w:tcPr>
            <w:tcW w:w="1134" w:type="dxa"/>
            <w:vAlign w:val="center"/>
          </w:tcPr>
          <w:p>
            <w:pPr>
              <w:pStyle w:val="11"/>
            </w:pPr>
            <w:r>
              <w:t>95000.00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2010299</w:t>
            </w:r>
          </w:p>
        </w:tc>
        <w:tc>
          <w:tcPr>
            <w:tcW w:w="1559" w:type="dxa"/>
            <w:vAlign w:val="center"/>
          </w:tcPr>
          <w:p>
            <w:pPr>
              <w:pStyle w:val="12"/>
            </w:pPr>
            <w:r>
              <w:t>其他政协事务支出</w:t>
            </w:r>
          </w:p>
        </w:tc>
        <w:tc>
          <w:tcPr>
            <w:tcW w:w="1134" w:type="dxa"/>
            <w:vAlign w:val="center"/>
          </w:tcPr>
          <w:p>
            <w:pPr>
              <w:pStyle w:val="11"/>
            </w:pPr>
            <w:r>
              <w:t>95000.00</w:t>
            </w:r>
          </w:p>
        </w:tc>
        <w:tc>
          <w:tcPr>
            <w:tcW w:w="1134" w:type="dxa"/>
            <w:vAlign w:val="center"/>
          </w:tcPr>
          <w:p>
            <w:pPr>
              <w:pStyle w:val="11"/>
            </w:pPr>
            <w:r>
              <w:t>95000.00</w:t>
            </w:r>
          </w:p>
        </w:tc>
        <w:tc>
          <w:tcPr>
            <w:tcW w:w="1134" w:type="dxa"/>
            <w:vAlign w:val="center"/>
          </w:tcPr>
          <w:p>
            <w:pPr>
              <w:pStyle w:val="11"/>
            </w:pPr>
            <w:r>
              <w:t>95000.00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29000.00</w:t>
            </w:r>
          </w:p>
        </w:tc>
        <w:tc>
          <w:tcPr>
            <w:tcW w:w="1134" w:type="dxa"/>
            <w:vAlign w:val="center"/>
          </w:tcPr>
          <w:p>
            <w:pPr>
              <w:pStyle w:val="11"/>
            </w:pPr>
            <w:r>
              <w:t>29000.00</w:t>
            </w:r>
          </w:p>
        </w:tc>
        <w:tc>
          <w:tcPr>
            <w:tcW w:w="1134" w:type="dxa"/>
            <w:vAlign w:val="center"/>
          </w:tcPr>
          <w:p>
            <w:pPr>
              <w:pStyle w:val="11"/>
            </w:pPr>
            <w:r>
              <w:t>29000.00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29000.00</w:t>
            </w:r>
          </w:p>
        </w:tc>
        <w:tc>
          <w:tcPr>
            <w:tcW w:w="1134" w:type="dxa"/>
            <w:vAlign w:val="center"/>
          </w:tcPr>
          <w:p>
            <w:pPr>
              <w:pStyle w:val="11"/>
            </w:pPr>
            <w:r>
              <w:t>29000.00</w:t>
            </w:r>
          </w:p>
        </w:tc>
        <w:tc>
          <w:tcPr>
            <w:tcW w:w="1134" w:type="dxa"/>
            <w:vAlign w:val="center"/>
          </w:tcPr>
          <w:p>
            <w:pPr>
              <w:pStyle w:val="11"/>
            </w:pPr>
            <w:r>
              <w:t>29000.00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29000.00</w:t>
            </w:r>
          </w:p>
        </w:tc>
        <w:tc>
          <w:tcPr>
            <w:tcW w:w="1134" w:type="dxa"/>
            <w:vAlign w:val="center"/>
          </w:tcPr>
          <w:p>
            <w:pPr>
              <w:pStyle w:val="11"/>
            </w:pPr>
            <w:r>
              <w:t>29000.00</w:t>
            </w:r>
          </w:p>
        </w:tc>
        <w:tc>
          <w:tcPr>
            <w:tcW w:w="1134" w:type="dxa"/>
            <w:vAlign w:val="center"/>
          </w:tcPr>
          <w:p>
            <w:pPr>
              <w:pStyle w:val="11"/>
            </w:pPr>
            <w:r>
              <w:t>29000.00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5650629.28</w:t>
            </w:r>
          </w:p>
        </w:tc>
        <w:tc>
          <w:tcPr>
            <w:tcW w:w="1361" w:type="dxa"/>
            <w:vAlign w:val="center"/>
          </w:tcPr>
          <w:p>
            <w:pPr>
              <w:pStyle w:val="15"/>
            </w:pPr>
            <w:r>
              <w:t>5071629.28</w:t>
            </w:r>
          </w:p>
        </w:tc>
        <w:tc>
          <w:tcPr>
            <w:tcW w:w="1361" w:type="dxa"/>
            <w:vAlign w:val="center"/>
          </w:tcPr>
          <w:p>
            <w:pPr>
              <w:pStyle w:val="15"/>
            </w:pPr>
            <w:r>
              <w:t>579000.00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5621629.28</w:t>
            </w:r>
          </w:p>
        </w:tc>
        <w:tc>
          <w:tcPr>
            <w:tcW w:w="1361" w:type="dxa"/>
            <w:vAlign w:val="center"/>
          </w:tcPr>
          <w:p>
            <w:pPr>
              <w:pStyle w:val="11"/>
            </w:pPr>
            <w:r>
              <w:t>5071629.28</w:t>
            </w:r>
          </w:p>
        </w:tc>
        <w:tc>
          <w:tcPr>
            <w:tcW w:w="1361" w:type="dxa"/>
            <w:vAlign w:val="center"/>
          </w:tcPr>
          <w:p>
            <w:pPr>
              <w:pStyle w:val="11"/>
            </w:pPr>
            <w:r>
              <w:t>550000.00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20102</w:t>
            </w:r>
          </w:p>
        </w:tc>
        <w:tc>
          <w:tcPr>
            <w:tcW w:w="4535" w:type="dxa"/>
            <w:vAlign w:val="center"/>
          </w:tcPr>
          <w:p>
            <w:pPr>
              <w:pStyle w:val="12"/>
            </w:pPr>
            <w:r>
              <w:t>政协事务</w:t>
            </w:r>
          </w:p>
        </w:tc>
        <w:tc>
          <w:tcPr>
            <w:tcW w:w="1361" w:type="dxa"/>
            <w:vAlign w:val="center"/>
          </w:tcPr>
          <w:p>
            <w:pPr>
              <w:pStyle w:val="11"/>
            </w:pPr>
            <w:r>
              <w:t>5621629.28</w:t>
            </w:r>
          </w:p>
        </w:tc>
        <w:tc>
          <w:tcPr>
            <w:tcW w:w="1361" w:type="dxa"/>
            <w:vAlign w:val="center"/>
          </w:tcPr>
          <w:p>
            <w:pPr>
              <w:pStyle w:val="11"/>
            </w:pPr>
            <w:r>
              <w:t>5071629.28</w:t>
            </w:r>
          </w:p>
        </w:tc>
        <w:tc>
          <w:tcPr>
            <w:tcW w:w="1361" w:type="dxa"/>
            <w:vAlign w:val="center"/>
          </w:tcPr>
          <w:p>
            <w:pPr>
              <w:pStyle w:val="11"/>
            </w:pPr>
            <w:r>
              <w:t>550000.00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2010201</w:t>
            </w:r>
          </w:p>
        </w:tc>
        <w:tc>
          <w:tcPr>
            <w:tcW w:w="4535" w:type="dxa"/>
            <w:vAlign w:val="center"/>
          </w:tcPr>
          <w:p>
            <w:pPr>
              <w:pStyle w:val="12"/>
            </w:pPr>
            <w:r>
              <w:t>行政运行</w:t>
            </w:r>
          </w:p>
        </w:tc>
        <w:tc>
          <w:tcPr>
            <w:tcW w:w="1361" w:type="dxa"/>
            <w:vAlign w:val="center"/>
          </w:tcPr>
          <w:p>
            <w:pPr>
              <w:pStyle w:val="11"/>
            </w:pPr>
            <w:r>
              <w:t>5071629.28</w:t>
            </w:r>
          </w:p>
        </w:tc>
        <w:tc>
          <w:tcPr>
            <w:tcW w:w="1361" w:type="dxa"/>
            <w:vAlign w:val="center"/>
          </w:tcPr>
          <w:p>
            <w:pPr>
              <w:pStyle w:val="11"/>
            </w:pPr>
            <w:r>
              <w:t>5071629.28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2010203</w:t>
            </w:r>
          </w:p>
        </w:tc>
        <w:tc>
          <w:tcPr>
            <w:tcW w:w="4535" w:type="dxa"/>
            <w:vAlign w:val="center"/>
          </w:tcPr>
          <w:p>
            <w:pPr>
              <w:pStyle w:val="12"/>
            </w:pPr>
            <w:r>
              <w:t>机关服务</w:t>
            </w:r>
          </w:p>
        </w:tc>
        <w:tc>
          <w:tcPr>
            <w:tcW w:w="1361" w:type="dxa"/>
            <w:vAlign w:val="center"/>
          </w:tcPr>
          <w:p>
            <w:pPr>
              <w:pStyle w:val="11"/>
            </w:pPr>
            <w:r>
              <w:t>360000.00</w:t>
            </w:r>
          </w:p>
        </w:tc>
        <w:tc>
          <w:tcPr>
            <w:tcW w:w="1361" w:type="dxa"/>
            <w:vAlign w:val="center"/>
          </w:tcPr>
          <w:p>
            <w:pPr>
              <w:pStyle w:val="11"/>
            </w:pPr>
          </w:p>
        </w:tc>
        <w:tc>
          <w:tcPr>
            <w:tcW w:w="1361" w:type="dxa"/>
            <w:vAlign w:val="center"/>
          </w:tcPr>
          <w:p>
            <w:pPr>
              <w:pStyle w:val="11"/>
            </w:pPr>
            <w:r>
              <w:t>360000.00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2010205</w:t>
            </w:r>
          </w:p>
        </w:tc>
        <w:tc>
          <w:tcPr>
            <w:tcW w:w="4535" w:type="dxa"/>
            <w:vAlign w:val="center"/>
          </w:tcPr>
          <w:p>
            <w:pPr>
              <w:pStyle w:val="12"/>
            </w:pPr>
            <w:r>
              <w:t>委员视察</w:t>
            </w:r>
          </w:p>
        </w:tc>
        <w:tc>
          <w:tcPr>
            <w:tcW w:w="1361" w:type="dxa"/>
            <w:vAlign w:val="center"/>
          </w:tcPr>
          <w:p>
            <w:pPr>
              <w:pStyle w:val="11"/>
            </w:pPr>
            <w:r>
              <w:t>95000.00</w:t>
            </w:r>
          </w:p>
        </w:tc>
        <w:tc>
          <w:tcPr>
            <w:tcW w:w="1361" w:type="dxa"/>
            <w:vAlign w:val="center"/>
          </w:tcPr>
          <w:p>
            <w:pPr>
              <w:pStyle w:val="11"/>
            </w:pPr>
          </w:p>
        </w:tc>
        <w:tc>
          <w:tcPr>
            <w:tcW w:w="1361" w:type="dxa"/>
            <w:vAlign w:val="center"/>
          </w:tcPr>
          <w:p>
            <w:pPr>
              <w:pStyle w:val="11"/>
            </w:pPr>
            <w:r>
              <w:t>95000.00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2010299</w:t>
            </w:r>
          </w:p>
        </w:tc>
        <w:tc>
          <w:tcPr>
            <w:tcW w:w="4535" w:type="dxa"/>
            <w:vAlign w:val="center"/>
          </w:tcPr>
          <w:p>
            <w:pPr>
              <w:pStyle w:val="12"/>
            </w:pPr>
            <w:r>
              <w:t>其他政协事务支出</w:t>
            </w:r>
          </w:p>
        </w:tc>
        <w:tc>
          <w:tcPr>
            <w:tcW w:w="1361" w:type="dxa"/>
            <w:vAlign w:val="center"/>
          </w:tcPr>
          <w:p>
            <w:pPr>
              <w:pStyle w:val="11"/>
            </w:pPr>
            <w:r>
              <w:t>95000.00</w:t>
            </w:r>
          </w:p>
        </w:tc>
        <w:tc>
          <w:tcPr>
            <w:tcW w:w="1361" w:type="dxa"/>
            <w:vAlign w:val="center"/>
          </w:tcPr>
          <w:p>
            <w:pPr>
              <w:pStyle w:val="11"/>
            </w:pPr>
          </w:p>
        </w:tc>
        <w:tc>
          <w:tcPr>
            <w:tcW w:w="1361" w:type="dxa"/>
            <w:vAlign w:val="center"/>
          </w:tcPr>
          <w:p>
            <w:pPr>
              <w:pStyle w:val="11"/>
            </w:pPr>
            <w:r>
              <w:t>95000.00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29000.00</w:t>
            </w:r>
          </w:p>
        </w:tc>
        <w:tc>
          <w:tcPr>
            <w:tcW w:w="1361" w:type="dxa"/>
            <w:vAlign w:val="center"/>
          </w:tcPr>
          <w:p>
            <w:pPr>
              <w:pStyle w:val="11"/>
            </w:pPr>
          </w:p>
        </w:tc>
        <w:tc>
          <w:tcPr>
            <w:tcW w:w="1361" w:type="dxa"/>
            <w:vAlign w:val="center"/>
          </w:tcPr>
          <w:p>
            <w:pPr>
              <w:pStyle w:val="11"/>
            </w:pPr>
            <w:r>
              <w:t>29000.00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29000.00</w:t>
            </w:r>
          </w:p>
        </w:tc>
        <w:tc>
          <w:tcPr>
            <w:tcW w:w="1361" w:type="dxa"/>
            <w:vAlign w:val="center"/>
          </w:tcPr>
          <w:p>
            <w:pPr>
              <w:pStyle w:val="11"/>
            </w:pPr>
          </w:p>
        </w:tc>
        <w:tc>
          <w:tcPr>
            <w:tcW w:w="1361" w:type="dxa"/>
            <w:vAlign w:val="center"/>
          </w:tcPr>
          <w:p>
            <w:pPr>
              <w:pStyle w:val="11"/>
            </w:pPr>
            <w:r>
              <w:t>29000.00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29000.00</w:t>
            </w:r>
          </w:p>
        </w:tc>
        <w:tc>
          <w:tcPr>
            <w:tcW w:w="1361" w:type="dxa"/>
            <w:vAlign w:val="center"/>
          </w:tcPr>
          <w:p>
            <w:pPr>
              <w:pStyle w:val="11"/>
            </w:pPr>
          </w:p>
        </w:tc>
        <w:tc>
          <w:tcPr>
            <w:tcW w:w="1361" w:type="dxa"/>
            <w:vAlign w:val="center"/>
          </w:tcPr>
          <w:p>
            <w:pPr>
              <w:pStyle w:val="11"/>
            </w:pPr>
            <w:r>
              <w:t>29000.00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5650629.28</w:t>
            </w:r>
          </w:p>
        </w:tc>
        <w:tc>
          <w:tcPr>
            <w:tcW w:w="3402" w:type="dxa"/>
            <w:vAlign w:val="center"/>
          </w:tcPr>
          <w:p>
            <w:pPr>
              <w:pStyle w:val="12"/>
            </w:pPr>
            <w:r>
              <w:t>一、一般公共服务支出</w:t>
            </w:r>
          </w:p>
        </w:tc>
        <w:tc>
          <w:tcPr>
            <w:tcW w:w="1474" w:type="dxa"/>
            <w:vAlign w:val="center"/>
          </w:tcPr>
          <w:p>
            <w:pPr>
              <w:pStyle w:val="11"/>
            </w:pPr>
            <w:r>
              <w:t>5621629.28</w:t>
            </w:r>
          </w:p>
        </w:tc>
        <w:tc>
          <w:tcPr>
            <w:tcW w:w="1474" w:type="dxa"/>
            <w:vAlign w:val="center"/>
          </w:tcPr>
          <w:p>
            <w:pPr>
              <w:pStyle w:val="11"/>
            </w:pPr>
            <w:r>
              <w:t>5621629.28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29000.00</w:t>
            </w:r>
          </w:p>
        </w:tc>
        <w:tc>
          <w:tcPr>
            <w:tcW w:w="1474" w:type="dxa"/>
            <w:vAlign w:val="center"/>
          </w:tcPr>
          <w:p>
            <w:pPr>
              <w:pStyle w:val="11"/>
            </w:pPr>
            <w:r>
              <w:t>29000.00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5650629.28</w:t>
            </w:r>
          </w:p>
        </w:tc>
        <w:tc>
          <w:tcPr>
            <w:tcW w:w="3402" w:type="dxa"/>
            <w:vAlign w:val="center"/>
          </w:tcPr>
          <w:p>
            <w:pPr>
              <w:pStyle w:val="14"/>
            </w:pPr>
            <w:r>
              <w:t>本年支出合计</w:t>
            </w:r>
          </w:p>
        </w:tc>
        <w:tc>
          <w:tcPr>
            <w:tcW w:w="1474" w:type="dxa"/>
            <w:vAlign w:val="center"/>
          </w:tcPr>
          <w:p>
            <w:pPr>
              <w:pStyle w:val="15"/>
            </w:pPr>
            <w:r>
              <w:t>5650629.28</w:t>
            </w:r>
          </w:p>
        </w:tc>
        <w:tc>
          <w:tcPr>
            <w:tcW w:w="1474" w:type="dxa"/>
            <w:vAlign w:val="center"/>
          </w:tcPr>
          <w:p>
            <w:pPr>
              <w:pStyle w:val="15"/>
            </w:pPr>
            <w:r>
              <w:t>5650629.28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5650629.28</w:t>
            </w:r>
          </w:p>
        </w:tc>
        <w:tc>
          <w:tcPr>
            <w:tcW w:w="3402" w:type="dxa"/>
            <w:vAlign w:val="center"/>
          </w:tcPr>
          <w:p>
            <w:pPr>
              <w:pStyle w:val="14"/>
            </w:pPr>
            <w:r>
              <w:t>支出总计</w:t>
            </w:r>
          </w:p>
        </w:tc>
        <w:tc>
          <w:tcPr>
            <w:tcW w:w="1474" w:type="dxa"/>
            <w:vAlign w:val="center"/>
          </w:tcPr>
          <w:p>
            <w:pPr>
              <w:pStyle w:val="15"/>
            </w:pPr>
            <w:r>
              <w:t>5650629.28</w:t>
            </w:r>
          </w:p>
        </w:tc>
        <w:tc>
          <w:tcPr>
            <w:tcW w:w="1474" w:type="dxa"/>
            <w:vAlign w:val="center"/>
          </w:tcPr>
          <w:p>
            <w:pPr>
              <w:pStyle w:val="15"/>
            </w:pPr>
            <w:r>
              <w:t>5650629.28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5650629.28</w:t>
            </w:r>
          </w:p>
        </w:tc>
        <w:tc>
          <w:tcPr>
            <w:tcW w:w="2551" w:type="dxa"/>
            <w:vAlign w:val="center"/>
          </w:tcPr>
          <w:p>
            <w:pPr>
              <w:pStyle w:val="15"/>
            </w:pPr>
            <w:r>
              <w:t>5071629.28</w:t>
            </w:r>
          </w:p>
        </w:tc>
        <w:tc>
          <w:tcPr>
            <w:tcW w:w="2551" w:type="dxa"/>
            <w:vAlign w:val="center"/>
          </w:tcPr>
          <w:p>
            <w:pPr>
              <w:pStyle w:val="15"/>
            </w:pPr>
            <w:r>
              <w:t>579000.00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5621629.28</w:t>
            </w:r>
          </w:p>
        </w:tc>
        <w:tc>
          <w:tcPr>
            <w:tcW w:w="2551" w:type="dxa"/>
            <w:vAlign w:val="center"/>
          </w:tcPr>
          <w:p>
            <w:pPr>
              <w:pStyle w:val="11"/>
            </w:pPr>
            <w:r>
              <w:t>5071629.28</w:t>
            </w:r>
          </w:p>
        </w:tc>
        <w:tc>
          <w:tcPr>
            <w:tcW w:w="2551" w:type="dxa"/>
            <w:vAlign w:val="center"/>
          </w:tcPr>
          <w:p>
            <w:pPr>
              <w:pStyle w:val="11"/>
            </w:pPr>
            <w:r>
              <w:t>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20102</w:t>
            </w:r>
          </w:p>
        </w:tc>
        <w:tc>
          <w:tcPr>
            <w:tcW w:w="4535" w:type="dxa"/>
            <w:vAlign w:val="center"/>
          </w:tcPr>
          <w:p>
            <w:pPr>
              <w:pStyle w:val="12"/>
            </w:pPr>
            <w:r>
              <w:t>政协事务</w:t>
            </w:r>
          </w:p>
        </w:tc>
        <w:tc>
          <w:tcPr>
            <w:tcW w:w="2551" w:type="dxa"/>
            <w:vAlign w:val="center"/>
          </w:tcPr>
          <w:p>
            <w:pPr>
              <w:pStyle w:val="11"/>
            </w:pPr>
            <w:r>
              <w:t>5621629.28</w:t>
            </w:r>
          </w:p>
        </w:tc>
        <w:tc>
          <w:tcPr>
            <w:tcW w:w="2551" w:type="dxa"/>
            <w:vAlign w:val="center"/>
          </w:tcPr>
          <w:p>
            <w:pPr>
              <w:pStyle w:val="11"/>
            </w:pPr>
            <w:r>
              <w:t>5071629.28</w:t>
            </w:r>
          </w:p>
        </w:tc>
        <w:tc>
          <w:tcPr>
            <w:tcW w:w="2551" w:type="dxa"/>
            <w:vAlign w:val="center"/>
          </w:tcPr>
          <w:p>
            <w:pPr>
              <w:pStyle w:val="11"/>
            </w:pPr>
            <w:r>
              <w:t>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2010201</w:t>
            </w:r>
          </w:p>
        </w:tc>
        <w:tc>
          <w:tcPr>
            <w:tcW w:w="4535" w:type="dxa"/>
            <w:vAlign w:val="center"/>
          </w:tcPr>
          <w:p>
            <w:pPr>
              <w:pStyle w:val="12"/>
            </w:pPr>
            <w:r>
              <w:t>行政运行</w:t>
            </w:r>
          </w:p>
        </w:tc>
        <w:tc>
          <w:tcPr>
            <w:tcW w:w="2551" w:type="dxa"/>
            <w:vAlign w:val="center"/>
          </w:tcPr>
          <w:p>
            <w:pPr>
              <w:pStyle w:val="11"/>
            </w:pPr>
            <w:r>
              <w:t>5071629.28</w:t>
            </w:r>
          </w:p>
        </w:tc>
        <w:tc>
          <w:tcPr>
            <w:tcW w:w="2551" w:type="dxa"/>
            <w:vAlign w:val="center"/>
          </w:tcPr>
          <w:p>
            <w:pPr>
              <w:pStyle w:val="11"/>
            </w:pPr>
            <w:r>
              <w:t>5071629.28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2010203</w:t>
            </w:r>
          </w:p>
        </w:tc>
        <w:tc>
          <w:tcPr>
            <w:tcW w:w="4535" w:type="dxa"/>
            <w:vAlign w:val="center"/>
          </w:tcPr>
          <w:p>
            <w:pPr>
              <w:pStyle w:val="12"/>
            </w:pPr>
            <w:r>
              <w:t>机关服务</w:t>
            </w:r>
          </w:p>
        </w:tc>
        <w:tc>
          <w:tcPr>
            <w:tcW w:w="2551" w:type="dxa"/>
            <w:vAlign w:val="center"/>
          </w:tcPr>
          <w:p>
            <w:pPr>
              <w:pStyle w:val="11"/>
            </w:pPr>
            <w:r>
              <w:t>360000.00</w:t>
            </w:r>
          </w:p>
        </w:tc>
        <w:tc>
          <w:tcPr>
            <w:tcW w:w="2551" w:type="dxa"/>
            <w:vAlign w:val="center"/>
          </w:tcPr>
          <w:p>
            <w:pPr>
              <w:pStyle w:val="11"/>
            </w:pPr>
          </w:p>
        </w:tc>
        <w:tc>
          <w:tcPr>
            <w:tcW w:w="2551" w:type="dxa"/>
            <w:vAlign w:val="center"/>
          </w:tcPr>
          <w:p>
            <w:pPr>
              <w:pStyle w:val="11"/>
            </w:pPr>
            <w:r>
              <w:t>360000.00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2010205</w:t>
            </w:r>
          </w:p>
        </w:tc>
        <w:tc>
          <w:tcPr>
            <w:tcW w:w="4535" w:type="dxa"/>
            <w:vAlign w:val="center"/>
          </w:tcPr>
          <w:p>
            <w:pPr>
              <w:pStyle w:val="12"/>
            </w:pPr>
            <w:r>
              <w:t>委员视察</w:t>
            </w:r>
          </w:p>
        </w:tc>
        <w:tc>
          <w:tcPr>
            <w:tcW w:w="2551" w:type="dxa"/>
            <w:vAlign w:val="center"/>
          </w:tcPr>
          <w:p>
            <w:pPr>
              <w:pStyle w:val="11"/>
            </w:pPr>
            <w:r>
              <w:t>95000.00</w:t>
            </w:r>
          </w:p>
        </w:tc>
        <w:tc>
          <w:tcPr>
            <w:tcW w:w="2551" w:type="dxa"/>
            <w:vAlign w:val="center"/>
          </w:tcPr>
          <w:p>
            <w:pPr>
              <w:pStyle w:val="11"/>
            </w:pPr>
          </w:p>
        </w:tc>
        <w:tc>
          <w:tcPr>
            <w:tcW w:w="2551" w:type="dxa"/>
            <w:vAlign w:val="center"/>
          </w:tcPr>
          <w:p>
            <w:pPr>
              <w:pStyle w:val="11"/>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2010299</w:t>
            </w:r>
          </w:p>
        </w:tc>
        <w:tc>
          <w:tcPr>
            <w:tcW w:w="4535" w:type="dxa"/>
            <w:vAlign w:val="center"/>
          </w:tcPr>
          <w:p>
            <w:pPr>
              <w:pStyle w:val="12"/>
            </w:pPr>
            <w:r>
              <w:t>其他政协事务支出</w:t>
            </w:r>
          </w:p>
        </w:tc>
        <w:tc>
          <w:tcPr>
            <w:tcW w:w="2551" w:type="dxa"/>
            <w:vAlign w:val="center"/>
          </w:tcPr>
          <w:p>
            <w:pPr>
              <w:pStyle w:val="11"/>
            </w:pPr>
            <w:r>
              <w:t>95000.00</w:t>
            </w:r>
          </w:p>
        </w:tc>
        <w:tc>
          <w:tcPr>
            <w:tcW w:w="2551" w:type="dxa"/>
            <w:vAlign w:val="center"/>
          </w:tcPr>
          <w:p>
            <w:pPr>
              <w:pStyle w:val="11"/>
            </w:pPr>
          </w:p>
        </w:tc>
        <w:tc>
          <w:tcPr>
            <w:tcW w:w="2551" w:type="dxa"/>
            <w:vAlign w:val="center"/>
          </w:tcPr>
          <w:p>
            <w:pPr>
              <w:pStyle w:val="11"/>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29000.00</w:t>
            </w:r>
          </w:p>
        </w:tc>
        <w:tc>
          <w:tcPr>
            <w:tcW w:w="2551" w:type="dxa"/>
            <w:vAlign w:val="center"/>
          </w:tcPr>
          <w:p>
            <w:pPr>
              <w:pStyle w:val="11"/>
            </w:pPr>
          </w:p>
        </w:tc>
        <w:tc>
          <w:tcPr>
            <w:tcW w:w="2551" w:type="dxa"/>
            <w:vAlign w:val="center"/>
          </w:tcPr>
          <w:p>
            <w:pPr>
              <w:pStyle w:val="11"/>
            </w:pPr>
            <w:r>
              <w:t>29000.00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29000.00</w:t>
            </w:r>
          </w:p>
        </w:tc>
        <w:tc>
          <w:tcPr>
            <w:tcW w:w="2551" w:type="dxa"/>
            <w:vAlign w:val="center"/>
          </w:tcPr>
          <w:p>
            <w:pPr>
              <w:pStyle w:val="11"/>
            </w:pPr>
          </w:p>
        </w:tc>
        <w:tc>
          <w:tcPr>
            <w:tcW w:w="2551" w:type="dxa"/>
            <w:vAlign w:val="center"/>
          </w:tcPr>
          <w:p>
            <w:pPr>
              <w:pStyle w:val="11"/>
            </w:pPr>
            <w:r>
              <w:t>29000.00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29000.00</w:t>
            </w:r>
          </w:p>
        </w:tc>
        <w:tc>
          <w:tcPr>
            <w:tcW w:w="2551" w:type="dxa"/>
            <w:vAlign w:val="center"/>
          </w:tcPr>
          <w:p>
            <w:pPr>
              <w:pStyle w:val="11"/>
            </w:pPr>
          </w:p>
        </w:tc>
        <w:tc>
          <w:tcPr>
            <w:tcW w:w="2551" w:type="dxa"/>
            <w:vAlign w:val="center"/>
          </w:tcPr>
          <w:p>
            <w:pPr>
              <w:pStyle w:val="11"/>
            </w:pPr>
            <w:r>
              <w:t>29000.00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5071629.28</w:t>
            </w:r>
          </w:p>
        </w:tc>
        <w:tc>
          <w:tcPr>
            <w:tcW w:w="2551" w:type="dxa"/>
            <w:vAlign w:val="center"/>
          </w:tcPr>
          <w:p>
            <w:pPr>
              <w:pStyle w:val="15"/>
            </w:pPr>
            <w:r>
              <w:t>4007055.28</w:t>
            </w:r>
          </w:p>
        </w:tc>
        <w:tc>
          <w:tcPr>
            <w:tcW w:w="2551" w:type="dxa"/>
            <w:vAlign w:val="center"/>
          </w:tcPr>
          <w:p>
            <w:pPr>
              <w:pStyle w:val="15"/>
            </w:pPr>
            <w:r>
              <w:t>1064574.00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3522045.28</w:t>
            </w:r>
          </w:p>
        </w:tc>
        <w:tc>
          <w:tcPr>
            <w:tcW w:w="2551" w:type="dxa"/>
            <w:vAlign w:val="center"/>
          </w:tcPr>
          <w:p>
            <w:pPr>
              <w:pStyle w:val="11"/>
            </w:pPr>
            <w:r>
              <w:t>3522045.28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1272693.39</w:t>
            </w:r>
          </w:p>
        </w:tc>
        <w:tc>
          <w:tcPr>
            <w:tcW w:w="2551" w:type="dxa"/>
            <w:vAlign w:val="center"/>
          </w:tcPr>
          <w:p>
            <w:pPr>
              <w:pStyle w:val="11"/>
            </w:pPr>
            <w:r>
              <w:t>1272693.39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735576.00</w:t>
            </w:r>
          </w:p>
        </w:tc>
        <w:tc>
          <w:tcPr>
            <w:tcW w:w="2551" w:type="dxa"/>
            <w:vAlign w:val="center"/>
          </w:tcPr>
          <w:p>
            <w:pPr>
              <w:pStyle w:val="11"/>
            </w:pPr>
            <w:r>
              <w:t>735576.00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328188.00</w:t>
            </w:r>
          </w:p>
        </w:tc>
        <w:tc>
          <w:tcPr>
            <w:tcW w:w="2551" w:type="dxa"/>
            <w:vAlign w:val="center"/>
          </w:tcPr>
          <w:p>
            <w:pPr>
              <w:pStyle w:val="11"/>
            </w:pPr>
            <w:r>
              <w:t>328188.00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365495.52</w:t>
            </w:r>
          </w:p>
        </w:tc>
        <w:tc>
          <w:tcPr>
            <w:tcW w:w="2551" w:type="dxa"/>
            <w:vAlign w:val="center"/>
          </w:tcPr>
          <w:p>
            <w:pPr>
              <w:pStyle w:val="11"/>
            </w:pPr>
            <w:r>
              <w:t>365495.52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342372.55</w:t>
            </w:r>
          </w:p>
        </w:tc>
        <w:tc>
          <w:tcPr>
            <w:tcW w:w="2551" w:type="dxa"/>
            <w:vAlign w:val="center"/>
          </w:tcPr>
          <w:p>
            <w:pPr>
              <w:pStyle w:val="11"/>
            </w:pPr>
            <w:r>
              <w:t>342372.55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156380.40</w:t>
            </w:r>
          </w:p>
        </w:tc>
        <w:tc>
          <w:tcPr>
            <w:tcW w:w="2551" w:type="dxa"/>
            <w:vAlign w:val="center"/>
          </w:tcPr>
          <w:p>
            <w:pPr>
              <w:pStyle w:val="11"/>
            </w:pPr>
            <w:r>
              <w:t>156380.40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39095.10</w:t>
            </w:r>
          </w:p>
        </w:tc>
        <w:tc>
          <w:tcPr>
            <w:tcW w:w="2551" w:type="dxa"/>
            <w:vAlign w:val="center"/>
          </w:tcPr>
          <w:p>
            <w:pPr>
              <w:pStyle w:val="11"/>
            </w:pPr>
            <w:r>
              <w:t>39095.10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282244.32</w:t>
            </w:r>
          </w:p>
        </w:tc>
        <w:tc>
          <w:tcPr>
            <w:tcW w:w="2551" w:type="dxa"/>
            <w:vAlign w:val="center"/>
          </w:tcPr>
          <w:p>
            <w:pPr>
              <w:pStyle w:val="11"/>
            </w:pPr>
            <w:r>
              <w:t>282244.32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1064574.00</w:t>
            </w:r>
          </w:p>
        </w:tc>
        <w:tc>
          <w:tcPr>
            <w:tcW w:w="2551" w:type="dxa"/>
            <w:vAlign w:val="center"/>
          </w:tcPr>
          <w:p>
            <w:pPr>
              <w:pStyle w:val="11"/>
            </w:pPr>
          </w:p>
        </w:tc>
        <w:tc>
          <w:tcPr>
            <w:tcW w:w="2551" w:type="dxa"/>
            <w:vAlign w:val="center"/>
          </w:tcPr>
          <w:p>
            <w:pPr>
              <w:pStyle w:val="11"/>
            </w:pPr>
            <w:r>
              <w:t>1064574.00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38524.00</w:t>
            </w:r>
          </w:p>
        </w:tc>
        <w:tc>
          <w:tcPr>
            <w:tcW w:w="2551" w:type="dxa"/>
            <w:vAlign w:val="center"/>
          </w:tcPr>
          <w:p>
            <w:pPr>
              <w:pStyle w:val="11"/>
            </w:pPr>
          </w:p>
        </w:tc>
        <w:tc>
          <w:tcPr>
            <w:tcW w:w="2551" w:type="dxa"/>
            <w:vAlign w:val="center"/>
          </w:tcPr>
          <w:p>
            <w:pPr>
              <w:pStyle w:val="11"/>
            </w:pPr>
            <w:r>
              <w:t>38524.00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20400.00</w:t>
            </w:r>
          </w:p>
        </w:tc>
        <w:tc>
          <w:tcPr>
            <w:tcW w:w="2551" w:type="dxa"/>
            <w:vAlign w:val="center"/>
          </w:tcPr>
          <w:p>
            <w:pPr>
              <w:pStyle w:val="11"/>
            </w:pPr>
          </w:p>
        </w:tc>
        <w:tc>
          <w:tcPr>
            <w:tcW w:w="2551" w:type="dxa"/>
            <w:vAlign w:val="center"/>
          </w:tcPr>
          <w:p>
            <w:pPr>
              <w:pStyle w:val="11"/>
            </w:pPr>
            <w:r>
              <w:t>20400.00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360000.00</w:t>
            </w:r>
          </w:p>
        </w:tc>
        <w:tc>
          <w:tcPr>
            <w:tcW w:w="2551" w:type="dxa"/>
            <w:vAlign w:val="center"/>
          </w:tcPr>
          <w:p>
            <w:pPr>
              <w:pStyle w:val="11"/>
            </w:pPr>
          </w:p>
        </w:tc>
        <w:tc>
          <w:tcPr>
            <w:tcW w:w="2551" w:type="dxa"/>
            <w:vAlign w:val="center"/>
          </w:tcPr>
          <w:p>
            <w:pPr>
              <w:pStyle w:val="11"/>
            </w:pPr>
            <w:r>
              <w:t>360000.00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18400.00</w:t>
            </w:r>
          </w:p>
        </w:tc>
        <w:tc>
          <w:tcPr>
            <w:tcW w:w="2551" w:type="dxa"/>
            <w:vAlign w:val="center"/>
          </w:tcPr>
          <w:p>
            <w:pPr>
              <w:pStyle w:val="11"/>
            </w:pPr>
          </w:p>
        </w:tc>
        <w:tc>
          <w:tcPr>
            <w:tcW w:w="2551" w:type="dxa"/>
            <w:vAlign w:val="center"/>
          </w:tcPr>
          <w:p>
            <w:pPr>
              <w:pStyle w:val="11"/>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180000.00</w:t>
            </w:r>
          </w:p>
        </w:tc>
        <w:tc>
          <w:tcPr>
            <w:tcW w:w="2551" w:type="dxa"/>
            <w:vAlign w:val="center"/>
          </w:tcPr>
          <w:p>
            <w:pPr>
              <w:pStyle w:val="11"/>
            </w:pPr>
          </w:p>
        </w:tc>
        <w:tc>
          <w:tcPr>
            <w:tcW w:w="2551" w:type="dxa"/>
            <w:vAlign w:val="center"/>
          </w:tcPr>
          <w:p>
            <w:pPr>
              <w:pStyle w:val="11"/>
            </w:pPr>
            <w:r>
              <w:t>180000.00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155400.00</w:t>
            </w:r>
          </w:p>
        </w:tc>
        <w:tc>
          <w:tcPr>
            <w:tcW w:w="2551" w:type="dxa"/>
            <w:vAlign w:val="center"/>
          </w:tcPr>
          <w:p>
            <w:pPr>
              <w:pStyle w:val="11"/>
            </w:pPr>
          </w:p>
        </w:tc>
        <w:tc>
          <w:tcPr>
            <w:tcW w:w="2551" w:type="dxa"/>
            <w:vAlign w:val="center"/>
          </w:tcPr>
          <w:p>
            <w:pPr>
              <w:pStyle w:val="11"/>
            </w:pPr>
            <w:r>
              <w:t>155400.00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44700.00</w:t>
            </w:r>
          </w:p>
        </w:tc>
        <w:tc>
          <w:tcPr>
            <w:tcW w:w="2551" w:type="dxa"/>
            <w:vAlign w:val="center"/>
          </w:tcPr>
          <w:p>
            <w:pPr>
              <w:pStyle w:val="11"/>
            </w:pPr>
          </w:p>
        </w:tc>
        <w:tc>
          <w:tcPr>
            <w:tcW w:w="2551" w:type="dxa"/>
            <w:vAlign w:val="center"/>
          </w:tcPr>
          <w:p>
            <w:pPr>
              <w:pStyle w:val="11"/>
            </w:pPr>
            <w:r>
              <w:t>44700.00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485010.00</w:t>
            </w:r>
          </w:p>
        </w:tc>
        <w:tc>
          <w:tcPr>
            <w:tcW w:w="2551" w:type="dxa"/>
            <w:vAlign w:val="center"/>
          </w:tcPr>
          <w:p>
            <w:pPr>
              <w:pStyle w:val="11"/>
            </w:pPr>
            <w:r>
              <w:t>485010.00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485010.00</w:t>
            </w:r>
          </w:p>
        </w:tc>
        <w:tc>
          <w:tcPr>
            <w:tcW w:w="2551" w:type="dxa"/>
            <w:vAlign w:val="center"/>
          </w:tcPr>
          <w:p>
            <w:pPr>
              <w:pStyle w:val="11"/>
            </w:pPr>
            <w:r>
              <w:t>485010.00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3</w:t>
            </w:r>
            <w:r>
              <w:t>80000.00</w:t>
            </w:r>
          </w:p>
        </w:tc>
        <w:tc>
          <w:tcPr>
            <w:tcW w:w="2381" w:type="dxa"/>
            <w:vAlign w:val="center"/>
          </w:tcPr>
          <w:p>
            <w:pPr>
              <w:pStyle w:val="15"/>
            </w:pPr>
            <w:r>
              <w:rPr>
                <w:rFonts w:hint="eastAsia"/>
                <w:lang w:val="en-US" w:eastAsia="zh-CN"/>
              </w:rPr>
              <w:t>3</w:t>
            </w:r>
            <w:r>
              <w:t>80000.00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180000.00</w:t>
            </w:r>
          </w:p>
        </w:tc>
        <w:tc>
          <w:tcPr>
            <w:tcW w:w="2381" w:type="dxa"/>
            <w:vAlign w:val="center"/>
          </w:tcPr>
          <w:p>
            <w:pPr>
              <w:pStyle w:val="11"/>
            </w:pPr>
            <w:r>
              <w:t>180000.00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180000.00</w:t>
            </w:r>
          </w:p>
        </w:tc>
        <w:tc>
          <w:tcPr>
            <w:tcW w:w="2381" w:type="dxa"/>
            <w:vAlign w:val="center"/>
          </w:tcPr>
          <w:p>
            <w:pPr>
              <w:pStyle w:val="11"/>
            </w:pPr>
            <w:r>
              <w:t>180000.00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180000.00</w:t>
            </w:r>
          </w:p>
        </w:tc>
        <w:tc>
          <w:tcPr>
            <w:tcW w:w="2381" w:type="dxa"/>
            <w:vAlign w:val="center"/>
          </w:tcPr>
          <w:p>
            <w:pPr>
              <w:pStyle w:val="11"/>
            </w:pPr>
            <w:r>
              <w:t>180000.00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lang w:val="en-US" w:eastAsia="zh-CN"/>
              </w:rPr>
            </w:pPr>
            <w:r>
              <w:rPr>
                <w:rFonts w:hint="eastAsia"/>
                <w:lang w:val="en-US" w:eastAsia="zh-CN"/>
              </w:rPr>
              <w:t>200000.00</w:t>
            </w:r>
          </w:p>
        </w:tc>
        <w:tc>
          <w:tcPr>
            <w:tcW w:w="2381" w:type="dxa"/>
            <w:vAlign w:val="center"/>
          </w:tcPr>
          <w:p>
            <w:pPr>
              <w:pStyle w:val="11"/>
              <w:rPr>
                <w:rFonts w:hint="default" w:eastAsia="方正书宋_GBK"/>
                <w:lang w:val="en-US" w:eastAsia="zh-CN"/>
              </w:rPr>
            </w:pPr>
            <w:r>
              <w:rPr>
                <w:rFonts w:hint="eastAsia"/>
                <w:lang w:val="en-US" w:eastAsia="zh-CN"/>
              </w:rPr>
              <w:t>200000.00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中国人民政治协商会议玉田县委员会本级2025年单位预算信息公开情况说明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按照《中华人民共和国预算法》、《地方预决算公开操作规程》和《关于进一步推进预算公开工作的实施意见》规定，现将中国人民政治协商会议玉田县委员会本级2025年单位预算公开如下：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中共玉田县委机构编制委员会</w:t>
      </w:r>
    </w:p>
    <w:p>
      <w:pPr>
        <w:pStyle w:val="17"/>
      </w:pPr>
      <w:r>
        <w:t>关于规范政协玉田县委员会机构设置的通知</w:t>
      </w:r>
    </w:p>
    <w:p>
      <w:pPr>
        <w:pStyle w:val="17"/>
      </w:pPr>
      <w:r>
        <w:t>县政协：</w:t>
      </w:r>
    </w:p>
    <w:p>
      <w:pPr>
        <w:pStyle w:val="17"/>
      </w:pPr>
      <w:r>
        <w:t>根据《中共唐山市委机构编制委员会关于规范县级政协机构设置的通知》（唐机编宇（2020）12号）要求，结合县政协请示，经县委编委领导研究同意，将县政协内设机构由“两办三科”（即办公室、经济建设委员会办公室、提案科、祖统民族科、社会法制科），调整为“一办四委”，即办公室、经济建设和提案委员会、农业人口资源环境委员会、社会法制和民族宗教委员会、教科卫体和文化文史委员会，机构规格均为正科级。现就有关事项通知如下：</w:t>
      </w:r>
    </w:p>
    <w:p>
      <w:pPr>
        <w:pStyle w:val="17"/>
      </w:pPr>
      <w:r>
        <w:t>一、内设机构</w:t>
      </w:r>
    </w:p>
    <w:p>
      <w:pPr>
        <w:pStyle w:val="17"/>
      </w:pPr>
      <w:r>
        <w:t>（一）办公室：负责机关公文处理、值班安排、会议组织、文字综合、对外宣传、后勤保障、车辆管理、信访稳定、人事财务、老干部、工青妇、党建、档案、保密等日常工作。研究谋划政协重大活动，组织筹备全体会议、常委会议、主席办公会议和其它重要会议。负责与县内有关部门、县外政协、群团组织和有关方面的工作联系，并做好公务接待工作。负费收集、筛选各类工作信息，搜集、宣传优秀委事迹，区时向县委、县政府及上级政协反馈。</w:t>
      </w:r>
    </w:p>
    <w:p>
      <w:pPr>
        <w:pStyle w:val="17"/>
      </w:pPr>
      <w:r>
        <w:t>(三)经济建设和提案委员会：负责宣传贯彻经济建设方面的方针政策和法律法规，帮助委员更加全面地了解形势，掌握政策，提高参政议政的能力和水平。负责就我县涉及经济建设的重大决策、发展战略及其他重要问题进行协商议政和民主监督，有重点地开展调研活动，撰写调研报告。组织视察、考察、座谈、评议等活动，提出提案、意见和建议，反映社情民意。负责提案的征集、整理、交办和督办工作，起草有关提案方面文字材料。负责组织提案办理情况的调研、视察；负责优秀提案、提案者及提案承办先进单位的评选工作；加强与市政协、其他县区对口单位和专业人才的交流联系联谊，协调相关工作。负责制定本专委会工作计划、工作总结的撰写，负责对本专委会委员进行考核。</w:t>
      </w:r>
    </w:p>
    <w:p>
      <w:pPr>
        <w:pStyle w:val="17"/>
      </w:pPr>
      <w:r>
        <w:t>(三）农业人口资源环境委员会：负责宣传贯彻农业人口资源环境方面的方针政策和法律法规，帮助委员更加全面地了解形势，掌握政策，提高参政议政的能力和水平。负责就我县涉及农业人口资源环境的重大决策、发展战略及其他重要问题进行协商议政和民主监督，有重点地开展调研活动，撰写调研报告。组织视察、考察、座谈、评议等活动，提出提案、意见和建议，反映社情民意。加强与市政协其他县区对口单位和专业人才的交流联系，协调相关工作。负责制定本专委会工作计划，工作总结的撰写，负责对本专委会委员进行考校。</w:t>
      </w:r>
    </w:p>
    <w:p>
      <w:pPr>
        <w:pStyle w:val="17"/>
      </w:pPr>
      <w:r>
        <w:t>(四）社会法制和民族宗教委员会：负责宣传贯彻国家和地方的法律法规，以及民族宗教、港澳台侨方面的方针政策，帮助委员更加全面地了解形势，掌握政策，提高参政议政的能力和水平。负责就我县法治社会建设、法律法规执行、民族宗教等方面的重大决策、发展战略及其他重要问题进行协商和民主监督，有重点地开展调研活动，撰写调研报告。组织视察、考察、座谈、评议等活动，提出意见、建议和提案，反映社情民意。货责联系民族宗教、港澳台侨等有关界别的委员及代表人士，综合反映其意见、建议；负责有关的交流联谊工作；加强与市政协、其他县区对口单位和专业人才的交流联系，协调相关工作。负责制定本专委会工作计划、工作总结的撰写，负责对本专委会委员进行考核。</w:t>
      </w:r>
    </w:p>
    <w:p>
      <w:pPr>
        <w:pStyle w:val="17"/>
      </w:pPr>
      <w:r>
        <w:t>(五）教科卫体和文化文史委员会：负责宣传贯彻教育、科技、卫生、体育、文化方面的方针政策和法律法规，帮助委员更加全面地了解形势，掌握政策，提高参政议政的能力和水平。负责就我县教育、科技、卫生、体育、文化的重大决策、发展战略及其他重要问题进行协商和民主监督，有重点地开展调研活动，撲写调研报告。组织视察、座谈、评议等活动，提出意见、建议和提案，反映社情民意。组织挖掘、征集、编辑文史资料，出版文史书籍。加强与市政协、其他县区对口单位和专业人才的交流联系，协调相关工作。负责制定本专委会工作计划、工作总结的撰写，负责对本专委会委员进行考核。</w:t>
      </w:r>
    </w:p>
    <w:p>
      <w:pPr>
        <w:pStyle w:val="17"/>
      </w:pPr>
      <w:r>
        <w:t>二、人员编制</w:t>
      </w:r>
    </w:p>
    <w:p>
      <w:pPr>
        <w:pStyle w:val="17"/>
      </w:pPr>
      <w:r>
        <w:t>玉田县政协核定行政编制21名，其中主席1名、副主席3名。科级职数共9名，分别为：秘书长1名（正科级)；办公室主任1名（正科级）、副主任1名（副科级），经济建设和提案委员会主任1名（正科级）副主任1名（副科级），农业人口资源环境委员会主任1名（正科级）、副主任1名（副科级），社会法制和民族宗教委员会主任1名(正科级），教科卫体和文化文史委员会主任1名（正科级）</w:t>
      </w:r>
    </w:p>
    <w:p>
      <w:pPr>
        <w:pStyle w:val="17"/>
      </w:pPr>
    </w:p>
    <w:p>
      <w:pPr>
        <w:pStyle w:val="17"/>
      </w:pPr>
      <w:r>
        <w:t>中共玉田县委机构编制委员会</w:t>
      </w:r>
    </w:p>
    <w:p>
      <w:pPr>
        <w:pStyle w:val="17"/>
      </w:pPr>
      <w:r>
        <w:t>2020年12月16日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中国人民政治协商会议玉田县委员会本级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反映本单位当年全部收入。2025年预算收入5650629.28元，其中：一般公共预算收入5650629.28元，基金预算收入0.00元，国有资本经营预算收入0.00元，财政专户核拨收入0.00元，单位资金收入0.00元，上年结转结余0.00元。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中国人民政治协商会议玉田县委员会本级年度单位预算中支出预算的总体情况。2025年支出预算5650629.28元，其中基本支出5071629.28元，包括人员经费4007055.28元和日常公用经费1064574.00元；项目支出579000.00元，主要为按照省市政协要求，为委员订阅报刊；贯彻落实中央和省市县委政协工作会议精神，开展政协委员视察调研等活动，并组织培训。</w:t>
      </w:r>
    </w:p>
    <w:p>
      <w:pPr>
        <w:pStyle w:val="18"/>
      </w:pPr>
      <w:r>
        <w:t>3、比上年增减情况</w:t>
      </w:r>
    </w:p>
    <w:p>
      <w:pPr>
        <w:pStyle w:val="18"/>
      </w:pPr>
      <w:r>
        <w:t>2025年预算收支安排5650629.28元，较2024年预算增加344825.50元，其中：基本支出增加685425.50元，主要为会议费放入公用经费一项目支出减少340600.00元，主要为会议费放入公用经费一</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2025年，我单位机关运行经费共计安排1064574.00元，主要用于日常维修、办公用房水电费、办公用房取暖费、办公用房物业管理费等日常运行支出。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380000</w:t>
      </w:r>
      <w:r>
        <w:t>.00元，其中因公出国（境）费0.00元；公务用车购置及运维费</w:t>
      </w:r>
      <w:r>
        <w:rPr>
          <w:rFonts w:hint="eastAsia"/>
          <w:lang w:val="en-US" w:eastAsia="zh-CN"/>
        </w:rPr>
        <w:t>180000</w:t>
      </w:r>
      <w:r>
        <w:t>.00元（其中：公务用车购置费为0.00元，公务用车运维费</w:t>
      </w:r>
      <w:r>
        <w:rPr>
          <w:rFonts w:hint="eastAsia"/>
          <w:lang w:val="en-US" w:eastAsia="zh-CN"/>
        </w:rPr>
        <w:t>180000</w:t>
      </w:r>
      <w:r>
        <w:t>.00元)；公务接待费</w:t>
      </w:r>
      <w:r>
        <w:rPr>
          <w:rFonts w:hint="eastAsia"/>
          <w:lang w:val="en-US" w:eastAsia="zh-CN"/>
        </w:rPr>
        <w:t>200000</w:t>
      </w:r>
      <w:r>
        <w:t>.00元。与2024年相比增加0.00元，增减变化的主要原因是无变化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13022925P00JXC419708P</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29000.00</w:t>
            </w:r>
          </w:p>
        </w:tc>
        <w:tc>
          <w:tcPr>
            <w:tcW w:w="2835" w:type="dxa"/>
            <w:vAlign w:val="center"/>
          </w:tcPr>
          <w:p>
            <w:pPr>
              <w:pStyle w:val="10"/>
            </w:pPr>
            <w:r>
              <w:t>其中：财政    资金</w:t>
            </w:r>
          </w:p>
        </w:tc>
        <w:tc>
          <w:tcPr>
            <w:tcW w:w="2551" w:type="dxa"/>
            <w:vAlign w:val="center"/>
          </w:tcPr>
          <w:p>
            <w:pPr>
              <w:pStyle w:val="12"/>
            </w:pPr>
            <w:r>
              <w:t>29000.00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支出残疾人保障金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1.完成残疾人保障金缴纳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保障率</w:t>
            </w:r>
          </w:p>
        </w:tc>
        <w:tc>
          <w:tcPr>
            <w:tcW w:w="5386" w:type="dxa"/>
            <w:vAlign w:val="center"/>
          </w:tcPr>
          <w:p>
            <w:pPr>
              <w:pStyle w:val="12"/>
            </w:pPr>
            <w:r>
              <w:t>保障率</w:t>
            </w:r>
          </w:p>
        </w:tc>
        <w:tc>
          <w:tcPr>
            <w:tcW w:w="2268" w:type="dxa"/>
            <w:vAlign w:val="center"/>
          </w:tcPr>
          <w:p>
            <w:pPr>
              <w:pStyle w:val="12"/>
            </w:pPr>
            <w:r>
              <w:t>≥95</w:t>
            </w:r>
          </w:p>
        </w:tc>
        <w:tc>
          <w:tcPr>
            <w:tcW w:w="1276" w:type="dxa"/>
            <w:vAlign w:val="center"/>
          </w:tcPr>
          <w:p>
            <w:pPr>
              <w:pStyle w:val="12"/>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29000</w:t>
            </w:r>
          </w:p>
        </w:tc>
        <w:tc>
          <w:tcPr>
            <w:tcW w:w="1276" w:type="dxa"/>
            <w:vAlign w:val="center"/>
          </w:tcPr>
          <w:p>
            <w:pPr>
              <w:pStyle w:val="12"/>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≥95</w:t>
            </w:r>
          </w:p>
        </w:tc>
        <w:tc>
          <w:tcPr>
            <w:tcW w:w="1276" w:type="dxa"/>
            <w:vAlign w:val="center"/>
          </w:tcPr>
          <w:p>
            <w:pPr>
              <w:pStyle w:val="12"/>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≥95</w:t>
            </w:r>
          </w:p>
        </w:tc>
        <w:tc>
          <w:tcPr>
            <w:tcW w:w="1276" w:type="dxa"/>
            <w:vAlign w:val="center"/>
          </w:tcPr>
          <w:p>
            <w:pPr>
              <w:pStyle w:val="12"/>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老残人员经费保障覆盖率</w:t>
            </w:r>
          </w:p>
        </w:tc>
        <w:tc>
          <w:tcPr>
            <w:tcW w:w="5386" w:type="dxa"/>
            <w:vAlign w:val="center"/>
          </w:tcPr>
          <w:p>
            <w:pPr>
              <w:pStyle w:val="12"/>
            </w:pPr>
            <w:r>
              <w:t>老残人员经费保障覆盖率</w:t>
            </w:r>
          </w:p>
        </w:tc>
        <w:tc>
          <w:tcPr>
            <w:tcW w:w="2268" w:type="dxa"/>
            <w:vAlign w:val="center"/>
          </w:tcPr>
          <w:p>
            <w:pPr>
              <w:pStyle w:val="12"/>
            </w:pPr>
            <w:r>
              <w:t>≥95</w:t>
            </w:r>
          </w:p>
        </w:tc>
        <w:tc>
          <w:tcPr>
            <w:tcW w:w="1276" w:type="dxa"/>
            <w:vAlign w:val="center"/>
          </w:tcPr>
          <w:p>
            <w:pPr>
              <w:pStyle w:val="12"/>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w:t>
            </w:r>
          </w:p>
        </w:tc>
        <w:tc>
          <w:tcPr>
            <w:tcW w:w="1276" w:type="dxa"/>
            <w:vAlign w:val="center"/>
          </w:tcPr>
          <w:p>
            <w:pPr>
              <w:pStyle w:val="12"/>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≥95</w:t>
            </w:r>
          </w:p>
        </w:tc>
        <w:tc>
          <w:tcPr>
            <w:tcW w:w="1276" w:type="dxa"/>
            <w:vAlign w:val="center"/>
          </w:tcPr>
          <w:p>
            <w:pPr>
              <w:pStyle w:val="12"/>
            </w:pPr>
            <w:r>
              <w:t>残疾人就业保障金征收使用管理办法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2、常务委员会委员培训费绩效目标表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13022925P00JXC4103899</w:t>
            </w:r>
          </w:p>
        </w:tc>
        <w:tc>
          <w:tcPr>
            <w:tcW w:w="2835" w:type="dxa"/>
            <w:vAlign w:val="center"/>
          </w:tcPr>
          <w:p>
            <w:pPr>
              <w:pStyle w:val="10"/>
            </w:pPr>
            <w:r>
              <w:t>项目名称</w:t>
            </w:r>
          </w:p>
        </w:tc>
        <w:tc>
          <w:tcPr>
            <w:tcW w:w="6095" w:type="dxa"/>
            <w:gridSpan w:val="3"/>
            <w:vAlign w:val="center"/>
          </w:tcPr>
          <w:p>
            <w:pPr>
              <w:pStyle w:val="12"/>
            </w:pPr>
            <w:r>
              <w:t>常务委员会委员培训费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常务委员会委员培训费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1.全年常委培训工作圆满完成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参训委员及机关干部覆盖率</w:t>
            </w:r>
          </w:p>
        </w:tc>
        <w:tc>
          <w:tcPr>
            <w:tcW w:w="5386" w:type="dxa"/>
            <w:vAlign w:val="center"/>
          </w:tcPr>
          <w:p>
            <w:pPr>
              <w:pStyle w:val="12"/>
            </w:pPr>
            <w:r>
              <w:t>参训委员及机关干部覆盖率</w:t>
            </w:r>
          </w:p>
        </w:tc>
        <w:tc>
          <w:tcPr>
            <w:tcW w:w="2268" w:type="dxa"/>
            <w:vAlign w:val="center"/>
          </w:tcPr>
          <w:p>
            <w:pPr>
              <w:pStyle w:val="12"/>
            </w:pPr>
            <w:r>
              <w:t>≥90覆盖率百分比</w:t>
            </w:r>
          </w:p>
        </w:tc>
        <w:tc>
          <w:tcPr>
            <w:tcW w:w="1276" w:type="dxa"/>
            <w:vAlign w:val="center"/>
          </w:tcPr>
          <w:p>
            <w:pPr>
              <w:pStyle w:val="12"/>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常委培训开展质量</w:t>
            </w:r>
          </w:p>
        </w:tc>
        <w:tc>
          <w:tcPr>
            <w:tcW w:w="5386" w:type="dxa"/>
            <w:vAlign w:val="center"/>
          </w:tcPr>
          <w:p>
            <w:pPr>
              <w:pStyle w:val="12"/>
            </w:pPr>
            <w:r>
              <w:t>常委培训开展质量</w:t>
            </w:r>
          </w:p>
        </w:tc>
        <w:tc>
          <w:tcPr>
            <w:tcW w:w="2268" w:type="dxa"/>
            <w:vAlign w:val="center"/>
          </w:tcPr>
          <w:p>
            <w:pPr>
              <w:pStyle w:val="12"/>
            </w:pPr>
            <w:r>
              <w:t>培训开展质量良好</w:t>
            </w:r>
          </w:p>
        </w:tc>
        <w:tc>
          <w:tcPr>
            <w:tcW w:w="1276" w:type="dxa"/>
            <w:vAlign w:val="center"/>
          </w:tcPr>
          <w:p>
            <w:pPr>
              <w:pStyle w:val="12"/>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各项费用支出及时性</w:t>
            </w:r>
          </w:p>
        </w:tc>
        <w:tc>
          <w:tcPr>
            <w:tcW w:w="5386" w:type="dxa"/>
            <w:vAlign w:val="center"/>
          </w:tcPr>
          <w:p>
            <w:pPr>
              <w:pStyle w:val="12"/>
            </w:pPr>
            <w:r>
              <w:t>各项费用支出及时性</w:t>
            </w:r>
          </w:p>
        </w:tc>
        <w:tc>
          <w:tcPr>
            <w:tcW w:w="2268" w:type="dxa"/>
            <w:vAlign w:val="center"/>
          </w:tcPr>
          <w:p>
            <w:pPr>
              <w:pStyle w:val="12"/>
            </w:pPr>
            <w:r>
              <w:t>费用支出及时</w:t>
            </w:r>
          </w:p>
        </w:tc>
        <w:tc>
          <w:tcPr>
            <w:tcW w:w="1276" w:type="dxa"/>
            <w:vAlign w:val="center"/>
          </w:tcPr>
          <w:p>
            <w:pPr>
              <w:pStyle w:val="12"/>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各项费用支出成本控制</w:t>
            </w:r>
          </w:p>
        </w:tc>
        <w:tc>
          <w:tcPr>
            <w:tcW w:w="5386" w:type="dxa"/>
            <w:vAlign w:val="center"/>
          </w:tcPr>
          <w:p>
            <w:pPr>
              <w:pStyle w:val="12"/>
            </w:pPr>
            <w:r>
              <w:t>各项费用支出成本控制</w:t>
            </w:r>
          </w:p>
        </w:tc>
        <w:tc>
          <w:tcPr>
            <w:tcW w:w="2268" w:type="dxa"/>
            <w:vAlign w:val="center"/>
          </w:tcPr>
          <w:p>
            <w:pPr>
              <w:pStyle w:val="12"/>
            </w:pPr>
            <w:r>
              <w:t>≤30万元</w:t>
            </w:r>
          </w:p>
        </w:tc>
        <w:tc>
          <w:tcPr>
            <w:tcW w:w="1276" w:type="dxa"/>
            <w:vAlign w:val="center"/>
          </w:tcPr>
          <w:p>
            <w:pPr>
              <w:pStyle w:val="12"/>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提升委员履职能力</w:t>
            </w:r>
          </w:p>
        </w:tc>
        <w:tc>
          <w:tcPr>
            <w:tcW w:w="5386" w:type="dxa"/>
            <w:vAlign w:val="center"/>
          </w:tcPr>
          <w:p>
            <w:pPr>
              <w:pStyle w:val="12"/>
            </w:pPr>
            <w:r>
              <w:t>提升委员履职能力</w:t>
            </w:r>
          </w:p>
        </w:tc>
        <w:tc>
          <w:tcPr>
            <w:tcW w:w="2268" w:type="dxa"/>
            <w:vAlign w:val="center"/>
          </w:tcPr>
          <w:p>
            <w:pPr>
              <w:pStyle w:val="12"/>
            </w:pPr>
            <w:r>
              <w:t>提升委员履职能力</w:t>
            </w:r>
          </w:p>
        </w:tc>
        <w:tc>
          <w:tcPr>
            <w:tcW w:w="1276" w:type="dxa"/>
            <w:vAlign w:val="center"/>
          </w:tcPr>
          <w:p>
            <w:pPr>
              <w:pStyle w:val="12"/>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对委员各项工作产生可持续影响</w:t>
            </w:r>
          </w:p>
        </w:tc>
        <w:tc>
          <w:tcPr>
            <w:tcW w:w="5386" w:type="dxa"/>
            <w:vAlign w:val="center"/>
          </w:tcPr>
          <w:p>
            <w:pPr>
              <w:pStyle w:val="12"/>
            </w:pPr>
            <w:r>
              <w:t>对委员各项工作产生可持续影响</w:t>
            </w:r>
          </w:p>
        </w:tc>
        <w:tc>
          <w:tcPr>
            <w:tcW w:w="2268" w:type="dxa"/>
            <w:vAlign w:val="center"/>
          </w:tcPr>
          <w:p>
            <w:pPr>
              <w:pStyle w:val="12"/>
            </w:pPr>
            <w:r>
              <w:t>对委员各项工作产生可持续影响</w:t>
            </w:r>
          </w:p>
        </w:tc>
        <w:tc>
          <w:tcPr>
            <w:tcW w:w="1276" w:type="dxa"/>
            <w:vAlign w:val="center"/>
          </w:tcPr>
          <w:p>
            <w:pPr>
              <w:pStyle w:val="12"/>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常委能力提升，推动经济发展</w:t>
            </w:r>
          </w:p>
        </w:tc>
        <w:tc>
          <w:tcPr>
            <w:tcW w:w="5386" w:type="dxa"/>
            <w:vAlign w:val="center"/>
          </w:tcPr>
          <w:p>
            <w:pPr>
              <w:pStyle w:val="12"/>
            </w:pPr>
            <w:r>
              <w:t>常委能力提升，推动经济发展</w:t>
            </w:r>
          </w:p>
        </w:tc>
        <w:tc>
          <w:tcPr>
            <w:tcW w:w="2268" w:type="dxa"/>
            <w:vAlign w:val="center"/>
          </w:tcPr>
          <w:p>
            <w:pPr>
              <w:pStyle w:val="12"/>
            </w:pPr>
            <w:r>
              <w:t>推动经济发展</w:t>
            </w:r>
          </w:p>
        </w:tc>
        <w:tc>
          <w:tcPr>
            <w:tcW w:w="1276" w:type="dxa"/>
            <w:vAlign w:val="center"/>
          </w:tcPr>
          <w:p>
            <w:pPr>
              <w:pStyle w:val="12"/>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常委能力提升，推动生态改善</w:t>
            </w:r>
          </w:p>
        </w:tc>
        <w:tc>
          <w:tcPr>
            <w:tcW w:w="5386" w:type="dxa"/>
            <w:vAlign w:val="center"/>
          </w:tcPr>
          <w:p>
            <w:pPr>
              <w:pStyle w:val="12"/>
            </w:pPr>
            <w:r>
              <w:t>常委能力提升，推动生态改善</w:t>
            </w:r>
          </w:p>
        </w:tc>
        <w:tc>
          <w:tcPr>
            <w:tcW w:w="2268" w:type="dxa"/>
            <w:vAlign w:val="center"/>
          </w:tcPr>
          <w:p>
            <w:pPr>
              <w:pStyle w:val="12"/>
            </w:pPr>
            <w:r>
              <w:t>推动生态改善</w:t>
            </w:r>
          </w:p>
        </w:tc>
        <w:tc>
          <w:tcPr>
            <w:tcW w:w="1276" w:type="dxa"/>
            <w:vAlign w:val="center"/>
          </w:tcPr>
          <w:p>
            <w:pPr>
              <w:pStyle w:val="12"/>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常委和机关干部满意</w:t>
            </w:r>
          </w:p>
        </w:tc>
        <w:tc>
          <w:tcPr>
            <w:tcW w:w="5386" w:type="dxa"/>
            <w:vAlign w:val="center"/>
          </w:tcPr>
          <w:p>
            <w:pPr>
              <w:pStyle w:val="12"/>
            </w:pPr>
            <w:r>
              <w:t>常委和机关干部满意</w:t>
            </w:r>
          </w:p>
        </w:tc>
        <w:tc>
          <w:tcPr>
            <w:tcW w:w="2268" w:type="dxa"/>
            <w:vAlign w:val="center"/>
          </w:tcPr>
          <w:p>
            <w:pPr>
              <w:pStyle w:val="12"/>
            </w:pPr>
            <w:r>
              <w:t>≥90满意度百分比</w:t>
            </w:r>
          </w:p>
        </w:tc>
        <w:tc>
          <w:tcPr>
            <w:tcW w:w="1276" w:type="dxa"/>
            <w:vAlign w:val="center"/>
          </w:tcPr>
          <w:p>
            <w:pPr>
              <w:pStyle w:val="12"/>
            </w:pPr>
            <w:r>
              <w:t>常委培训工作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3、委员订刊经费绩效目标表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13022925P00002110002W</w:t>
            </w:r>
          </w:p>
        </w:tc>
        <w:tc>
          <w:tcPr>
            <w:tcW w:w="2835" w:type="dxa"/>
            <w:vAlign w:val="center"/>
          </w:tcPr>
          <w:p>
            <w:pPr>
              <w:pStyle w:val="10"/>
            </w:pPr>
            <w:r>
              <w:t>项目名称</w:t>
            </w:r>
          </w:p>
        </w:tc>
        <w:tc>
          <w:tcPr>
            <w:tcW w:w="6095" w:type="dxa"/>
            <w:gridSpan w:val="3"/>
            <w:vAlign w:val="center"/>
          </w:tcPr>
          <w:p>
            <w:pPr>
              <w:pStyle w:val="12"/>
            </w:pPr>
            <w:r>
              <w:t>委员订刊经费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95000.00</w:t>
            </w:r>
          </w:p>
        </w:tc>
        <w:tc>
          <w:tcPr>
            <w:tcW w:w="2835" w:type="dxa"/>
            <w:vAlign w:val="center"/>
          </w:tcPr>
          <w:p>
            <w:pPr>
              <w:pStyle w:val="10"/>
            </w:pPr>
            <w:r>
              <w:t>其中：财政    资金</w:t>
            </w:r>
          </w:p>
        </w:tc>
        <w:tc>
          <w:tcPr>
            <w:tcW w:w="2551" w:type="dxa"/>
            <w:vAlign w:val="center"/>
          </w:tcPr>
          <w:p>
            <w:pPr>
              <w:pStyle w:val="12"/>
            </w:pPr>
            <w:r>
              <w:t>95000.00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委员订刊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1.给全体委员订刊工作圆满完成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订阅刊物委员覆盖率</w:t>
            </w:r>
          </w:p>
        </w:tc>
        <w:tc>
          <w:tcPr>
            <w:tcW w:w="5386" w:type="dxa"/>
            <w:vAlign w:val="center"/>
          </w:tcPr>
          <w:p>
            <w:pPr>
              <w:pStyle w:val="12"/>
            </w:pPr>
            <w:r>
              <w:t>订阅刊物委员覆盖率</w:t>
            </w:r>
          </w:p>
        </w:tc>
        <w:tc>
          <w:tcPr>
            <w:tcW w:w="2268" w:type="dxa"/>
            <w:vAlign w:val="center"/>
          </w:tcPr>
          <w:p>
            <w:pPr>
              <w:pStyle w:val="12"/>
            </w:pPr>
            <w:r>
              <w:t>≥90委员覆盖百分比</w:t>
            </w:r>
          </w:p>
        </w:tc>
        <w:tc>
          <w:tcPr>
            <w:tcW w:w="1276" w:type="dxa"/>
            <w:vAlign w:val="center"/>
          </w:tcPr>
          <w:p>
            <w:pPr>
              <w:pStyle w:val="12"/>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订阅刊物质量</w:t>
            </w:r>
          </w:p>
        </w:tc>
        <w:tc>
          <w:tcPr>
            <w:tcW w:w="5386" w:type="dxa"/>
            <w:vAlign w:val="center"/>
          </w:tcPr>
          <w:p>
            <w:pPr>
              <w:pStyle w:val="12"/>
            </w:pPr>
            <w:r>
              <w:t>订阅刊物质量</w:t>
            </w:r>
          </w:p>
        </w:tc>
        <w:tc>
          <w:tcPr>
            <w:tcW w:w="2268" w:type="dxa"/>
            <w:vAlign w:val="center"/>
          </w:tcPr>
          <w:p>
            <w:pPr>
              <w:pStyle w:val="12"/>
            </w:pPr>
            <w:r>
              <w:t>订刊质量良好</w:t>
            </w:r>
          </w:p>
        </w:tc>
        <w:tc>
          <w:tcPr>
            <w:tcW w:w="1276" w:type="dxa"/>
            <w:vAlign w:val="center"/>
          </w:tcPr>
          <w:p>
            <w:pPr>
              <w:pStyle w:val="12"/>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订阅是否及时</w:t>
            </w:r>
          </w:p>
        </w:tc>
        <w:tc>
          <w:tcPr>
            <w:tcW w:w="5386" w:type="dxa"/>
            <w:vAlign w:val="center"/>
          </w:tcPr>
          <w:p>
            <w:pPr>
              <w:pStyle w:val="12"/>
            </w:pPr>
            <w:r>
              <w:t>订阅是否及时</w:t>
            </w:r>
          </w:p>
        </w:tc>
        <w:tc>
          <w:tcPr>
            <w:tcW w:w="2268" w:type="dxa"/>
            <w:vAlign w:val="center"/>
          </w:tcPr>
          <w:p>
            <w:pPr>
              <w:pStyle w:val="12"/>
            </w:pPr>
            <w:r>
              <w:t>订刊及时</w:t>
            </w:r>
          </w:p>
        </w:tc>
        <w:tc>
          <w:tcPr>
            <w:tcW w:w="1276" w:type="dxa"/>
            <w:vAlign w:val="center"/>
          </w:tcPr>
          <w:p>
            <w:pPr>
              <w:pStyle w:val="12"/>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订刊成本控制情况</w:t>
            </w:r>
          </w:p>
        </w:tc>
        <w:tc>
          <w:tcPr>
            <w:tcW w:w="5386" w:type="dxa"/>
            <w:vAlign w:val="center"/>
          </w:tcPr>
          <w:p>
            <w:pPr>
              <w:pStyle w:val="12"/>
            </w:pPr>
            <w:r>
              <w:t>订刊成本控制情况</w:t>
            </w:r>
          </w:p>
        </w:tc>
        <w:tc>
          <w:tcPr>
            <w:tcW w:w="2268" w:type="dxa"/>
            <w:vAlign w:val="center"/>
          </w:tcPr>
          <w:p>
            <w:pPr>
              <w:pStyle w:val="12"/>
            </w:pPr>
            <w:r>
              <w:t>≤9.5万元</w:t>
            </w:r>
          </w:p>
        </w:tc>
        <w:tc>
          <w:tcPr>
            <w:tcW w:w="1276" w:type="dxa"/>
            <w:vAlign w:val="center"/>
          </w:tcPr>
          <w:p>
            <w:pPr>
              <w:pStyle w:val="12"/>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提升委员能力，造福全县发展情况</w:t>
            </w:r>
          </w:p>
        </w:tc>
        <w:tc>
          <w:tcPr>
            <w:tcW w:w="5386" w:type="dxa"/>
            <w:vAlign w:val="center"/>
          </w:tcPr>
          <w:p>
            <w:pPr>
              <w:pStyle w:val="12"/>
            </w:pPr>
            <w:r>
              <w:t>提升委员能力，造福全县发展情况</w:t>
            </w:r>
          </w:p>
        </w:tc>
        <w:tc>
          <w:tcPr>
            <w:tcW w:w="2268" w:type="dxa"/>
            <w:vAlign w:val="center"/>
          </w:tcPr>
          <w:p>
            <w:pPr>
              <w:pStyle w:val="12"/>
            </w:pPr>
            <w:r>
              <w:t>提升委员能力，造福全县发展情况</w:t>
            </w:r>
          </w:p>
        </w:tc>
        <w:tc>
          <w:tcPr>
            <w:tcW w:w="1276" w:type="dxa"/>
            <w:vAlign w:val="center"/>
          </w:tcPr>
          <w:p>
            <w:pPr>
              <w:pStyle w:val="12"/>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刊物提升委员知识履职能力</w:t>
            </w:r>
          </w:p>
        </w:tc>
        <w:tc>
          <w:tcPr>
            <w:tcW w:w="5386" w:type="dxa"/>
            <w:vAlign w:val="center"/>
          </w:tcPr>
          <w:p>
            <w:pPr>
              <w:pStyle w:val="12"/>
            </w:pPr>
            <w:r>
              <w:t>刊物提升委员知识履职能力</w:t>
            </w:r>
          </w:p>
        </w:tc>
        <w:tc>
          <w:tcPr>
            <w:tcW w:w="2268" w:type="dxa"/>
            <w:vAlign w:val="center"/>
          </w:tcPr>
          <w:p>
            <w:pPr>
              <w:pStyle w:val="12"/>
            </w:pPr>
            <w:r>
              <w:t>刊物提升委员知识履职能力</w:t>
            </w:r>
          </w:p>
        </w:tc>
        <w:tc>
          <w:tcPr>
            <w:tcW w:w="1276" w:type="dxa"/>
            <w:vAlign w:val="center"/>
          </w:tcPr>
          <w:p>
            <w:pPr>
              <w:pStyle w:val="12"/>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提升委员能力，推动县域经济发展</w:t>
            </w:r>
          </w:p>
        </w:tc>
        <w:tc>
          <w:tcPr>
            <w:tcW w:w="5386" w:type="dxa"/>
            <w:vAlign w:val="center"/>
          </w:tcPr>
          <w:p>
            <w:pPr>
              <w:pStyle w:val="12"/>
            </w:pPr>
            <w:r>
              <w:t>提升委员能力，推动县域经济发展</w:t>
            </w:r>
          </w:p>
        </w:tc>
        <w:tc>
          <w:tcPr>
            <w:tcW w:w="2268" w:type="dxa"/>
            <w:vAlign w:val="center"/>
          </w:tcPr>
          <w:p>
            <w:pPr>
              <w:pStyle w:val="12"/>
            </w:pPr>
            <w:r>
              <w:t>提升委员能力，推动县域经济发展</w:t>
            </w:r>
          </w:p>
        </w:tc>
        <w:tc>
          <w:tcPr>
            <w:tcW w:w="1276" w:type="dxa"/>
            <w:vAlign w:val="center"/>
          </w:tcPr>
          <w:p>
            <w:pPr>
              <w:pStyle w:val="12"/>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提升委员能力，推动县域生态改善</w:t>
            </w:r>
          </w:p>
        </w:tc>
        <w:tc>
          <w:tcPr>
            <w:tcW w:w="5386" w:type="dxa"/>
            <w:vAlign w:val="center"/>
          </w:tcPr>
          <w:p>
            <w:pPr>
              <w:pStyle w:val="12"/>
            </w:pPr>
            <w:r>
              <w:t>提升委员能力，推动县域生态改善</w:t>
            </w:r>
          </w:p>
        </w:tc>
        <w:tc>
          <w:tcPr>
            <w:tcW w:w="2268" w:type="dxa"/>
            <w:vAlign w:val="center"/>
          </w:tcPr>
          <w:p>
            <w:pPr>
              <w:pStyle w:val="12"/>
            </w:pPr>
            <w:r>
              <w:t>提升委员能力，推动县域生态改善</w:t>
            </w:r>
          </w:p>
        </w:tc>
        <w:tc>
          <w:tcPr>
            <w:tcW w:w="1276" w:type="dxa"/>
            <w:vAlign w:val="center"/>
          </w:tcPr>
          <w:p>
            <w:pPr>
              <w:pStyle w:val="12"/>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全体委员满意度</w:t>
            </w:r>
          </w:p>
        </w:tc>
        <w:tc>
          <w:tcPr>
            <w:tcW w:w="5386" w:type="dxa"/>
            <w:vAlign w:val="center"/>
          </w:tcPr>
          <w:p>
            <w:pPr>
              <w:pStyle w:val="12"/>
            </w:pPr>
            <w:r>
              <w:t>全体委员满意度</w:t>
            </w:r>
          </w:p>
        </w:tc>
        <w:tc>
          <w:tcPr>
            <w:tcW w:w="2268" w:type="dxa"/>
            <w:vAlign w:val="center"/>
          </w:tcPr>
          <w:p>
            <w:pPr>
              <w:pStyle w:val="12"/>
            </w:pPr>
            <w:r>
              <w:t>≥90</w:t>
            </w:r>
          </w:p>
        </w:tc>
        <w:tc>
          <w:tcPr>
            <w:tcW w:w="1276" w:type="dxa"/>
            <w:vAlign w:val="center"/>
          </w:tcPr>
          <w:p>
            <w:pPr>
              <w:pStyle w:val="12"/>
            </w:pPr>
            <w:r>
              <w:t>委员订刊活动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4、政协委员活动经费绩效目标表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13022925P00JXC410388M</w:t>
            </w:r>
          </w:p>
        </w:tc>
        <w:tc>
          <w:tcPr>
            <w:tcW w:w="2835" w:type="dxa"/>
            <w:vAlign w:val="center"/>
          </w:tcPr>
          <w:p>
            <w:pPr>
              <w:pStyle w:val="10"/>
            </w:pPr>
            <w:r>
              <w:t>项目名称</w:t>
            </w:r>
          </w:p>
        </w:tc>
        <w:tc>
          <w:tcPr>
            <w:tcW w:w="6095" w:type="dxa"/>
            <w:gridSpan w:val="3"/>
            <w:vAlign w:val="center"/>
          </w:tcPr>
          <w:p>
            <w:pPr>
              <w:pStyle w:val="12"/>
            </w:pPr>
            <w:r>
              <w:t>政协委员活动经费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95000.00</w:t>
            </w:r>
          </w:p>
        </w:tc>
        <w:tc>
          <w:tcPr>
            <w:tcW w:w="2835" w:type="dxa"/>
            <w:vAlign w:val="center"/>
          </w:tcPr>
          <w:p>
            <w:pPr>
              <w:pStyle w:val="10"/>
            </w:pPr>
            <w:r>
              <w:t>其中：财政    资金</w:t>
            </w:r>
          </w:p>
        </w:tc>
        <w:tc>
          <w:tcPr>
            <w:tcW w:w="2551" w:type="dxa"/>
            <w:vAlign w:val="center"/>
          </w:tcPr>
          <w:p>
            <w:pPr>
              <w:pStyle w:val="12"/>
            </w:pPr>
            <w:r>
              <w:t>95000.00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政协委员活动经费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1.全年委员活动圆满开展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委员活动开展数量</w:t>
            </w:r>
          </w:p>
        </w:tc>
        <w:tc>
          <w:tcPr>
            <w:tcW w:w="5386" w:type="dxa"/>
            <w:vAlign w:val="center"/>
          </w:tcPr>
          <w:p>
            <w:pPr>
              <w:pStyle w:val="12"/>
            </w:pPr>
            <w:r>
              <w:t>委员活动开展数量</w:t>
            </w:r>
          </w:p>
        </w:tc>
        <w:tc>
          <w:tcPr>
            <w:tcW w:w="2268" w:type="dxa"/>
            <w:vAlign w:val="center"/>
          </w:tcPr>
          <w:p>
            <w:pPr>
              <w:pStyle w:val="12"/>
            </w:pPr>
            <w:r>
              <w:t>≥40次</w:t>
            </w:r>
          </w:p>
        </w:tc>
        <w:tc>
          <w:tcPr>
            <w:tcW w:w="1276" w:type="dxa"/>
            <w:vAlign w:val="center"/>
          </w:tcPr>
          <w:p>
            <w:pPr>
              <w:pStyle w:val="12"/>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委员活动开展质量</w:t>
            </w:r>
          </w:p>
        </w:tc>
        <w:tc>
          <w:tcPr>
            <w:tcW w:w="5386" w:type="dxa"/>
            <w:vAlign w:val="center"/>
          </w:tcPr>
          <w:p>
            <w:pPr>
              <w:pStyle w:val="12"/>
            </w:pPr>
            <w:r>
              <w:t>委员活动开展质量</w:t>
            </w:r>
          </w:p>
        </w:tc>
        <w:tc>
          <w:tcPr>
            <w:tcW w:w="2268" w:type="dxa"/>
            <w:vAlign w:val="center"/>
          </w:tcPr>
          <w:p>
            <w:pPr>
              <w:pStyle w:val="12"/>
            </w:pPr>
            <w:r>
              <w:t>活动开展质量良好</w:t>
            </w:r>
          </w:p>
        </w:tc>
        <w:tc>
          <w:tcPr>
            <w:tcW w:w="1276" w:type="dxa"/>
            <w:vAlign w:val="center"/>
          </w:tcPr>
          <w:p>
            <w:pPr>
              <w:pStyle w:val="12"/>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活动开展后相关费用支付时效性</w:t>
            </w:r>
          </w:p>
        </w:tc>
        <w:tc>
          <w:tcPr>
            <w:tcW w:w="5386" w:type="dxa"/>
            <w:vAlign w:val="center"/>
          </w:tcPr>
          <w:p>
            <w:pPr>
              <w:pStyle w:val="12"/>
            </w:pPr>
            <w:r>
              <w:t>活动开展后相关费用支付时效性</w:t>
            </w:r>
          </w:p>
        </w:tc>
        <w:tc>
          <w:tcPr>
            <w:tcW w:w="2268" w:type="dxa"/>
            <w:vAlign w:val="center"/>
          </w:tcPr>
          <w:p>
            <w:pPr>
              <w:pStyle w:val="12"/>
            </w:pPr>
            <w:r>
              <w:t>如期开展</w:t>
            </w:r>
          </w:p>
        </w:tc>
        <w:tc>
          <w:tcPr>
            <w:tcW w:w="1276" w:type="dxa"/>
            <w:vAlign w:val="center"/>
          </w:tcPr>
          <w:p>
            <w:pPr>
              <w:pStyle w:val="12"/>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各项费用成本控制良好</w:t>
            </w:r>
          </w:p>
        </w:tc>
        <w:tc>
          <w:tcPr>
            <w:tcW w:w="5386" w:type="dxa"/>
            <w:vAlign w:val="center"/>
          </w:tcPr>
          <w:p>
            <w:pPr>
              <w:pStyle w:val="12"/>
            </w:pPr>
            <w:r>
              <w:t>各项费用成本控制良好</w:t>
            </w:r>
          </w:p>
        </w:tc>
        <w:tc>
          <w:tcPr>
            <w:tcW w:w="2268" w:type="dxa"/>
            <w:vAlign w:val="center"/>
          </w:tcPr>
          <w:p>
            <w:pPr>
              <w:pStyle w:val="12"/>
            </w:pPr>
            <w:r>
              <w:t>≤9.5万元</w:t>
            </w:r>
          </w:p>
        </w:tc>
        <w:tc>
          <w:tcPr>
            <w:tcW w:w="1276" w:type="dxa"/>
            <w:vAlign w:val="center"/>
          </w:tcPr>
          <w:p>
            <w:pPr>
              <w:pStyle w:val="12"/>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委员活动产生良好社会效益</w:t>
            </w:r>
          </w:p>
        </w:tc>
        <w:tc>
          <w:tcPr>
            <w:tcW w:w="5386" w:type="dxa"/>
            <w:vAlign w:val="center"/>
          </w:tcPr>
          <w:p>
            <w:pPr>
              <w:pStyle w:val="12"/>
            </w:pPr>
            <w:r>
              <w:t>委员活动产生良好社会效益</w:t>
            </w:r>
          </w:p>
        </w:tc>
        <w:tc>
          <w:tcPr>
            <w:tcW w:w="2268" w:type="dxa"/>
            <w:vAlign w:val="center"/>
          </w:tcPr>
          <w:p>
            <w:pPr>
              <w:pStyle w:val="12"/>
            </w:pPr>
            <w:r>
              <w:t>产生良好社会效益</w:t>
            </w:r>
          </w:p>
        </w:tc>
        <w:tc>
          <w:tcPr>
            <w:tcW w:w="1276" w:type="dxa"/>
            <w:vAlign w:val="center"/>
          </w:tcPr>
          <w:p>
            <w:pPr>
              <w:pStyle w:val="12"/>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委员活动产生良好可持续影响</w:t>
            </w:r>
          </w:p>
        </w:tc>
        <w:tc>
          <w:tcPr>
            <w:tcW w:w="5386" w:type="dxa"/>
            <w:vAlign w:val="center"/>
          </w:tcPr>
          <w:p>
            <w:pPr>
              <w:pStyle w:val="12"/>
            </w:pPr>
            <w:r>
              <w:t>委员活动产生良好可持续影响</w:t>
            </w:r>
          </w:p>
        </w:tc>
        <w:tc>
          <w:tcPr>
            <w:tcW w:w="2268" w:type="dxa"/>
            <w:vAlign w:val="center"/>
          </w:tcPr>
          <w:p>
            <w:pPr>
              <w:pStyle w:val="12"/>
            </w:pPr>
            <w:r>
              <w:t>产生良好可持续影响</w:t>
            </w:r>
          </w:p>
        </w:tc>
        <w:tc>
          <w:tcPr>
            <w:tcW w:w="1276" w:type="dxa"/>
            <w:vAlign w:val="center"/>
          </w:tcPr>
          <w:p>
            <w:pPr>
              <w:pStyle w:val="12"/>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委员活动推动县域经济发展</w:t>
            </w:r>
          </w:p>
        </w:tc>
        <w:tc>
          <w:tcPr>
            <w:tcW w:w="5386" w:type="dxa"/>
            <w:vAlign w:val="center"/>
          </w:tcPr>
          <w:p>
            <w:pPr>
              <w:pStyle w:val="12"/>
            </w:pPr>
            <w:r>
              <w:t>委员活动推动县域经济发展</w:t>
            </w:r>
          </w:p>
        </w:tc>
        <w:tc>
          <w:tcPr>
            <w:tcW w:w="2268" w:type="dxa"/>
            <w:vAlign w:val="center"/>
          </w:tcPr>
          <w:p>
            <w:pPr>
              <w:pStyle w:val="12"/>
            </w:pPr>
            <w:r>
              <w:t>推动县域经济发展</w:t>
            </w:r>
          </w:p>
        </w:tc>
        <w:tc>
          <w:tcPr>
            <w:tcW w:w="1276" w:type="dxa"/>
            <w:vAlign w:val="center"/>
          </w:tcPr>
          <w:p>
            <w:pPr>
              <w:pStyle w:val="12"/>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委员活动推动县域生态环境改善</w:t>
            </w:r>
          </w:p>
        </w:tc>
        <w:tc>
          <w:tcPr>
            <w:tcW w:w="5386" w:type="dxa"/>
            <w:vAlign w:val="center"/>
          </w:tcPr>
          <w:p>
            <w:pPr>
              <w:pStyle w:val="12"/>
            </w:pPr>
            <w:r>
              <w:t>委员活动推动县域生态环境改善</w:t>
            </w:r>
          </w:p>
        </w:tc>
        <w:tc>
          <w:tcPr>
            <w:tcW w:w="2268" w:type="dxa"/>
            <w:vAlign w:val="center"/>
          </w:tcPr>
          <w:p>
            <w:pPr>
              <w:pStyle w:val="12"/>
            </w:pPr>
            <w:r>
              <w:t>推动县域生态环境改善</w:t>
            </w:r>
          </w:p>
        </w:tc>
        <w:tc>
          <w:tcPr>
            <w:tcW w:w="1276" w:type="dxa"/>
            <w:vAlign w:val="center"/>
          </w:tcPr>
          <w:p>
            <w:pPr>
              <w:pStyle w:val="12"/>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全体委员及领导满意度</w:t>
            </w:r>
          </w:p>
        </w:tc>
        <w:tc>
          <w:tcPr>
            <w:tcW w:w="5386" w:type="dxa"/>
            <w:vAlign w:val="center"/>
          </w:tcPr>
          <w:p>
            <w:pPr>
              <w:pStyle w:val="12"/>
            </w:pPr>
            <w:r>
              <w:t>全体委员及领导满意度</w:t>
            </w:r>
          </w:p>
        </w:tc>
        <w:tc>
          <w:tcPr>
            <w:tcW w:w="2268" w:type="dxa"/>
            <w:vAlign w:val="center"/>
          </w:tcPr>
          <w:p>
            <w:pPr>
              <w:pStyle w:val="12"/>
            </w:pPr>
            <w:r>
              <w:t>≥90委员满意度百分比</w:t>
            </w:r>
          </w:p>
        </w:tc>
        <w:tc>
          <w:tcPr>
            <w:tcW w:w="1276" w:type="dxa"/>
            <w:vAlign w:val="center"/>
          </w:tcPr>
          <w:p>
            <w:pPr>
              <w:pStyle w:val="12"/>
            </w:pPr>
            <w:r>
              <w:t>委员活动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5、政协专项工作经费绩效目标表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13022925P00JXC410390L</w:t>
            </w:r>
          </w:p>
        </w:tc>
        <w:tc>
          <w:tcPr>
            <w:tcW w:w="2835" w:type="dxa"/>
            <w:vAlign w:val="center"/>
          </w:tcPr>
          <w:p>
            <w:pPr>
              <w:pStyle w:val="10"/>
            </w:pPr>
            <w:r>
              <w:t>项目名称</w:t>
            </w:r>
          </w:p>
        </w:tc>
        <w:tc>
          <w:tcPr>
            <w:tcW w:w="6095" w:type="dxa"/>
            <w:gridSpan w:val="3"/>
            <w:vAlign w:val="center"/>
          </w:tcPr>
          <w:p>
            <w:pPr>
              <w:pStyle w:val="12"/>
            </w:pPr>
            <w:r>
              <w:t>政协专项工作经费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w:t>
            </w:r>
          </w:p>
        </w:tc>
        <w:tc>
          <w:tcPr>
            <w:tcW w:w="2835" w:type="dxa"/>
            <w:vAlign w:val="center"/>
          </w:tcPr>
          <w:p>
            <w:pPr>
              <w:pStyle w:val="10"/>
            </w:pPr>
            <w:r>
              <w:t>其中：财政    资金</w:t>
            </w:r>
          </w:p>
        </w:tc>
        <w:tc>
          <w:tcPr>
            <w:tcW w:w="2551" w:type="dxa"/>
            <w:vAlign w:val="center"/>
          </w:tcPr>
          <w:p>
            <w:pPr>
              <w:pStyle w:val="12"/>
            </w:pPr>
            <w:r>
              <w:t>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政协专项工作经费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1.政协各项业务顺利开展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经费服务委员数量</w:t>
            </w:r>
          </w:p>
        </w:tc>
        <w:tc>
          <w:tcPr>
            <w:tcW w:w="5386" w:type="dxa"/>
            <w:vAlign w:val="center"/>
          </w:tcPr>
          <w:p>
            <w:pPr>
              <w:pStyle w:val="12"/>
            </w:pPr>
            <w:r>
              <w:t>经费服务委员数量</w:t>
            </w:r>
          </w:p>
        </w:tc>
        <w:tc>
          <w:tcPr>
            <w:tcW w:w="2268" w:type="dxa"/>
            <w:vAlign w:val="center"/>
          </w:tcPr>
          <w:p>
            <w:pPr>
              <w:pStyle w:val="12"/>
            </w:pPr>
            <w:r>
              <w:t>≥200</w:t>
            </w:r>
          </w:p>
        </w:tc>
        <w:tc>
          <w:tcPr>
            <w:tcW w:w="1276" w:type="dxa"/>
            <w:vAlign w:val="center"/>
          </w:tcPr>
          <w:p>
            <w:pPr>
              <w:pStyle w:val="12"/>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经费使用在急需业务情况</w:t>
            </w:r>
          </w:p>
        </w:tc>
        <w:tc>
          <w:tcPr>
            <w:tcW w:w="5386" w:type="dxa"/>
            <w:vAlign w:val="center"/>
          </w:tcPr>
          <w:p>
            <w:pPr>
              <w:pStyle w:val="12"/>
            </w:pPr>
            <w:r>
              <w:t>经费使用在急需业务情况</w:t>
            </w:r>
          </w:p>
        </w:tc>
        <w:tc>
          <w:tcPr>
            <w:tcW w:w="2268" w:type="dxa"/>
            <w:vAlign w:val="center"/>
          </w:tcPr>
          <w:p>
            <w:pPr>
              <w:pStyle w:val="12"/>
            </w:pPr>
            <w:r>
              <w:t>≥90急需业务所占百分比</w:t>
            </w:r>
          </w:p>
        </w:tc>
        <w:tc>
          <w:tcPr>
            <w:tcW w:w="1276" w:type="dxa"/>
            <w:vAlign w:val="center"/>
          </w:tcPr>
          <w:p>
            <w:pPr>
              <w:pStyle w:val="12"/>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各项业务支出及时性</w:t>
            </w:r>
          </w:p>
        </w:tc>
        <w:tc>
          <w:tcPr>
            <w:tcW w:w="5386" w:type="dxa"/>
            <w:vAlign w:val="center"/>
          </w:tcPr>
          <w:p>
            <w:pPr>
              <w:pStyle w:val="12"/>
            </w:pPr>
            <w:r>
              <w:t>各项业务支出及时性</w:t>
            </w:r>
          </w:p>
        </w:tc>
        <w:tc>
          <w:tcPr>
            <w:tcW w:w="2268" w:type="dxa"/>
            <w:vAlign w:val="center"/>
          </w:tcPr>
          <w:p>
            <w:pPr>
              <w:pStyle w:val="12"/>
            </w:pPr>
            <w:r>
              <w:t>支出及时</w:t>
            </w:r>
          </w:p>
        </w:tc>
        <w:tc>
          <w:tcPr>
            <w:tcW w:w="1276" w:type="dxa"/>
            <w:vAlign w:val="center"/>
          </w:tcPr>
          <w:p>
            <w:pPr>
              <w:pStyle w:val="12"/>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经费使用成本控制情况</w:t>
            </w:r>
          </w:p>
        </w:tc>
        <w:tc>
          <w:tcPr>
            <w:tcW w:w="5386" w:type="dxa"/>
            <w:vAlign w:val="center"/>
          </w:tcPr>
          <w:p>
            <w:pPr>
              <w:pStyle w:val="12"/>
            </w:pPr>
            <w:r>
              <w:t>经费使用成本控制情况</w:t>
            </w:r>
          </w:p>
        </w:tc>
        <w:tc>
          <w:tcPr>
            <w:tcW w:w="2268" w:type="dxa"/>
            <w:vAlign w:val="center"/>
          </w:tcPr>
          <w:p>
            <w:pPr>
              <w:pStyle w:val="12"/>
            </w:pPr>
            <w:r>
              <w:t>≤6万元</w:t>
            </w:r>
          </w:p>
        </w:tc>
        <w:tc>
          <w:tcPr>
            <w:tcW w:w="1276" w:type="dxa"/>
            <w:vAlign w:val="center"/>
          </w:tcPr>
          <w:p>
            <w:pPr>
              <w:pStyle w:val="12"/>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产生良好社会效益</w:t>
            </w:r>
          </w:p>
        </w:tc>
        <w:tc>
          <w:tcPr>
            <w:tcW w:w="5386" w:type="dxa"/>
            <w:vAlign w:val="center"/>
          </w:tcPr>
          <w:p>
            <w:pPr>
              <w:pStyle w:val="12"/>
            </w:pPr>
            <w:r>
              <w:t>产生良好社会效益</w:t>
            </w:r>
          </w:p>
        </w:tc>
        <w:tc>
          <w:tcPr>
            <w:tcW w:w="2268" w:type="dxa"/>
            <w:vAlign w:val="center"/>
          </w:tcPr>
          <w:p>
            <w:pPr>
              <w:pStyle w:val="12"/>
            </w:pPr>
            <w:r>
              <w:t>产生良好社会效益</w:t>
            </w:r>
          </w:p>
        </w:tc>
        <w:tc>
          <w:tcPr>
            <w:tcW w:w="1276" w:type="dxa"/>
            <w:vAlign w:val="center"/>
          </w:tcPr>
          <w:p>
            <w:pPr>
              <w:pStyle w:val="12"/>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产生良好可持续影响</w:t>
            </w:r>
          </w:p>
        </w:tc>
        <w:tc>
          <w:tcPr>
            <w:tcW w:w="5386" w:type="dxa"/>
            <w:vAlign w:val="center"/>
          </w:tcPr>
          <w:p>
            <w:pPr>
              <w:pStyle w:val="12"/>
            </w:pPr>
            <w:r>
              <w:t>产生良好可持续影响</w:t>
            </w:r>
          </w:p>
        </w:tc>
        <w:tc>
          <w:tcPr>
            <w:tcW w:w="2268" w:type="dxa"/>
            <w:vAlign w:val="center"/>
          </w:tcPr>
          <w:p>
            <w:pPr>
              <w:pStyle w:val="12"/>
            </w:pPr>
            <w:r>
              <w:t>产生可持续影响</w:t>
            </w:r>
          </w:p>
        </w:tc>
        <w:tc>
          <w:tcPr>
            <w:tcW w:w="1276" w:type="dxa"/>
            <w:vAlign w:val="center"/>
          </w:tcPr>
          <w:p>
            <w:pPr>
              <w:pStyle w:val="12"/>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政协工作推动县域经济发展</w:t>
            </w:r>
          </w:p>
        </w:tc>
        <w:tc>
          <w:tcPr>
            <w:tcW w:w="5386" w:type="dxa"/>
            <w:vAlign w:val="center"/>
          </w:tcPr>
          <w:p>
            <w:pPr>
              <w:pStyle w:val="12"/>
            </w:pPr>
            <w:r>
              <w:t>政协工作推动县域经济发展</w:t>
            </w:r>
          </w:p>
        </w:tc>
        <w:tc>
          <w:tcPr>
            <w:tcW w:w="2268" w:type="dxa"/>
            <w:vAlign w:val="center"/>
          </w:tcPr>
          <w:p>
            <w:pPr>
              <w:pStyle w:val="12"/>
            </w:pPr>
            <w:r>
              <w:t>政协工作推动县域经济发展</w:t>
            </w:r>
          </w:p>
        </w:tc>
        <w:tc>
          <w:tcPr>
            <w:tcW w:w="1276" w:type="dxa"/>
            <w:vAlign w:val="center"/>
          </w:tcPr>
          <w:p>
            <w:pPr>
              <w:pStyle w:val="12"/>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政协工作推动生态环境改善</w:t>
            </w:r>
          </w:p>
        </w:tc>
        <w:tc>
          <w:tcPr>
            <w:tcW w:w="5386" w:type="dxa"/>
            <w:vAlign w:val="center"/>
          </w:tcPr>
          <w:p>
            <w:pPr>
              <w:pStyle w:val="12"/>
            </w:pPr>
            <w:r>
              <w:t>政协工作推动生态环境改善</w:t>
            </w:r>
          </w:p>
        </w:tc>
        <w:tc>
          <w:tcPr>
            <w:tcW w:w="2268" w:type="dxa"/>
            <w:vAlign w:val="center"/>
          </w:tcPr>
          <w:p>
            <w:pPr>
              <w:pStyle w:val="12"/>
            </w:pPr>
            <w:r>
              <w:t>政协工作推动生态环境改善</w:t>
            </w:r>
          </w:p>
        </w:tc>
        <w:tc>
          <w:tcPr>
            <w:tcW w:w="1276" w:type="dxa"/>
            <w:vAlign w:val="center"/>
          </w:tcPr>
          <w:p>
            <w:pPr>
              <w:pStyle w:val="12"/>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全体委员和机关干部满意</w:t>
            </w:r>
          </w:p>
        </w:tc>
        <w:tc>
          <w:tcPr>
            <w:tcW w:w="5386" w:type="dxa"/>
            <w:vAlign w:val="center"/>
          </w:tcPr>
          <w:p>
            <w:pPr>
              <w:pStyle w:val="12"/>
            </w:pPr>
            <w:r>
              <w:t>全体委员和机关干部满意</w:t>
            </w:r>
          </w:p>
        </w:tc>
        <w:tc>
          <w:tcPr>
            <w:tcW w:w="2268" w:type="dxa"/>
            <w:vAlign w:val="center"/>
          </w:tcPr>
          <w:p>
            <w:pPr>
              <w:pStyle w:val="12"/>
            </w:pPr>
            <w:r>
              <w:t>≥90完成度百分比</w:t>
            </w:r>
          </w:p>
        </w:tc>
        <w:tc>
          <w:tcPr>
            <w:tcW w:w="1276" w:type="dxa"/>
            <w:vAlign w:val="center"/>
          </w:tcPr>
          <w:p>
            <w:pPr>
              <w:pStyle w:val="12"/>
            </w:pPr>
            <w:r>
              <w:t>政协各项业务开展</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140000.00</w:t>
            </w:r>
          </w:p>
        </w:tc>
        <w:tc>
          <w:tcPr>
            <w:tcW w:w="964" w:type="dxa"/>
            <w:vAlign w:val="center"/>
          </w:tcPr>
          <w:p>
            <w:pPr>
              <w:pStyle w:val="15"/>
            </w:pPr>
            <w:r>
              <w:t>140000.00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中国人民政治协商会议玉田县委员会本级小计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140000.00</w:t>
            </w:r>
          </w:p>
        </w:tc>
        <w:tc>
          <w:tcPr>
            <w:tcW w:w="964" w:type="dxa"/>
            <w:vAlign w:val="center"/>
          </w:tcPr>
          <w:p>
            <w:pPr>
              <w:pStyle w:val="15"/>
            </w:pPr>
            <w:r>
              <w:t>140000.00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823074.00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10000.00</w:t>
            </w:r>
          </w:p>
        </w:tc>
        <w:tc>
          <w:tcPr>
            <w:tcW w:w="964" w:type="dxa"/>
            <w:vAlign w:val="center"/>
          </w:tcPr>
          <w:p>
            <w:pPr>
              <w:pStyle w:val="11"/>
            </w:pPr>
            <w:r>
              <w:t>100000.00</w:t>
            </w:r>
          </w:p>
        </w:tc>
        <w:tc>
          <w:tcPr>
            <w:tcW w:w="964" w:type="dxa"/>
            <w:vAlign w:val="center"/>
          </w:tcPr>
          <w:p>
            <w:pPr>
              <w:pStyle w:val="11"/>
            </w:pPr>
            <w:r>
              <w:t>100000.00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823074.00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辆</w:t>
            </w:r>
          </w:p>
        </w:tc>
        <w:tc>
          <w:tcPr>
            <w:tcW w:w="850" w:type="dxa"/>
            <w:vAlign w:val="center"/>
          </w:tcPr>
          <w:p>
            <w:pPr>
              <w:pStyle w:val="11"/>
            </w:pPr>
            <w:r>
              <w:t>4</w:t>
            </w:r>
          </w:p>
        </w:tc>
        <w:tc>
          <w:tcPr>
            <w:tcW w:w="850" w:type="dxa"/>
            <w:vAlign w:val="center"/>
          </w:tcPr>
          <w:p>
            <w:pPr>
              <w:pStyle w:val="11"/>
            </w:pPr>
            <w:r>
              <w:t>10000.00</w:t>
            </w:r>
          </w:p>
        </w:tc>
        <w:tc>
          <w:tcPr>
            <w:tcW w:w="964" w:type="dxa"/>
            <w:vAlign w:val="center"/>
          </w:tcPr>
          <w:p>
            <w:pPr>
              <w:pStyle w:val="11"/>
            </w:pPr>
            <w:r>
              <w:t>40000.00</w:t>
            </w:r>
          </w:p>
        </w:tc>
        <w:tc>
          <w:tcPr>
            <w:tcW w:w="964" w:type="dxa"/>
            <w:vAlign w:val="center"/>
          </w:tcPr>
          <w:p>
            <w:pPr>
              <w:pStyle w:val="11"/>
            </w:pPr>
            <w:r>
              <w:t>40000.00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中国人民政治协商会议玉田县委员会本级上年末固定资产金额为71500.48元（详见下表）。本年度拟购置固定资产总额为0.00</w:t>
      </w:r>
      <w:bookmarkStart w:id="1" w:name="_GoBack"/>
      <w:bookmarkEnd w:id="1"/>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131001中国人民政治协商会议玉田县委员会本级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71500.48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89</w:t>
            </w:r>
          </w:p>
        </w:tc>
        <w:tc>
          <w:tcPr>
            <w:tcW w:w="2835" w:type="dxa"/>
            <w:vAlign w:val="center"/>
          </w:tcPr>
          <w:p>
            <w:pPr>
              <w:pStyle w:val="11"/>
            </w:pPr>
            <w:r>
              <w:t>71500.48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34B"/>
    <w:multiLevelType w:val="singleLevel"/>
    <w:tmpl w:val="0659334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2E512C"/>
    <w:rsid w:val="2C6B758F"/>
    <w:rsid w:val="38357BDF"/>
    <w:rsid w:val="3ED95D36"/>
    <w:rsid w:val="406721FE"/>
    <w:rsid w:val="47EB14DB"/>
    <w:rsid w:val="52B74263"/>
    <w:rsid w:val="57366D68"/>
    <w:rsid w:val="5979131F"/>
    <w:rsid w:val="5FC36353"/>
    <w:rsid w:val="60662E28"/>
    <w:rsid w:val="7D0A01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4</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2025-01-20T18:18:00Z</dcterms:created>
  <dc:creator>lenovo</dc:creator>
  <cp:lastModifiedBy>lenovo</cp:lastModifiedBy>
  <dcterms:modified xsi:type="dcterms:W3CDTF">2025-01-23T07:10:55Z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