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玉田县融媒体中心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玉田县融媒体中心编制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一、玉田县融媒体中心本级收支预算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根据《玉田县融媒体中心职能配置、内设机构和人员编制规定》，玉田县融媒体中心的主要职责是：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rPr>
          <w:rFonts w:hint="eastAsia"/>
        </w:rPr>
        <w:t>贯彻执行党和国家有关融媒体等方面的方针政策和法律法规规章，严格遵守国家广播电视行业法规，保障完整传输中央、省、市广播电视节目；根据国家、省、市的总体规划和要求，拟订全县传媒事业发展规划、计划，经批准后组织实施；把握正确舆论导向，加强全县网络媒体、广播、电视宣传工作，发挥党和政府的喉舌作用，全面、准确、及时宣传党的路线、方针、政策；围绕更好服务县委县政府中心工作，组织全局性重大宣传报道活动和对外宣传工作，不断提高宣传质量和实效；强化广播、电视、网络新媒体节目的策划、采编、审核、编排、播出、交流与管理等工作，保障县级广播、电视、新媒体节目安全播出；负责媒体融合平台的建设、维护和运行；统一管理中心（台）人、财物，负责管理系统专项资金、国有资产、年度事业经费及采编、摄录、制作、演播、发射等重要技术装备；做好全县的融媒体广告宣传业务，规范管理下属企业，依法开展广告及其他经营活动，抓好融媒体相关产业的开发、运营；协同有关单位提供综合服务；指导协调各乡镇、各单位做好媒体宣传有关业务工作；落实全县农村电影院线放映工作；完成县委、县政府和上级主管部门交办的其他工作。</w:t>
      </w:r>
      <w:bookmarkStart w:id="8" w:name="_GoBack"/>
      <w:bookmarkEnd w:id="8"/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763玉田县融媒体中心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20559279.54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19087179.54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1472100.00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16035919.54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14708361.49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1327558.05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4523360.00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763玉田县融媒体中心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14708361.49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14708361.49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14159625.49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14159625.49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2797775.12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2797775.12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468132.00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468132.00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14532.00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14532.00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4190484.71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4190484.71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1950960.00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1950960.00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1212432.71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1212432.71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709248.00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709248.00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317844.00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317844.00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5488595.41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5488595.41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1362867.95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1362867.95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649115.52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649115.52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566129.06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566129.06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624694.14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624694.14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194712.36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194712.36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78086.77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78086.77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78086.77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78086.77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1934902.84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1934902.84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1060292.25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1060292.25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154346.00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154346.00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126840.00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126840.00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27506.00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27506.00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548736.00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548736.00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494976.00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494976.00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13080.00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13080.00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244176.00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244176.00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117720.00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117720.00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1327558.05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1327558.05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1077758.05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1077758.05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61776.00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61776.00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158582.05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158582.05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229800.00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229800.00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763玉田县融媒体中心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4523360.00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4523360.00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4407200.00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4407200.00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2、公共文化服务体系建设资金（除农村公益电影放映场次补贴、原乡镇（公社）老放映员生活补助和博物馆、纪念馆、三馆一站免费开放补助）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275000.00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275000.00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——冀财教【2024】113号中央支持地方公共文化服务体系建设补助资金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237000.00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237000.00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——冀财教【2024】144号公共文化服务体系建设经费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38000.00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38000.00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3、农村公益电影放映场次补贴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1800100.00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1800100.00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——冀财教【2024】113号中央支持地方公共文化服务体系建设补助资金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——冀财教【2024】144号公共文化服务体系建设经费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297100.00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297100.00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——农村公益电影放映县级配套资金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603000.00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603000.00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4、融媒体运行经费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2233100.00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2233100.00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——发射塔维修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——广电协会会费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——频占费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——外宣经费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——网络视听节目服务协会会费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——无人机保险及培训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——新媒体中心服务费用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——与市电视台合作经费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116160.00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116160.00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1、一般预算运转类其他项目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116160.00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116160.00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763玉田县融媒体中心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19911543.54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19911543.54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647736.00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647736.00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763玉田县融媒体中心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127400.00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127400.00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35400.00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35400.00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763玉田县融媒体中心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125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108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40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玉田县融媒体中心本级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125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108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一、玉田县融媒体中心本级收支预算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763001玉田县融媒体中心本级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20559279.54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19087179.54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1472100.00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16035919.54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14708361.49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1327558.05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4523360.00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09"/>
        <w:gridCol w:w="1109"/>
        <w:gridCol w:w="3972"/>
        <w:gridCol w:w="1572"/>
        <w:gridCol w:w="1572"/>
        <w:gridCol w:w="1138"/>
        <w:gridCol w:w="1138"/>
        <w:gridCol w:w="1138"/>
        <w:gridCol w:w="11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763001玉田县融媒体中心本级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14708361.49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14708361.49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14159625.49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14159625.49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2797775.12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2797775.12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468132.00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468132.00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129600.00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129600.00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324000.00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324000.00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14532.00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14532.00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4190484.71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4190484.71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1950960.00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1950960.00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1212432.71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1212432.71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709248.00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709248.00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317844.00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317844.00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5488595.41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5488595.41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1362867.95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1362867.95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649115.52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649115.52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566129.06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566129.06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624694.14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624694.14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194712.36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194712.36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78086.77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78086.77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78086.77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78086.77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1934902.84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1934902.84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1060292.25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1060292.25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154346.00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154346.00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126840.00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126840.00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27506.00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27506.00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548736.00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548736.00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494976.00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494976.00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13080.00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13080.00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244176.00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244176.00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117720.00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117720.00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51480.00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51480.00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3"/>
        <w:gridCol w:w="1129"/>
        <w:gridCol w:w="3917"/>
        <w:gridCol w:w="1442"/>
        <w:gridCol w:w="1442"/>
        <w:gridCol w:w="1205"/>
        <w:gridCol w:w="1205"/>
        <w:gridCol w:w="1205"/>
        <w:gridCol w:w="12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763001玉田县融媒体中心本级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1327558.05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1327558.05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1077758.05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1077758.05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61776.00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61776.00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158582.05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158582.05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37800.00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37800.00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229800.00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229800.00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86400.00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86400.00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2070808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763001玉田县融媒体中心本级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4523360.00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4523360.00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缴纳原电影院人员保险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116160.00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116160.00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发射塔维修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287000.00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287000.00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广电协会会费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3"/>
            </w:pPr>
            <w:r>
              <w:t>冀财教【2024】113号中央支持地方公共文化服务体系建设补助资金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237000.00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237000.00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3"/>
            </w:pPr>
            <w:r>
              <w:t>冀财教【2024】144号公共文化服务体系建设经费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38000.00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38000.00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297100.00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297100.00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农村公益电影放映县级配套资金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603000.00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603000.00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频占费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5100.00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5100.00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外宣经费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网络视听节目服务协会会费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无人机保险及培训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新媒体中心服务费用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与市电视台合作经费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2070808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763001玉田县融媒体中心本级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20559279.54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19911543.54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19911543.54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647736.00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647736.00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763001玉田县融媒体中心本级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127400.00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127400.00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35400.00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35400.00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kZDZjYzgyODU5ZDcxNmNhYTViNzcyYWI0ZWZkZDgifQ=="/>
  </w:docVars>
  <w:rsids>
    <w:rsidRoot w:val="00000000"/>
    <w:rsid w:val="22BA7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TotalTime>0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2025-01-21T16:20:00Z</dcterms:created>
  <dc:creator>Administrator</dc:creator>
  <cp:lastModifiedBy>Administrator</cp:lastModifiedBy>
  <dcterms:modified xsi:type="dcterms:W3CDTF">2025-01-24T01:15:43Z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453FDE151F0F464A8B951B016DABCD45_12</vt:lpwstr>
  </property>
</Properties>
</file>