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一、玉田县公安局本级收支预算</w:t>
      </w:r>
      <w:r>
        <w:tab/>
      </w:r>
      <w:r>
        <w:fldChar w:fldCharType="begin"/>
      </w:r>
      <w:r>
        <w:instrText xml:space="preserve">PAGEREF _Toc_4_4_0000000001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"_Toc_4_4_0000000002" </w:instrText>
      </w:r>
      <w:r>
        <w:fldChar w:fldCharType="separate"/>
      </w:r>
      <w:r>
        <w:t>二、玉田县公安局（户籍员）收支预算</w:t>
      </w:r>
      <w:r>
        <w:tab/>
      </w:r>
      <w:r>
        <w:fldChar w:fldCharType="begin"/>
      </w:r>
      <w:r>
        <w:instrText xml:space="preserve">PAGEREF _Toc_4_4_0000000002 \h</w:instrText>
      </w:r>
      <w:r>
        <w:fldChar w:fldCharType="separate"/>
      </w:r>
      <w:r>
        <w:t>55</w:t>
      </w:r>
      <w:r>
        <w:fldChar w:fldCharType="end"/>
      </w:r>
      <w:r>
        <w:fldChar w:fldCharType="end"/>
      </w:r>
    </w:p>
    <w:p>
      <w:pPr>
        <w:pStyle w:val="4"/>
        <w:tabs>
          <w:tab w:val="right" w:leader="dot" w:pos="14562"/>
        </w:tabs>
      </w:pPr>
      <w:r>
        <w:fldChar w:fldCharType="begin"/>
      </w:r>
      <w:r>
        <w:instrText xml:space="preserve"> HYPERLINK \l "_Toc_4_4_0000000003" </w:instrText>
      </w:r>
      <w:r>
        <w:fldChar w:fldCharType="separate"/>
      </w:r>
      <w:r>
        <w:t>三、玉田县公安局刑事侦查大队收支预算</w:t>
      </w:r>
      <w:r>
        <w:tab/>
      </w:r>
      <w:r>
        <w:fldChar w:fldCharType="begin"/>
      </w:r>
      <w:r>
        <w:instrText xml:space="preserve">PAGEREF _Toc_4_4_0000000003 \h</w:instrText>
      </w:r>
      <w:r>
        <w:fldChar w:fldCharType="separate"/>
      </w:r>
      <w:r>
        <w:t>72</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一、玉田县公安局本级收支预算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312001玉田县公安局本级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133600485.51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141540617.21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133600485.51</w:t>
            </w:r>
          </w:p>
        </w:tc>
        <w:tc>
          <w:tcPr>
            <w:tcW w:w="4535" w:type="dxa"/>
            <w:vAlign w:val="center"/>
          </w:tcPr>
          <w:p>
            <w:pPr>
              <w:pStyle w:val="16"/>
            </w:pPr>
            <w:r>
              <w:t>本年支出合计</w:t>
            </w:r>
          </w:p>
        </w:tc>
        <w:tc>
          <w:tcPr>
            <w:tcW w:w="2126" w:type="dxa"/>
            <w:vAlign w:val="center"/>
          </w:tcPr>
          <w:p>
            <w:pPr>
              <w:pStyle w:val="17"/>
            </w:pPr>
            <w:r>
              <w:t>142041617.21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8441131.70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142041617.21</w:t>
            </w:r>
          </w:p>
        </w:tc>
        <w:tc>
          <w:tcPr>
            <w:tcW w:w="4535" w:type="dxa"/>
            <w:vAlign w:val="center"/>
          </w:tcPr>
          <w:p>
            <w:pPr>
              <w:pStyle w:val="16"/>
            </w:pPr>
            <w:r>
              <w:t>支出总计</w:t>
            </w:r>
          </w:p>
        </w:tc>
        <w:tc>
          <w:tcPr>
            <w:tcW w:w="2126" w:type="dxa"/>
            <w:vAlign w:val="center"/>
          </w:tcPr>
          <w:p>
            <w:pPr>
              <w:pStyle w:val="17"/>
            </w:pPr>
            <w:r>
              <w:t>142041617.21</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312001玉田县公安局本级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142041617.21</w:t>
            </w:r>
          </w:p>
        </w:tc>
        <w:tc>
          <w:tcPr>
            <w:tcW w:w="1134" w:type="dxa"/>
            <w:vAlign w:val="center"/>
          </w:tcPr>
          <w:p>
            <w:pPr>
              <w:pStyle w:val="17"/>
            </w:pPr>
            <w:r>
              <w:t>133600485.51</w:t>
            </w:r>
          </w:p>
        </w:tc>
        <w:tc>
          <w:tcPr>
            <w:tcW w:w="1134" w:type="dxa"/>
            <w:vAlign w:val="center"/>
          </w:tcPr>
          <w:p>
            <w:pPr>
              <w:pStyle w:val="17"/>
            </w:pPr>
            <w:r>
              <w:t>133600485.51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8441131.70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141540617.21</w:t>
            </w:r>
          </w:p>
        </w:tc>
        <w:tc>
          <w:tcPr>
            <w:tcW w:w="1134" w:type="dxa"/>
            <w:vAlign w:val="center"/>
          </w:tcPr>
          <w:p>
            <w:pPr>
              <w:pStyle w:val="13"/>
            </w:pPr>
            <w:r>
              <w:t>133099485.51</w:t>
            </w:r>
          </w:p>
        </w:tc>
        <w:tc>
          <w:tcPr>
            <w:tcW w:w="1134" w:type="dxa"/>
            <w:vAlign w:val="center"/>
          </w:tcPr>
          <w:p>
            <w:pPr>
              <w:pStyle w:val="13"/>
            </w:pPr>
            <w:r>
              <w:t>133099485.51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140590617.21</w:t>
            </w:r>
          </w:p>
        </w:tc>
        <w:tc>
          <w:tcPr>
            <w:tcW w:w="1134" w:type="dxa"/>
            <w:vAlign w:val="center"/>
          </w:tcPr>
          <w:p>
            <w:pPr>
              <w:pStyle w:val="13"/>
            </w:pPr>
            <w:r>
              <w:t>132149485.51</w:t>
            </w:r>
          </w:p>
        </w:tc>
        <w:tc>
          <w:tcPr>
            <w:tcW w:w="1134" w:type="dxa"/>
            <w:vAlign w:val="center"/>
          </w:tcPr>
          <w:p>
            <w:pPr>
              <w:pStyle w:val="13"/>
            </w:pPr>
            <w:r>
              <w:t>132149485.51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115380197.01</w:t>
            </w:r>
          </w:p>
        </w:tc>
        <w:tc>
          <w:tcPr>
            <w:tcW w:w="1134" w:type="dxa"/>
            <w:vAlign w:val="center"/>
          </w:tcPr>
          <w:p>
            <w:pPr>
              <w:pStyle w:val="13"/>
            </w:pPr>
            <w:r>
              <w:t>115380197.01</w:t>
            </w:r>
          </w:p>
        </w:tc>
        <w:tc>
          <w:tcPr>
            <w:tcW w:w="1134" w:type="dxa"/>
            <w:vAlign w:val="center"/>
          </w:tcPr>
          <w:p>
            <w:pPr>
              <w:pStyle w:val="13"/>
            </w:pPr>
            <w:r>
              <w:t>115380197.01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1427000.00</w:t>
            </w:r>
          </w:p>
        </w:tc>
        <w:tc>
          <w:tcPr>
            <w:tcW w:w="1134" w:type="dxa"/>
            <w:vAlign w:val="center"/>
          </w:tcPr>
          <w:p>
            <w:pPr>
              <w:pStyle w:val="13"/>
            </w:pPr>
            <w:r>
              <w:t>1327000.00</w:t>
            </w:r>
          </w:p>
        </w:tc>
        <w:tc>
          <w:tcPr>
            <w:tcW w:w="1134" w:type="dxa"/>
            <w:vAlign w:val="center"/>
          </w:tcPr>
          <w:p>
            <w:pPr>
              <w:pStyle w:val="13"/>
            </w:pPr>
            <w:r>
              <w:t>1327000.00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2040222</w:t>
            </w:r>
          </w:p>
        </w:tc>
        <w:tc>
          <w:tcPr>
            <w:tcW w:w="1559" w:type="dxa"/>
            <w:vAlign w:val="center"/>
          </w:tcPr>
          <w:p>
            <w:pPr>
              <w:pStyle w:val="14"/>
            </w:pPr>
            <w:r>
              <w:t>特勤业务</w:t>
            </w:r>
          </w:p>
        </w:tc>
        <w:tc>
          <w:tcPr>
            <w:tcW w:w="1134" w:type="dxa"/>
            <w:vAlign w:val="center"/>
          </w:tcPr>
          <w:p>
            <w:pPr>
              <w:pStyle w:val="13"/>
            </w:pPr>
            <w:r>
              <w:t>600000.00</w:t>
            </w:r>
          </w:p>
        </w:tc>
        <w:tc>
          <w:tcPr>
            <w:tcW w:w="1134" w:type="dxa"/>
            <w:vAlign w:val="center"/>
          </w:tcPr>
          <w:p>
            <w:pPr>
              <w:pStyle w:val="13"/>
            </w:pPr>
            <w:r>
              <w:t>600000.00</w:t>
            </w:r>
          </w:p>
        </w:tc>
        <w:tc>
          <w:tcPr>
            <w:tcW w:w="1134" w:type="dxa"/>
            <w:vAlign w:val="center"/>
          </w:tcPr>
          <w:p>
            <w:pPr>
              <w:pStyle w:val="13"/>
            </w:pPr>
            <w:r>
              <w:t>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23183420.20</w:t>
            </w:r>
          </w:p>
        </w:tc>
        <w:tc>
          <w:tcPr>
            <w:tcW w:w="1134" w:type="dxa"/>
            <w:vAlign w:val="center"/>
          </w:tcPr>
          <w:p>
            <w:pPr>
              <w:pStyle w:val="13"/>
            </w:pPr>
            <w:r>
              <w:t>14842288.50</w:t>
            </w:r>
          </w:p>
        </w:tc>
        <w:tc>
          <w:tcPr>
            <w:tcW w:w="1134" w:type="dxa"/>
            <w:vAlign w:val="center"/>
          </w:tcPr>
          <w:p>
            <w:pPr>
              <w:pStyle w:val="13"/>
            </w:pPr>
            <w:r>
              <w:t>14842288.50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8341131.70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950000.00</w:t>
            </w:r>
          </w:p>
        </w:tc>
        <w:tc>
          <w:tcPr>
            <w:tcW w:w="1134" w:type="dxa"/>
            <w:vAlign w:val="center"/>
          </w:tcPr>
          <w:p>
            <w:pPr>
              <w:pStyle w:val="13"/>
            </w:pPr>
            <w:r>
              <w:t>950000.00</w:t>
            </w:r>
          </w:p>
        </w:tc>
        <w:tc>
          <w:tcPr>
            <w:tcW w:w="1134" w:type="dxa"/>
            <w:vAlign w:val="center"/>
          </w:tcPr>
          <w:p>
            <w:pPr>
              <w:pStyle w:val="13"/>
            </w:pPr>
            <w:r>
              <w:t>950000.00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2049902</w:t>
            </w:r>
          </w:p>
        </w:tc>
        <w:tc>
          <w:tcPr>
            <w:tcW w:w="1559" w:type="dxa"/>
            <w:vAlign w:val="center"/>
          </w:tcPr>
          <w:p>
            <w:pPr>
              <w:pStyle w:val="14"/>
            </w:pPr>
            <w:r>
              <w:t>国家司法救助支出</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2049999</w:t>
            </w:r>
          </w:p>
        </w:tc>
        <w:tc>
          <w:tcPr>
            <w:tcW w:w="1559" w:type="dxa"/>
            <w:vAlign w:val="center"/>
          </w:tcPr>
          <w:p>
            <w:pPr>
              <w:pStyle w:val="14"/>
            </w:pPr>
            <w:r>
              <w:t>其他公共安全支出</w:t>
            </w:r>
          </w:p>
        </w:tc>
        <w:tc>
          <w:tcPr>
            <w:tcW w:w="1134" w:type="dxa"/>
            <w:vAlign w:val="center"/>
          </w:tcPr>
          <w:p>
            <w:pPr>
              <w:pStyle w:val="13"/>
            </w:pPr>
            <w:r>
              <w:t>410000.00</w:t>
            </w:r>
          </w:p>
        </w:tc>
        <w:tc>
          <w:tcPr>
            <w:tcW w:w="1134" w:type="dxa"/>
            <w:vAlign w:val="center"/>
          </w:tcPr>
          <w:p>
            <w:pPr>
              <w:pStyle w:val="13"/>
            </w:pPr>
            <w:r>
              <w:t>410000.00</w:t>
            </w:r>
          </w:p>
        </w:tc>
        <w:tc>
          <w:tcPr>
            <w:tcW w:w="1134" w:type="dxa"/>
            <w:vAlign w:val="center"/>
          </w:tcPr>
          <w:p>
            <w:pPr>
              <w:pStyle w:val="13"/>
            </w:pPr>
            <w:r>
              <w:t>410000.00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501000.00</w:t>
            </w:r>
          </w:p>
        </w:tc>
        <w:tc>
          <w:tcPr>
            <w:tcW w:w="1134" w:type="dxa"/>
            <w:vAlign w:val="center"/>
          </w:tcPr>
          <w:p>
            <w:pPr>
              <w:pStyle w:val="13"/>
            </w:pPr>
            <w:r>
              <w:t>501000.00</w:t>
            </w:r>
          </w:p>
        </w:tc>
        <w:tc>
          <w:tcPr>
            <w:tcW w:w="1134" w:type="dxa"/>
            <w:vAlign w:val="center"/>
          </w:tcPr>
          <w:p>
            <w:pPr>
              <w:pStyle w:val="13"/>
            </w:pPr>
            <w:r>
              <w:t>501000.00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501000.00</w:t>
            </w:r>
          </w:p>
        </w:tc>
        <w:tc>
          <w:tcPr>
            <w:tcW w:w="1134" w:type="dxa"/>
            <w:vAlign w:val="center"/>
          </w:tcPr>
          <w:p>
            <w:pPr>
              <w:pStyle w:val="13"/>
            </w:pPr>
            <w:r>
              <w:t>501000.00</w:t>
            </w:r>
          </w:p>
        </w:tc>
        <w:tc>
          <w:tcPr>
            <w:tcW w:w="1134" w:type="dxa"/>
            <w:vAlign w:val="center"/>
          </w:tcPr>
          <w:p>
            <w:pPr>
              <w:pStyle w:val="13"/>
            </w:pPr>
            <w:r>
              <w:t>501000.00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501000.00</w:t>
            </w:r>
          </w:p>
        </w:tc>
        <w:tc>
          <w:tcPr>
            <w:tcW w:w="1134" w:type="dxa"/>
            <w:vAlign w:val="center"/>
          </w:tcPr>
          <w:p>
            <w:pPr>
              <w:pStyle w:val="13"/>
            </w:pPr>
            <w:r>
              <w:t>501000.00</w:t>
            </w:r>
          </w:p>
        </w:tc>
        <w:tc>
          <w:tcPr>
            <w:tcW w:w="1134" w:type="dxa"/>
            <w:vAlign w:val="center"/>
          </w:tcPr>
          <w:p>
            <w:pPr>
              <w:pStyle w:val="13"/>
            </w:pPr>
            <w:r>
              <w:t>501000.00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142041617.21</w:t>
            </w:r>
          </w:p>
        </w:tc>
        <w:tc>
          <w:tcPr>
            <w:tcW w:w="1361" w:type="dxa"/>
            <w:vAlign w:val="center"/>
          </w:tcPr>
          <w:p>
            <w:pPr>
              <w:pStyle w:val="17"/>
            </w:pPr>
            <w:r>
              <w:t>82830497.01</w:t>
            </w:r>
          </w:p>
        </w:tc>
        <w:tc>
          <w:tcPr>
            <w:tcW w:w="1361" w:type="dxa"/>
            <w:vAlign w:val="center"/>
          </w:tcPr>
          <w:p>
            <w:pPr>
              <w:pStyle w:val="17"/>
            </w:pPr>
            <w:r>
              <w:t>59211120.20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141540617.21</w:t>
            </w:r>
          </w:p>
        </w:tc>
        <w:tc>
          <w:tcPr>
            <w:tcW w:w="1361" w:type="dxa"/>
            <w:vAlign w:val="center"/>
          </w:tcPr>
          <w:p>
            <w:pPr>
              <w:pStyle w:val="13"/>
            </w:pPr>
            <w:r>
              <w:t>82830497.01</w:t>
            </w:r>
          </w:p>
        </w:tc>
        <w:tc>
          <w:tcPr>
            <w:tcW w:w="1361" w:type="dxa"/>
            <w:vAlign w:val="center"/>
          </w:tcPr>
          <w:p>
            <w:pPr>
              <w:pStyle w:val="13"/>
            </w:pPr>
            <w:r>
              <w:t>58710120.20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140590617.21</w:t>
            </w:r>
          </w:p>
        </w:tc>
        <w:tc>
          <w:tcPr>
            <w:tcW w:w="1361" w:type="dxa"/>
            <w:vAlign w:val="center"/>
          </w:tcPr>
          <w:p>
            <w:pPr>
              <w:pStyle w:val="13"/>
            </w:pPr>
            <w:r>
              <w:t>82830497.01</w:t>
            </w:r>
          </w:p>
        </w:tc>
        <w:tc>
          <w:tcPr>
            <w:tcW w:w="1361" w:type="dxa"/>
            <w:vAlign w:val="center"/>
          </w:tcPr>
          <w:p>
            <w:pPr>
              <w:pStyle w:val="13"/>
            </w:pPr>
            <w:r>
              <w:t>57760120.20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115380197.01</w:t>
            </w:r>
          </w:p>
        </w:tc>
        <w:tc>
          <w:tcPr>
            <w:tcW w:w="1361" w:type="dxa"/>
            <w:vAlign w:val="center"/>
          </w:tcPr>
          <w:p>
            <w:pPr>
              <w:pStyle w:val="13"/>
            </w:pPr>
            <w:r>
              <w:t>82830497.01</w:t>
            </w:r>
          </w:p>
        </w:tc>
        <w:tc>
          <w:tcPr>
            <w:tcW w:w="1361" w:type="dxa"/>
            <w:vAlign w:val="center"/>
          </w:tcPr>
          <w:p>
            <w:pPr>
              <w:pStyle w:val="13"/>
            </w:pPr>
            <w:r>
              <w:t>32549700.00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1427000.00</w:t>
            </w:r>
          </w:p>
        </w:tc>
        <w:tc>
          <w:tcPr>
            <w:tcW w:w="1361" w:type="dxa"/>
            <w:vAlign w:val="center"/>
          </w:tcPr>
          <w:p>
            <w:pPr>
              <w:pStyle w:val="13"/>
            </w:pPr>
          </w:p>
        </w:tc>
        <w:tc>
          <w:tcPr>
            <w:tcW w:w="1361" w:type="dxa"/>
            <w:vAlign w:val="center"/>
          </w:tcPr>
          <w:p>
            <w:pPr>
              <w:pStyle w:val="13"/>
            </w:pPr>
            <w:r>
              <w:t>1427000.00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2040222</w:t>
            </w:r>
          </w:p>
        </w:tc>
        <w:tc>
          <w:tcPr>
            <w:tcW w:w="4535" w:type="dxa"/>
            <w:vAlign w:val="center"/>
          </w:tcPr>
          <w:p>
            <w:pPr>
              <w:pStyle w:val="14"/>
            </w:pPr>
            <w:r>
              <w:t>特勤业务</w:t>
            </w:r>
          </w:p>
        </w:tc>
        <w:tc>
          <w:tcPr>
            <w:tcW w:w="1361" w:type="dxa"/>
            <w:vAlign w:val="center"/>
          </w:tcPr>
          <w:p>
            <w:pPr>
              <w:pStyle w:val="13"/>
            </w:pPr>
            <w:r>
              <w:t>600000.00</w:t>
            </w:r>
          </w:p>
        </w:tc>
        <w:tc>
          <w:tcPr>
            <w:tcW w:w="1361" w:type="dxa"/>
            <w:vAlign w:val="center"/>
          </w:tcPr>
          <w:p>
            <w:pPr>
              <w:pStyle w:val="13"/>
            </w:pPr>
          </w:p>
        </w:tc>
        <w:tc>
          <w:tcPr>
            <w:tcW w:w="1361" w:type="dxa"/>
            <w:vAlign w:val="center"/>
          </w:tcPr>
          <w:p>
            <w:pPr>
              <w:pStyle w:val="13"/>
            </w:pPr>
            <w:r>
              <w:t>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23183420.20</w:t>
            </w:r>
          </w:p>
        </w:tc>
        <w:tc>
          <w:tcPr>
            <w:tcW w:w="1361" w:type="dxa"/>
            <w:vAlign w:val="center"/>
          </w:tcPr>
          <w:p>
            <w:pPr>
              <w:pStyle w:val="13"/>
            </w:pPr>
          </w:p>
        </w:tc>
        <w:tc>
          <w:tcPr>
            <w:tcW w:w="1361" w:type="dxa"/>
            <w:vAlign w:val="center"/>
          </w:tcPr>
          <w:p>
            <w:pPr>
              <w:pStyle w:val="13"/>
            </w:pPr>
            <w:r>
              <w:t>23183420.20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950000.00</w:t>
            </w:r>
          </w:p>
        </w:tc>
        <w:tc>
          <w:tcPr>
            <w:tcW w:w="1361" w:type="dxa"/>
            <w:vAlign w:val="center"/>
          </w:tcPr>
          <w:p>
            <w:pPr>
              <w:pStyle w:val="13"/>
            </w:pPr>
          </w:p>
        </w:tc>
        <w:tc>
          <w:tcPr>
            <w:tcW w:w="1361" w:type="dxa"/>
            <w:vAlign w:val="center"/>
          </w:tcPr>
          <w:p>
            <w:pPr>
              <w:pStyle w:val="13"/>
            </w:pPr>
            <w:r>
              <w:t>950000.00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2049902</w:t>
            </w:r>
          </w:p>
        </w:tc>
        <w:tc>
          <w:tcPr>
            <w:tcW w:w="4535" w:type="dxa"/>
            <w:vAlign w:val="center"/>
          </w:tcPr>
          <w:p>
            <w:pPr>
              <w:pStyle w:val="14"/>
            </w:pPr>
            <w:r>
              <w:t>国家司法救助支出</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2049999</w:t>
            </w:r>
          </w:p>
        </w:tc>
        <w:tc>
          <w:tcPr>
            <w:tcW w:w="4535" w:type="dxa"/>
            <w:vAlign w:val="center"/>
          </w:tcPr>
          <w:p>
            <w:pPr>
              <w:pStyle w:val="14"/>
            </w:pPr>
            <w:r>
              <w:t>其他公共安全支出</w:t>
            </w:r>
          </w:p>
        </w:tc>
        <w:tc>
          <w:tcPr>
            <w:tcW w:w="1361" w:type="dxa"/>
            <w:vAlign w:val="center"/>
          </w:tcPr>
          <w:p>
            <w:pPr>
              <w:pStyle w:val="13"/>
            </w:pPr>
            <w:r>
              <w:t>410000.00</w:t>
            </w:r>
          </w:p>
        </w:tc>
        <w:tc>
          <w:tcPr>
            <w:tcW w:w="1361" w:type="dxa"/>
            <w:vAlign w:val="center"/>
          </w:tcPr>
          <w:p>
            <w:pPr>
              <w:pStyle w:val="13"/>
            </w:pPr>
          </w:p>
        </w:tc>
        <w:tc>
          <w:tcPr>
            <w:tcW w:w="1361" w:type="dxa"/>
            <w:vAlign w:val="center"/>
          </w:tcPr>
          <w:p>
            <w:pPr>
              <w:pStyle w:val="13"/>
            </w:pPr>
            <w:r>
              <w:t>410000.00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501000.00</w:t>
            </w:r>
          </w:p>
        </w:tc>
        <w:tc>
          <w:tcPr>
            <w:tcW w:w="1361" w:type="dxa"/>
            <w:vAlign w:val="center"/>
          </w:tcPr>
          <w:p>
            <w:pPr>
              <w:pStyle w:val="13"/>
            </w:pPr>
          </w:p>
        </w:tc>
        <w:tc>
          <w:tcPr>
            <w:tcW w:w="1361" w:type="dxa"/>
            <w:vAlign w:val="center"/>
          </w:tcPr>
          <w:p>
            <w:pPr>
              <w:pStyle w:val="13"/>
            </w:pPr>
            <w:r>
              <w:t>501000.00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501000.00</w:t>
            </w:r>
          </w:p>
        </w:tc>
        <w:tc>
          <w:tcPr>
            <w:tcW w:w="1361" w:type="dxa"/>
            <w:vAlign w:val="center"/>
          </w:tcPr>
          <w:p>
            <w:pPr>
              <w:pStyle w:val="13"/>
            </w:pPr>
          </w:p>
        </w:tc>
        <w:tc>
          <w:tcPr>
            <w:tcW w:w="1361" w:type="dxa"/>
            <w:vAlign w:val="center"/>
          </w:tcPr>
          <w:p>
            <w:pPr>
              <w:pStyle w:val="13"/>
            </w:pPr>
            <w:r>
              <w:t>501000.00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501000.00</w:t>
            </w:r>
          </w:p>
        </w:tc>
        <w:tc>
          <w:tcPr>
            <w:tcW w:w="1361" w:type="dxa"/>
            <w:vAlign w:val="center"/>
          </w:tcPr>
          <w:p>
            <w:pPr>
              <w:pStyle w:val="13"/>
            </w:pPr>
          </w:p>
        </w:tc>
        <w:tc>
          <w:tcPr>
            <w:tcW w:w="1361" w:type="dxa"/>
            <w:vAlign w:val="center"/>
          </w:tcPr>
          <w:p>
            <w:pPr>
              <w:pStyle w:val="13"/>
            </w:pPr>
            <w:r>
              <w:t>501000.00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133600485.51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141540617.21</w:t>
            </w:r>
          </w:p>
        </w:tc>
        <w:tc>
          <w:tcPr>
            <w:tcW w:w="1474" w:type="dxa"/>
            <w:vAlign w:val="center"/>
          </w:tcPr>
          <w:p>
            <w:pPr>
              <w:pStyle w:val="13"/>
            </w:pPr>
            <w:r>
              <w:t>141540617.21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501000.00</w:t>
            </w:r>
          </w:p>
        </w:tc>
        <w:tc>
          <w:tcPr>
            <w:tcW w:w="1474" w:type="dxa"/>
            <w:vAlign w:val="center"/>
          </w:tcPr>
          <w:p>
            <w:pPr>
              <w:pStyle w:val="13"/>
            </w:pPr>
            <w:r>
              <w:t>501000.00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133600485.51</w:t>
            </w:r>
          </w:p>
        </w:tc>
        <w:tc>
          <w:tcPr>
            <w:tcW w:w="3402" w:type="dxa"/>
            <w:vAlign w:val="center"/>
          </w:tcPr>
          <w:p>
            <w:pPr>
              <w:pStyle w:val="16"/>
            </w:pPr>
            <w:r>
              <w:t>本年支出合计</w:t>
            </w:r>
          </w:p>
        </w:tc>
        <w:tc>
          <w:tcPr>
            <w:tcW w:w="1474" w:type="dxa"/>
            <w:vAlign w:val="center"/>
          </w:tcPr>
          <w:p>
            <w:pPr>
              <w:pStyle w:val="17"/>
            </w:pPr>
            <w:r>
              <w:t>142041617.21</w:t>
            </w:r>
          </w:p>
        </w:tc>
        <w:tc>
          <w:tcPr>
            <w:tcW w:w="1474" w:type="dxa"/>
            <w:vAlign w:val="center"/>
          </w:tcPr>
          <w:p>
            <w:pPr>
              <w:pStyle w:val="17"/>
            </w:pPr>
            <w:r>
              <w:t>142041617.21</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8441131.70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8441131.70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142041617.21</w:t>
            </w:r>
          </w:p>
        </w:tc>
        <w:tc>
          <w:tcPr>
            <w:tcW w:w="3402" w:type="dxa"/>
            <w:vAlign w:val="center"/>
          </w:tcPr>
          <w:p>
            <w:pPr>
              <w:pStyle w:val="16"/>
            </w:pPr>
            <w:r>
              <w:t>支出总计</w:t>
            </w:r>
          </w:p>
        </w:tc>
        <w:tc>
          <w:tcPr>
            <w:tcW w:w="1474" w:type="dxa"/>
            <w:vAlign w:val="center"/>
          </w:tcPr>
          <w:p>
            <w:pPr>
              <w:pStyle w:val="17"/>
            </w:pPr>
            <w:r>
              <w:t>142041617.21</w:t>
            </w:r>
          </w:p>
        </w:tc>
        <w:tc>
          <w:tcPr>
            <w:tcW w:w="1474" w:type="dxa"/>
            <w:vAlign w:val="center"/>
          </w:tcPr>
          <w:p>
            <w:pPr>
              <w:pStyle w:val="17"/>
            </w:pPr>
            <w:r>
              <w:t>142041617.21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142041617.21</w:t>
            </w:r>
          </w:p>
        </w:tc>
        <w:tc>
          <w:tcPr>
            <w:tcW w:w="2551" w:type="dxa"/>
            <w:vAlign w:val="center"/>
          </w:tcPr>
          <w:p>
            <w:pPr>
              <w:pStyle w:val="17"/>
            </w:pPr>
            <w:r>
              <w:t>82830497.01</w:t>
            </w:r>
          </w:p>
        </w:tc>
        <w:tc>
          <w:tcPr>
            <w:tcW w:w="2551" w:type="dxa"/>
            <w:vAlign w:val="center"/>
          </w:tcPr>
          <w:p>
            <w:pPr>
              <w:pStyle w:val="17"/>
            </w:pPr>
            <w:r>
              <w:t>59211120.20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141540617.21</w:t>
            </w:r>
          </w:p>
        </w:tc>
        <w:tc>
          <w:tcPr>
            <w:tcW w:w="2551" w:type="dxa"/>
            <w:vAlign w:val="center"/>
          </w:tcPr>
          <w:p>
            <w:pPr>
              <w:pStyle w:val="13"/>
            </w:pPr>
            <w:r>
              <w:t>82830497.01</w:t>
            </w:r>
          </w:p>
        </w:tc>
        <w:tc>
          <w:tcPr>
            <w:tcW w:w="2551" w:type="dxa"/>
            <w:vAlign w:val="center"/>
          </w:tcPr>
          <w:p>
            <w:pPr>
              <w:pStyle w:val="13"/>
            </w:pPr>
            <w:r>
              <w:t>58710120.20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140590617.21</w:t>
            </w:r>
          </w:p>
        </w:tc>
        <w:tc>
          <w:tcPr>
            <w:tcW w:w="2551" w:type="dxa"/>
            <w:vAlign w:val="center"/>
          </w:tcPr>
          <w:p>
            <w:pPr>
              <w:pStyle w:val="13"/>
            </w:pPr>
            <w:r>
              <w:t>82830497.01</w:t>
            </w:r>
          </w:p>
        </w:tc>
        <w:tc>
          <w:tcPr>
            <w:tcW w:w="2551" w:type="dxa"/>
            <w:vAlign w:val="center"/>
          </w:tcPr>
          <w:p>
            <w:pPr>
              <w:pStyle w:val="13"/>
            </w:pPr>
            <w:r>
              <w:t>57760120.20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115380197.01</w:t>
            </w:r>
          </w:p>
        </w:tc>
        <w:tc>
          <w:tcPr>
            <w:tcW w:w="2551" w:type="dxa"/>
            <w:vAlign w:val="center"/>
          </w:tcPr>
          <w:p>
            <w:pPr>
              <w:pStyle w:val="13"/>
            </w:pPr>
            <w:r>
              <w:t>82830497.01</w:t>
            </w:r>
          </w:p>
        </w:tc>
        <w:tc>
          <w:tcPr>
            <w:tcW w:w="2551" w:type="dxa"/>
            <w:vAlign w:val="center"/>
          </w:tcPr>
          <w:p>
            <w:pPr>
              <w:pStyle w:val="13"/>
            </w:pPr>
            <w:r>
              <w:t>32549700.00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1427000.00</w:t>
            </w:r>
          </w:p>
        </w:tc>
        <w:tc>
          <w:tcPr>
            <w:tcW w:w="2551" w:type="dxa"/>
            <w:vAlign w:val="center"/>
          </w:tcPr>
          <w:p>
            <w:pPr>
              <w:pStyle w:val="13"/>
            </w:pPr>
          </w:p>
        </w:tc>
        <w:tc>
          <w:tcPr>
            <w:tcW w:w="2551" w:type="dxa"/>
            <w:vAlign w:val="center"/>
          </w:tcPr>
          <w:p>
            <w:pPr>
              <w:pStyle w:val="13"/>
            </w:pPr>
            <w:r>
              <w:t>1427000.00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2040222</w:t>
            </w:r>
          </w:p>
        </w:tc>
        <w:tc>
          <w:tcPr>
            <w:tcW w:w="4535" w:type="dxa"/>
            <w:vAlign w:val="center"/>
          </w:tcPr>
          <w:p>
            <w:pPr>
              <w:pStyle w:val="14"/>
            </w:pPr>
            <w:r>
              <w:t>特勤业务</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23183420.20</w:t>
            </w:r>
          </w:p>
        </w:tc>
        <w:tc>
          <w:tcPr>
            <w:tcW w:w="2551" w:type="dxa"/>
            <w:vAlign w:val="center"/>
          </w:tcPr>
          <w:p>
            <w:pPr>
              <w:pStyle w:val="13"/>
            </w:pPr>
          </w:p>
        </w:tc>
        <w:tc>
          <w:tcPr>
            <w:tcW w:w="2551" w:type="dxa"/>
            <w:vAlign w:val="center"/>
          </w:tcPr>
          <w:p>
            <w:pPr>
              <w:pStyle w:val="13"/>
            </w:pPr>
            <w:r>
              <w:t>23183420.20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950000.00</w:t>
            </w:r>
          </w:p>
        </w:tc>
        <w:tc>
          <w:tcPr>
            <w:tcW w:w="2551" w:type="dxa"/>
            <w:vAlign w:val="center"/>
          </w:tcPr>
          <w:p>
            <w:pPr>
              <w:pStyle w:val="13"/>
            </w:pPr>
          </w:p>
        </w:tc>
        <w:tc>
          <w:tcPr>
            <w:tcW w:w="2551" w:type="dxa"/>
            <w:vAlign w:val="center"/>
          </w:tcPr>
          <w:p>
            <w:pPr>
              <w:pStyle w:val="13"/>
            </w:pPr>
            <w:r>
              <w:t>950000.00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2049902</w:t>
            </w:r>
          </w:p>
        </w:tc>
        <w:tc>
          <w:tcPr>
            <w:tcW w:w="4535" w:type="dxa"/>
            <w:vAlign w:val="center"/>
          </w:tcPr>
          <w:p>
            <w:pPr>
              <w:pStyle w:val="14"/>
            </w:pPr>
            <w:r>
              <w:t>国家司法救助支出</w:t>
            </w:r>
          </w:p>
        </w:tc>
        <w:tc>
          <w:tcPr>
            <w:tcW w:w="2551" w:type="dxa"/>
            <w:vAlign w:val="center"/>
          </w:tcPr>
          <w:p>
            <w:pPr>
              <w:pStyle w:val="13"/>
            </w:pPr>
            <w:r>
              <w:t>540000.00</w:t>
            </w:r>
          </w:p>
        </w:tc>
        <w:tc>
          <w:tcPr>
            <w:tcW w:w="2551" w:type="dxa"/>
            <w:vAlign w:val="center"/>
          </w:tcPr>
          <w:p>
            <w:pPr>
              <w:pStyle w:val="13"/>
            </w:pPr>
          </w:p>
        </w:tc>
        <w:tc>
          <w:tcPr>
            <w:tcW w:w="2551" w:type="dxa"/>
            <w:vAlign w:val="center"/>
          </w:tcPr>
          <w:p>
            <w:pPr>
              <w:pStyle w:val="13"/>
            </w:pPr>
            <w:r>
              <w:t>540000.00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2049999</w:t>
            </w:r>
          </w:p>
        </w:tc>
        <w:tc>
          <w:tcPr>
            <w:tcW w:w="4535" w:type="dxa"/>
            <w:vAlign w:val="center"/>
          </w:tcPr>
          <w:p>
            <w:pPr>
              <w:pStyle w:val="14"/>
            </w:pPr>
            <w:r>
              <w:t>其他公共安全支出</w:t>
            </w:r>
          </w:p>
        </w:tc>
        <w:tc>
          <w:tcPr>
            <w:tcW w:w="2551" w:type="dxa"/>
            <w:vAlign w:val="center"/>
          </w:tcPr>
          <w:p>
            <w:pPr>
              <w:pStyle w:val="13"/>
            </w:pPr>
            <w:r>
              <w:t>410000.00</w:t>
            </w:r>
          </w:p>
        </w:tc>
        <w:tc>
          <w:tcPr>
            <w:tcW w:w="2551" w:type="dxa"/>
            <w:vAlign w:val="center"/>
          </w:tcPr>
          <w:p>
            <w:pPr>
              <w:pStyle w:val="13"/>
            </w:pPr>
          </w:p>
        </w:tc>
        <w:tc>
          <w:tcPr>
            <w:tcW w:w="2551" w:type="dxa"/>
            <w:vAlign w:val="center"/>
          </w:tcPr>
          <w:p>
            <w:pPr>
              <w:pStyle w:val="13"/>
            </w:pPr>
            <w:r>
              <w:t>410000.00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501000.00</w:t>
            </w:r>
          </w:p>
        </w:tc>
        <w:tc>
          <w:tcPr>
            <w:tcW w:w="2551" w:type="dxa"/>
            <w:vAlign w:val="center"/>
          </w:tcPr>
          <w:p>
            <w:pPr>
              <w:pStyle w:val="13"/>
            </w:pPr>
          </w:p>
        </w:tc>
        <w:tc>
          <w:tcPr>
            <w:tcW w:w="2551" w:type="dxa"/>
            <w:vAlign w:val="center"/>
          </w:tcPr>
          <w:p>
            <w:pPr>
              <w:pStyle w:val="13"/>
            </w:pPr>
            <w:r>
              <w:t>501000.00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501000.00</w:t>
            </w:r>
          </w:p>
        </w:tc>
        <w:tc>
          <w:tcPr>
            <w:tcW w:w="2551" w:type="dxa"/>
            <w:vAlign w:val="center"/>
          </w:tcPr>
          <w:p>
            <w:pPr>
              <w:pStyle w:val="13"/>
            </w:pPr>
          </w:p>
        </w:tc>
        <w:tc>
          <w:tcPr>
            <w:tcW w:w="2551" w:type="dxa"/>
            <w:vAlign w:val="center"/>
          </w:tcPr>
          <w:p>
            <w:pPr>
              <w:pStyle w:val="13"/>
            </w:pPr>
            <w:r>
              <w:t>501000.00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501000.00</w:t>
            </w:r>
          </w:p>
        </w:tc>
        <w:tc>
          <w:tcPr>
            <w:tcW w:w="2551" w:type="dxa"/>
            <w:vAlign w:val="center"/>
          </w:tcPr>
          <w:p>
            <w:pPr>
              <w:pStyle w:val="13"/>
            </w:pPr>
          </w:p>
        </w:tc>
        <w:tc>
          <w:tcPr>
            <w:tcW w:w="2551" w:type="dxa"/>
            <w:vAlign w:val="center"/>
          </w:tcPr>
          <w:p>
            <w:pPr>
              <w:pStyle w:val="13"/>
            </w:pPr>
            <w:r>
              <w:t>501000.00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82830497.01</w:t>
            </w:r>
          </w:p>
        </w:tc>
        <w:tc>
          <w:tcPr>
            <w:tcW w:w="2551" w:type="dxa"/>
            <w:vAlign w:val="center"/>
          </w:tcPr>
          <w:p>
            <w:pPr>
              <w:pStyle w:val="17"/>
            </w:pPr>
            <w:r>
              <w:t>74810067.01</w:t>
            </w:r>
          </w:p>
        </w:tc>
        <w:tc>
          <w:tcPr>
            <w:tcW w:w="2551" w:type="dxa"/>
            <w:vAlign w:val="center"/>
          </w:tcPr>
          <w:p>
            <w:pPr>
              <w:pStyle w:val="17"/>
            </w:pPr>
            <w:r>
              <w:t>8020430.00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71800112.41</w:t>
            </w:r>
          </w:p>
        </w:tc>
        <w:tc>
          <w:tcPr>
            <w:tcW w:w="2551" w:type="dxa"/>
            <w:vAlign w:val="center"/>
          </w:tcPr>
          <w:p>
            <w:pPr>
              <w:pStyle w:val="13"/>
            </w:pPr>
            <w:r>
              <w:t>71800112.41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18480841.19</w:t>
            </w:r>
          </w:p>
        </w:tc>
        <w:tc>
          <w:tcPr>
            <w:tcW w:w="2551" w:type="dxa"/>
            <w:vAlign w:val="center"/>
          </w:tcPr>
          <w:p>
            <w:pPr>
              <w:pStyle w:val="13"/>
            </w:pPr>
            <w:r>
              <w:t>18480841.19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21981144.00</w:t>
            </w:r>
          </w:p>
        </w:tc>
        <w:tc>
          <w:tcPr>
            <w:tcW w:w="2551" w:type="dxa"/>
            <w:vAlign w:val="center"/>
          </w:tcPr>
          <w:p>
            <w:pPr>
              <w:pStyle w:val="13"/>
            </w:pPr>
            <w:r>
              <w:t>21981144.00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4892741.00</w:t>
            </w:r>
          </w:p>
        </w:tc>
        <w:tc>
          <w:tcPr>
            <w:tcW w:w="2551" w:type="dxa"/>
            <w:vAlign w:val="center"/>
          </w:tcPr>
          <w:p>
            <w:pPr>
              <w:pStyle w:val="13"/>
            </w:pPr>
            <w:r>
              <w:t>4892741.00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1023143.29</w:t>
            </w:r>
          </w:p>
        </w:tc>
        <w:tc>
          <w:tcPr>
            <w:tcW w:w="2551" w:type="dxa"/>
            <w:vAlign w:val="center"/>
          </w:tcPr>
          <w:p>
            <w:pPr>
              <w:pStyle w:val="13"/>
            </w:pPr>
            <w:r>
              <w:t>1023143.29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6059220.21</w:t>
            </w:r>
          </w:p>
        </w:tc>
        <w:tc>
          <w:tcPr>
            <w:tcW w:w="2551" w:type="dxa"/>
            <w:vAlign w:val="center"/>
          </w:tcPr>
          <w:p>
            <w:pPr>
              <w:pStyle w:val="13"/>
            </w:pPr>
            <w:r>
              <w:t>6059220.21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364892.32</w:t>
            </w:r>
          </w:p>
        </w:tc>
        <w:tc>
          <w:tcPr>
            <w:tcW w:w="2551" w:type="dxa"/>
            <w:vAlign w:val="center"/>
          </w:tcPr>
          <w:p>
            <w:pPr>
              <w:pStyle w:val="13"/>
            </w:pPr>
            <w:r>
              <w:t>364892.32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3409042.55</w:t>
            </w:r>
          </w:p>
        </w:tc>
        <w:tc>
          <w:tcPr>
            <w:tcW w:w="2551" w:type="dxa"/>
            <w:vAlign w:val="center"/>
          </w:tcPr>
          <w:p>
            <w:pPr>
              <w:pStyle w:val="13"/>
            </w:pPr>
            <w:r>
              <w:t>3409042.55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2624238.58</w:t>
            </w:r>
          </w:p>
        </w:tc>
        <w:tc>
          <w:tcPr>
            <w:tcW w:w="2551" w:type="dxa"/>
            <w:vAlign w:val="center"/>
          </w:tcPr>
          <w:p>
            <w:pPr>
              <w:pStyle w:val="13"/>
            </w:pPr>
            <w:r>
              <w:t>2624238.58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656059.64</w:t>
            </w:r>
          </w:p>
        </w:tc>
        <w:tc>
          <w:tcPr>
            <w:tcW w:w="2551" w:type="dxa"/>
            <w:vAlign w:val="center"/>
          </w:tcPr>
          <w:p>
            <w:pPr>
              <w:pStyle w:val="13"/>
            </w:pPr>
            <w:r>
              <w:t>656059.64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4677909.63</w:t>
            </w:r>
          </w:p>
        </w:tc>
        <w:tc>
          <w:tcPr>
            <w:tcW w:w="2551" w:type="dxa"/>
            <w:vAlign w:val="center"/>
          </w:tcPr>
          <w:p>
            <w:pPr>
              <w:pStyle w:val="13"/>
            </w:pPr>
            <w:r>
              <w:t>4677909.63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7630880.00</w:t>
            </w:r>
          </w:p>
        </w:tc>
        <w:tc>
          <w:tcPr>
            <w:tcW w:w="2551" w:type="dxa"/>
            <w:vAlign w:val="center"/>
          </w:tcPr>
          <w:p>
            <w:pPr>
              <w:pStyle w:val="13"/>
            </w:pPr>
            <w:r>
              <w:t>7630880.00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7930430.00</w:t>
            </w:r>
          </w:p>
        </w:tc>
        <w:tc>
          <w:tcPr>
            <w:tcW w:w="2551" w:type="dxa"/>
            <w:vAlign w:val="center"/>
          </w:tcPr>
          <w:p>
            <w:pPr>
              <w:pStyle w:val="13"/>
            </w:pPr>
          </w:p>
        </w:tc>
        <w:tc>
          <w:tcPr>
            <w:tcW w:w="2551" w:type="dxa"/>
            <w:vAlign w:val="center"/>
          </w:tcPr>
          <w:p>
            <w:pPr>
              <w:pStyle w:val="13"/>
            </w:pPr>
            <w:r>
              <w:t>7930430.00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35000.00</w:t>
            </w:r>
          </w:p>
        </w:tc>
        <w:tc>
          <w:tcPr>
            <w:tcW w:w="2551" w:type="dxa"/>
            <w:vAlign w:val="center"/>
          </w:tcPr>
          <w:p>
            <w:pPr>
              <w:pStyle w:val="13"/>
            </w:pPr>
          </w:p>
        </w:tc>
        <w:tc>
          <w:tcPr>
            <w:tcW w:w="2551" w:type="dxa"/>
            <w:vAlign w:val="center"/>
          </w:tcPr>
          <w:p>
            <w:pPr>
              <w:pStyle w:val="13"/>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1600000.00</w:t>
            </w:r>
          </w:p>
        </w:tc>
        <w:tc>
          <w:tcPr>
            <w:tcW w:w="2551" w:type="dxa"/>
            <w:vAlign w:val="center"/>
          </w:tcPr>
          <w:p>
            <w:pPr>
              <w:pStyle w:val="13"/>
            </w:pPr>
          </w:p>
        </w:tc>
        <w:tc>
          <w:tcPr>
            <w:tcW w:w="2551" w:type="dxa"/>
            <w:vAlign w:val="center"/>
          </w:tcPr>
          <w:p>
            <w:pPr>
              <w:pStyle w:val="13"/>
            </w:pPr>
            <w:r>
              <w:t>1600000.00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245860.00</w:t>
            </w:r>
          </w:p>
        </w:tc>
        <w:tc>
          <w:tcPr>
            <w:tcW w:w="2551" w:type="dxa"/>
            <w:vAlign w:val="center"/>
          </w:tcPr>
          <w:p>
            <w:pPr>
              <w:pStyle w:val="13"/>
            </w:pPr>
          </w:p>
        </w:tc>
        <w:tc>
          <w:tcPr>
            <w:tcW w:w="2551" w:type="dxa"/>
            <w:vAlign w:val="center"/>
          </w:tcPr>
          <w:p>
            <w:pPr>
              <w:pStyle w:val="13"/>
            </w:pPr>
            <w:r>
              <w:t>245860.00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963602.00</w:t>
            </w:r>
          </w:p>
        </w:tc>
        <w:tc>
          <w:tcPr>
            <w:tcW w:w="2551" w:type="dxa"/>
            <w:vAlign w:val="center"/>
          </w:tcPr>
          <w:p>
            <w:pPr>
              <w:pStyle w:val="13"/>
            </w:pPr>
          </w:p>
        </w:tc>
        <w:tc>
          <w:tcPr>
            <w:tcW w:w="2551" w:type="dxa"/>
            <w:vAlign w:val="center"/>
          </w:tcPr>
          <w:p>
            <w:pPr>
              <w:pStyle w:val="13"/>
            </w:pPr>
            <w:r>
              <w:t>963602.00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254188.00</w:t>
            </w:r>
          </w:p>
        </w:tc>
        <w:tc>
          <w:tcPr>
            <w:tcW w:w="2551" w:type="dxa"/>
            <w:vAlign w:val="center"/>
          </w:tcPr>
          <w:p>
            <w:pPr>
              <w:pStyle w:val="13"/>
            </w:pPr>
          </w:p>
        </w:tc>
        <w:tc>
          <w:tcPr>
            <w:tcW w:w="2551" w:type="dxa"/>
            <w:vAlign w:val="center"/>
          </w:tcPr>
          <w:p>
            <w:pPr>
              <w:pStyle w:val="13"/>
            </w:pPr>
            <w:r>
              <w:t>254188.00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17000.00</w:t>
            </w:r>
          </w:p>
        </w:tc>
        <w:tc>
          <w:tcPr>
            <w:tcW w:w="2551" w:type="dxa"/>
            <w:vAlign w:val="center"/>
          </w:tcPr>
          <w:p>
            <w:pPr>
              <w:pStyle w:val="13"/>
            </w:pPr>
          </w:p>
        </w:tc>
        <w:tc>
          <w:tcPr>
            <w:tcW w:w="2551" w:type="dxa"/>
            <w:vAlign w:val="center"/>
          </w:tcPr>
          <w:p>
            <w:pPr>
              <w:pStyle w:val="13"/>
            </w:pPr>
            <w:r>
              <w:t>17000.00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480000.00</w:t>
            </w:r>
          </w:p>
        </w:tc>
        <w:tc>
          <w:tcPr>
            <w:tcW w:w="2551" w:type="dxa"/>
            <w:vAlign w:val="center"/>
          </w:tcPr>
          <w:p>
            <w:pPr>
              <w:pStyle w:val="13"/>
            </w:pPr>
          </w:p>
        </w:tc>
        <w:tc>
          <w:tcPr>
            <w:tcW w:w="2551" w:type="dxa"/>
            <w:vAlign w:val="center"/>
          </w:tcPr>
          <w:p>
            <w:pPr>
              <w:pStyle w:val="13"/>
            </w:pPr>
            <w:r>
              <w:t>480000.00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247200.00</w:t>
            </w:r>
          </w:p>
        </w:tc>
        <w:tc>
          <w:tcPr>
            <w:tcW w:w="2551" w:type="dxa"/>
            <w:vAlign w:val="center"/>
          </w:tcPr>
          <w:p>
            <w:pPr>
              <w:pStyle w:val="13"/>
            </w:pPr>
          </w:p>
        </w:tc>
        <w:tc>
          <w:tcPr>
            <w:tcW w:w="2551" w:type="dxa"/>
            <w:vAlign w:val="center"/>
          </w:tcPr>
          <w:p>
            <w:pPr>
              <w:pStyle w:val="13"/>
            </w:pPr>
            <w:r>
              <w:t>247200.00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309000.00</w:t>
            </w:r>
          </w:p>
        </w:tc>
        <w:tc>
          <w:tcPr>
            <w:tcW w:w="2551" w:type="dxa"/>
            <w:vAlign w:val="center"/>
          </w:tcPr>
          <w:p>
            <w:pPr>
              <w:pStyle w:val="13"/>
            </w:pPr>
          </w:p>
        </w:tc>
        <w:tc>
          <w:tcPr>
            <w:tcW w:w="2551" w:type="dxa"/>
            <w:vAlign w:val="center"/>
          </w:tcPr>
          <w:p>
            <w:pPr>
              <w:pStyle w:val="13"/>
            </w:pPr>
            <w:r>
              <w:t>309000.00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320950.00</w:t>
            </w:r>
          </w:p>
        </w:tc>
        <w:tc>
          <w:tcPr>
            <w:tcW w:w="2551" w:type="dxa"/>
            <w:vAlign w:val="center"/>
          </w:tcPr>
          <w:p>
            <w:pPr>
              <w:pStyle w:val="13"/>
            </w:pPr>
          </w:p>
        </w:tc>
        <w:tc>
          <w:tcPr>
            <w:tcW w:w="2551" w:type="dxa"/>
            <w:vAlign w:val="center"/>
          </w:tcPr>
          <w:p>
            <w:pPr>
              <w:pStyle w:val="13"/>
            </w:pPr>
            <w:r>
              <w:t>320950.00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2319480.00</w:t>
            </w:r>
          </w:p>
        </w:tc>
        <w:tc>
          <w:tcPr>
            <w:tcW w:w="2551" w:type="dxa"/>
            <w:vAlign w:val="center"/>
          </w:tcPr>
          <w:p>
            <w:pPr>
              <w:pStyle w:val="13"/>
            </w:pPr>
          </w:p>
        </w:tc>
        <w:tc>
          <w:tcPr>
            <w:tcW w:w="2551" w:type="dxa"/>
            <w:vAlign w:val="center"/>
          </w:tcPr>
          <w:p>
            <w:pPr>
              <w:pStyle w:val="13"/>
            </w:pPr>
            <w:r>
              <w:t>2319480.00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238150.00</w:t>
            </w:r>
          </w:p>
        </w:tc>
        <w:tc>
          <w:tcPr>
            <w:tcW w:w="2551" w:type="dxa"/>
            <w:vAlign w:val="center"/>
          </w:tcPr>
          <w:p>
            <w:pPr>
              <w:pStyle w:val="13"/>
            </w:pPr>
          </w:p>
        </w:tc>
        <w:tc>
          <w:tcPr>
            <w:tcW w:w="2551" w:type="dxa"/>
            <w:vAlign w:val="center"/>
          </w:tcPr>
          <w:p>
            <w:pPr>
              <w:pStyle w:val="13"/>
            </w:pPr>
            <w:r>
              <w:t>238150.00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3009954.60</w:t>
            </w:r>
          </w:p>
        </w:tc>
        <w:tc>
          <w:tcPr>
            <w:tcW w:w="2551" w:type="dxa"/>
            <w:vAlign w:val="center"/>
          </w:tcPr>
          <w:p>
            <w:pPr>
              <w:pStyle w:val="13"/>
            </w:pPr>
            <w:r>
              <w:t>3009954.60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99781.20</w:t>
            </w:r>
          </w:p>
        </w:tc>
        <w:tc>
          <w:tcPr>
            <w:tcW w:w="2551" w:type="dxa"/>
            <w:vAlign w:val="center"/>
          </w:tcPr>
          <w:p>
            <w:pPr>
              <w:pStyle w:val="13"/>
            </w:pPr>
            <w:r>
              <w:t>99781.20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2621693.40</w:t>
            </w:r>
          </w:p>
        </w:tc>
        <w:tc>
          <w:tcPr>
            <w:tcW w:w="2551" w:type="dxa"/>
            <w:vAlign w:val="center"/>
          </w:tcPr>
          <w:p>
            <w:pPr>
              <w:pStyle w:val="13"/>
            </w:pPr>
            <w:r>
              <w:t>2621693.40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283800.00</w:t>
            </w:r>
          </w:p>
        </w:tc>
        <w:tc>
          <w:tcPr>
            <w:tcW w:w="2551" w:type="dxa"/>
            <w:vAlign w:val="center"/>
          </w:tcPr>
          <w:p>
            <w:pPr>
              <w:pStyle w:val="13"/>
            </w:pPr>
            <w:r>
              <w:t>283800.00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4680.00</w:t>
            </w:r>
          </w:p>
        </w:tc>
        <w:tc>
          <w:tcPr>
            <w:tcW w:w="2551" w:type="dxa"/>
            <w:vAlign w:val="center"/>
          </w:tcPr>
          <w:p>
            <w:pPr>
              <w:pStyle w:val="13"/>
            </w:pPr>
            <w:r>
              <w:t>4680.00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31003</w:t>
            </w:r>
          </w:p>
        </w:tc>
        <w:tc>
          <w:tcPr>
            <w:tcW w:w="4535" w:type="dxa"/>
            <w:vAlign w:val="center"/>
          </w:tcPr>
          <w:p>
            <w:pPr>
              <w:pStyle w:val="14"/>
            </w:pPr>
            <w:r>
              <w:t>专用设备购置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312001玉田县公安局本级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15</w:t>
            </w:r>
            <w:r>
              <w:rPr>
                <w:rFonts w:hint="eastAsia"/>
                <w:lang w:val="en-US" w:eastAsia="zh-CN"/>
              </w:rPr>
              <w:t>9</w:t>
            </w:r>
            <w:r>
              <w:t>0000.00</w:t>
            </w:r>
          </w:p>
        </w:tc>
        <w:tc>
          <w:tcPr>
            <w:tcW w:w="2381" w:type="dxa"/>
            <w:vAlign w:val="center"/>
          </w:tcPr>
          <w:p>
            <w:pPr>
              <w:pStyle w:val="17"/>
            </w:pPr>
            <w:r>
              <w:t>15</w:t>
            </w:r>
            <w:r>
              <w:rPr>
                <w:rFonts w:hint="eastAsia"/>
                <w:lang w:val="en-US" w:eastAsia="zh-CN"/>
              </w:rPr>
              <w:t>9</w:t>
            </w:r>
            <w:r>
              <w:t>0000.00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15</w:t>
            </w:r>
            <w:r>
              <w:rPr>
                <w:rFonts w:hint="eastAsia"/>
                <w:lang w:val="en-US" w:eastAsia="zh-CN"/>
              </w:rPr>
              <w:t>9</w:t>
            </w:r>
            <w:r>
              <w:t>0000.00</w:t>
            </w:r>
          </w:p>
        </w:tc>
        <w:tc>
          <w:tcPr>
            <w:tcW w:w="2381" w:type="dxa"/>
            <w:vAlign w:val="center"/>
          </w:tcPr>
          <w:p>
            <w:pPr>
              <w:pStyle w:val="13"/>
            </w:pPr>
            <w:r>
              <w:t>15</w:t>
            </w:r>
            <w:r>
              <w:rPr>
                <w:rFonts w:hint="eastAsia"/>
                <w:lang w:val="en-US" w:eastAsia="zh-CN"/>
              </w:rPr>
              <w:t>9</w:t>
            </w:r>
            <w:r>
              <w:t>0000.00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1580000.00</w:t>
            </w:r>
          </w:p>
        </w:tc>
        <w:tc>
          <w:tcPr>
            <w:tcW w:w="2381" w:type="dxa"/>
            <w:vAlign w:val="center"/>
          </w:tcPr>
          <w:p>
            <w:pPr>
              <w:pStyle w:val="13"/>
            </w:pPr>
            <w:r>
              <w:t>1580000.00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1580000.00</w:t>
            </w:r>
          </w:p>
        </w:tc>
        <w:tc>
          <w:tcPr>
            <w:tcW w:w="2381" w:type="dxa"/>
            <w:vAlign w:val="center"/>
          </w:tcPr>
          <w:p>
            <w:pPr>
              <w:pStyle w:val="13"/>
            </w:pPr>
            <w:r>
              <w:t>1580000.00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rPr>
                <w:rFonts w:hint="default" w:eastAsia="方正书宋_GBK"/>
                <w:lang w:val="en-US" w:eastAsia="zh-CN"/>
              </w:rPr>
            </w:pPr>
            <w:r>
              <w:rPr>
                <w:rFonts w:hint="eastAsia"/>
                <w:lang w:val="en-US" w:eastAsia="zh-CN"/>
              </w:rPr>
              <w:t>10000.00</w:t>
            </w:r>
          </w:p>
        </w:tc>
        <w:tc>
          <w:tcPr>
            <w:tcW w:w="2381" w:type="dxa"/>
            <w:vAlign w:val="center"/>
          </w:tcPr>
          <w:p>
            <w:pPr>
              <w:pStyle w:val="13"/>
              <w:rPr>
                <w:rFonts w:hint="default" w:eastAsia="方正书宋_GBK"/>
                <w:lang w:val="en-US" w:eastAsia="zh-CN"/>
              </w:rPr>
            </w:pPr>
            <w:r>
              <w:rPr>
                <w:rFonts w:hint="eastAsia"/>
                <w:lang w:val="en-US" w:eastAsia="zh-CN"/>
              </w:rPr>
              <w:t>10000.00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玉田县公安局本级2025年单位预算信息公开情况说明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按照《中华人民共和国预算法》、《地方预决算公开操作规程》和《关于进一步推进预算公开工作的实施意见》规定，现将玉田县公安局本级2025年单位预算公开如下：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玉田县公安局作为政府管理的职能部门，主要承担：贯彻执行党和国家关于公安工作的路线、方针、政策和法律法规，具体组织实施全县公安工作；掌握影响稳定，危害国内安全和社会治安的情况，分析形势，制定对策；预防、制止和侦查违法犯罪活动、维护社会治安秩序、交通安全，制止危害社会和交通秩序行为的发生；做好实有人口管理工作；承担执行刑罚的监督、考察工作；实施对看守所、行政拘留所的管理等十六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玉田县公安局本级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142041617.21元，其中：一般公共预算收入133600485.51元，基金预算收入0.00元，国有资本经营预算收入0.00元，财政专户核拨收入0.00元，单位资金收入0.00元，上年结转结余8441131.70元。</w:t>
      </w:r>
    </w:p>
    <w:p>
      <w:pPr>
        <w:pStyle w:val="20"/>
      </w:pPr>
      <w:r>
        <w:t>2、支出说明</w:t>
      </w:r>
    </w:p>
    <w:p>
      <w:pPr>
        <w:pStyle w:val="20"/>
      </w:pPr>
      <w:r>
        <w:t>收支预算总表支出栏、基本支出表、项目支出表按经济分类和支出功能分类科目编制，反映玉田县公安局本级年度单位预算中支出预算的总体情况。2025年支出预算142041617.21元，其中基本支出82830497.01元，包括人员经费74810067.01元和日常公用经费8020430.00元；项目支出59211120.20元，主要为主要分布在辅警人员工资保险；环安、食药鉴定费；网络租费；智慧社区运行维护费；视频沿线运营费；其他办案业务费支出。</w:t>
      </w:r>
    </w:p>
    <w:p>
      <w:pPr>
        <w:pStyle w:val="20"/>
      </w:pPr>
      <w:r>
        <w:t>3、比上年增减情况</w:t>
      </w:r>
    </w:p>
    <w:p>
      <w:pPr>
        <w:pStyle w:val="20"/>
      </w:pPr>
      <w:r>
        <w:t>2025年预算收支安排142041617.21元，较2024年预算增加6815712.00元，其中：基本支出减少875601.12元，主要为原部分警务辅助人员的工资保险预算列入日常公用经费（劳务费），现所有辅警人员经费全部纳入项目支出。项目支出增加7691313.12元，主要为2024年新招两批劳务派遣人员，一是补充留置看护队伍，新招录72名；二是辅警补录60名，较2024年比多132名人员经费预算。此外还新增特巡警大队新营房保障经费，智慧小区运营维护费等。</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2025年，我单位机关运行经费共计安排8020430.00元，主要用于日常维修、办公用房水电费、办公用房取暖费、办公用房物业管理费等日常运行支出。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2025年，我单位财政拨款“三公”经费预算安排1</w:t>
      </w:r>
      <w:r>
        <w:rPr>
          <w:rFonts w:hint="eastAsia"/>
          <w:lang w:val="en-US" w:eastAsia="zh-CN"/>
        </w:rPr>
        <w:t>590</w:t>
      </w:r>
      <w:r>
        <w:t>000</w:t>
      </w:r>
      <w:r>
        <w:rPr>
          <w:rFonts w:hint="eastAsia" w:eastAsiaTheme="minorEastAsia"/>
        </w:rPr>
        <w:t>.00</w:t>
      </w:r>
      <w:r>
        <w:t>元，其中因公出国（境）费0.00元；公务用车购置及运维费0.00元（其中：公务用车购置费为0.00元，公务用车运维费1</w:t>
      </w:r>
      <w:r>
        <w:rPr>
          <w:rFonts w:hint="eastAsia"/>
          <w:lang w:val="en-US" w:eastAsia="zh-CN"/>
        </w:rPr>
        <w:t>580</w:t>
      </w:r>
      <w:r>
        <w:t>000</w:t>
      </w:r>
      <w:r>
        <w:rPr>
          <w:rFonts w:hint="eastAsia" w:eastAsiaTheme="minorEastAsia"/>
        </w:rPr>
        <w:t>.00</w:t>
      </w:r>
      <w:r>
        <w:t>元)；公务接待费</w:t>
      </w:r>
      <w:r>
        <w:rPr>
          <w:rFonts w:hint="eastAsia"/>
          <w:lang w:val="en-US" w:eastAsia="zh-CN"/>
        </w:rPr>
        <w:t>10000.</w:t>
      </w:r>
      <w:r>
        <w:t>00元。与2024年相比增加0.00元，增减变化的主要原因是与2024年相比增加0.00元，增减变化的主要原因是无增减变化，与上年持平。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1、辅警劳务派遣劳务费绩效目标表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13022925P004R2810681K</w:t>
            </w:r>
          </w:p>
        </w:tc>
        <w:tc>
          <w:tcPr>
            <w:tcW w:w="2835" w:type="dxa"/>
            <w:vAlign w:val="center"/>
          </w:tcPr>
          <w:p>
            <w:pPr>
              <w:pStyle w:val="12"/>
            </w:pPr>
            <w:r>
              <w:t>项目名称</w:t>
            </w:r>
          </w:p>
        </w:tc>
        <w:tc>
          <w:tcPr>
            <w:tcW w:w="6095" w:type="dxa"/>
            <w:gridSpan w:val="3"/>
            <w:vAlign w:val="center"/>
          </w:tcPr>
          <w:p>
            <w:pPr>
              <w:pStyle w:val="14"/>
            </w:pPr>
            <w:r>
              <w:t>辅警劳务派遣劳务费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8172900.00</w:t>
            </w:r>
          </w:p>
        </w:tc>
        <w:tc>
          <w:tcPr>
            <w:tcW w:w="2835" w:type="dxa"/>
            <w:vAlign w:val="center"/>
          </w:tcPr>
          <w:p>
            <w:pPr>
              <w:pStyle w:val="12"/>
            </w:pPr>
            <w:r>
              <w:t>其中：财政    资金</w:t>
            </w:r>
          </w:p>
        </w:tc>
        <w:tc>
          <w:tcPr>
            <w:tcW w:w="2551" w:type="dxa"/>
            <w:vAlign w:val="center"/>
          </w:tcPr>
          <w:p>
            <w:pPr>
              <w:pStyle w:val="14"/>
            </w:pPr>
            <w:r>
              <w:t>8172900.00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辅警劳务派遣劳务费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1.保障辅警劳务派遣劳务费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2、环安劳务派遣劳务费绩效目标表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13022925P004R28106827</w:t>
            </w:r>
          </w:p>
        </w:tc>
        <w:tc>
          <w:tcPr>
            <w:tcW w:w="2835" w:type="dxa"/>
            <w:vAlign w:val="center"/>
          </w:tcPr>
          <w:p>
            <w:pPr>
              <w:pStyle w:val="12"/>
            </w:pPr>
            <w:r>
              <w:t>项目名称</w:t>
            </w:r>
          </w:p>
        </w:tc>
        <w:tc>
          <w:tcPr>
            <w:tcW w:w="6095" w:type="dxa"/>
            <w:gridSpan w:val="3"/>
            <w:vAlign w:val="center"/>
          </w:tcPr>
          <w:p>
            <w:pPr>
              <w:pStyle w:val="14"/>
            </w:pPr>
            <w:r>
              <w:t>环安劳务派遣劳务费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227100.00</w:t>
            </w:r>
          </w:p>
        </w:tc>
        <w:tc>
          <w:tcPr>
            <w:tcW w:w="2835" w:type="dxa"/>
            <w:vAlign w:val="center"/>
          </w:tcPr>
          <w:p>
            <w:pPr>
              <w:pStyle w:val="12"/>
            </w:pPr>
            <w:r>
              <w:t>其中：财政    资金</w:t>
            </w:r>
          </w:p>
        </w:tc>
        <w:tc>
          <w:tcPr>
            <w:tcW w:w="2551" w:type="dxa"/>
            <w:vAlign w:val="center"/>
          </w:tcPr>
          <w:p>
            <w:pPr>
              <w:pStyle w:val="14"/>
            </w:pPr>
            <w:r>
              <w:t>227100.00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环安劳务派遣芝务费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1.保障环安劳务派遣劳务费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3、京唐铁路护路工作经费绩效目标表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13022925P004R2810686M</w:t>
            </w:r>
          </w:p>
        </w:tc>
        <w:tc>
          <w:tcPr>
            <w:tcW w:w="2835" w:type="dxa"/>
            <w:vAlign w:val="center"/>
          </w:tcPr>
          <w:p>
            <w:pPr>
              <w:pStyle w:val="12"/>
            </w:pPr>
            <w:r>
              <w:t>项目名称</w:t>
            </w:r>
          </w:p>
        </w:tc>
        <w:tc>
          <w:tcPr>
            <w:tcW w:w="6095" w:type="dxa"/>
            <w:gridSpan w:val="3"/>
            <w:vAlign w:val="center"/>
          </w:tcPr>
          <w:p>
            <w:pPr>
              <w:pStyle w:val="14"/>
            </w:pPr>
            <w:r>
              <w:t>京唐铁路护路工作经费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283400.00</w:t>
            </w:r>
          </w:p>
        </w:tc>
        <w:tc>
          <w:tcPr>
            <w:tcW w:w="2835" w:type="dxa"/>
            <w:vAlign w:val="center"/>
          </w:tcPr>
          <w:p>
            <w:pPr>
              <w:pStyle w:val="12"/>
            </w:pPr>
            <w:r>
              <w:t>其中：财政    资金</w:t>
            </w:r>
          </w:p>
        </w:tc>
        <w:tc>
          <w:tcPr>
            <w:tcW w:w="2551" w:type="dxa"/>
            <w:vAlign w:val="center"/>
          </w:tcPr>
          <w:p>
            <w:pPr>
              <w:pStyle w:val="14"/>
            </w:pPr>
            <w:r>
              <w:t>283400.00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京唐铁路护路工作经费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1.京唐铁路护路工作经费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招聘数量</w:t>
            </w:r>
          </w:p>
        </w:tc>
        <w:tc>
          <w:tcPr>
            <w:tcW w:w="5386" w:type="dxa"/>
            <w:vAlign w:val="center"/>
          </w:tcPr>
          <w:p>
            <w:pPr>
              <w:pStyle w:val="14"/>
            </w:pPr>
            <w:r>
              <w:t>招聘护路人员数量</w:t>
            </w:r>
          </w:p>
        </w:tc>
        <w:tc>
          <w:tcPr>
            <w:tcW w:w="2268" w:type="dxa"/>
            <w:vAlign w:val="center"/>
          </w:tcPr>
          <w:p>
            <w:pPr>
              <w:pStyle w:val="14"/>
            </w:pPr>
            <w:r>
              <w:t>按需招聘</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监管覆盖率</w:t>
            </w:r>
          </w:p>
        </w:tc>
        <w:tc>
          <w:tcPr>
            <w:tcW w:w="5386" w:type="dxa"/>
            <w:vAlign w:val="center"/>
          </w:tcPr>
          <w:p>
            <w:pPr>
              <w:pStyle w:val="14"/>
            </w:pPr>
            <w:r>
              <w:t>监管覆盖率</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完成监督检查工作时间</w:t>
            </w:r>
          </w:p>
        </w:tc>
        <w:tc>
          <w:tcPr>
            <w:tcW w:w="5386" w:type="dxa"/>
            <w:vAlign w:val="center"/>
          </w:tcPr>
          <w:p>
            <w:pPr>
              <w:pStyle w:val="14"/>
            </w:pPr>
            <w:r>
              <w:t>完成监督检查工作时间</w:t>
            </w:r>
          </w:p>
        </w:tc>
        <w:tc>
          <w:tcPr>
            <w:tcW w:w="2268" w:type="dxa"/>
            <w:vAlign w:val="center"/>
          </w:tcPr>
          <w:p>
            <w:pPr>
              <w:pStyle w:val="14"/>
            </w:pPr>
            <w:r>
              <w:t>圆满完成每一次任务</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预算成本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5386" w:type="dxa"/>
            <w:vAlign w:val="center"/>
          </w:tcPr>
          <w:p>
            <w:pPr>
              <w:pStyle w:val="14"/>
            </w:pPr>
            <w:r>
              <w:t>环境改善情况</w:t>
            </w:r>
          </w:p>
        </w:tc>
        <w:tc>
          <w:tcPr>
            <w:tcW w:w="2268" w:type="dxa"/>
            <w:vAlign w:val="center"/>
          </w:tcPr>
          <w:p>
            <w:pPr>
              <w:pStyle w:val="14"/>
            </w:pPr>
            <w:r>
              <w:t>铁路安全环境提高</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成果对社会影响力</w:t>
            </w:r>
          </w:p>
        </w:tc>
        <w:tc>
          <w:tcPr>
            <w:tcW w:w="5386" w:type="dxa"/>
            <w:vAlign w:val="center"/>
          </w:tcPr>
          <w:p>
            <w:pPr>
              <w:pStyle w:val="14"/>
            </w:pPr>
            <w:r>
              <w:t>成果对社会影响力</w:t>
            </w:r>
          </w:p>
        </w:tc>
        <w:tc>
          <w:tcPr>
            <w:tcW w:w="2268" w:type="dxa"/>
            <w:vAlign w:val="center"/>
          </w:tcPr>
          <w:p>
            <w:pPr>
              <w:pStyle w:val="14"/>
            </w:pPr>
            <w:r>
              <w:t>降低风险隐患</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持续发挥作用期限</w:t>
            </w:r>
          </w:p>
        </w:tc>
        <w:tc>
          <w:tcPr>
            <w:tcW w:w="2268" w:type="dxa"/>
            <w:vAlign w:val="center"/>
          </w:tcPr>
          <w:p>
            <w:pPr>
              <w:pStyle w:val="14"/>
            </w:pPr>
            <w:r>
              <w:t>作用影响力持续发挥</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4、警务站劳务派遣劳务费绩效目标表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13022925P004R28106800</w:t>
            </w:r>
          </w:p>
        </w:tc>
        <w:tc>
          <w:tcPr>
            <w:tcW w:w="2835" w:type="dxa"/>
            <w:vAlign w:val="center"/>
          </w:tcPr>
          <w:p>
            <w:pPr>
              <w:pStyle w:val="12"/>
            </w:pPr>
            <w:r>
              <w:t>项目名称</w:t>
            </w:r>
          </w:p>
        </w:tc>
        <w:tc>
          <w:tcPr>
            <w:tcW w:w="6095" w:type="dxa"/>
            <w:gridSpan w:val="3"/>
            <w:vAlign w:val="center"/>
          </w:tcPr>
          <w:p>
            <w:pPr>
              <w:pStyle w:val="14"/>
            </w:pPr>
            <w:r>
              <w:t>警务站劳务派遣劳务费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1986500.00</w:t>
            </w:r>
          </w:p>
        </w:tc>
        <w:tc>
          <w:tcPr>
            <w:tcW w:w="2835" w:type="dxa"/>
            <w:vAlign w:val="center"/>
          </w:tcPr>
          <w:p>
            <w:pPr>
              <w:pStyle w:val="12"/>
            </w:pPr>
            <w:r>
              <w:t>其中：财政    资金</w:t>
            </w:r>
          </w:p>
        </w:tc>
        <w:tc>
          <w:tcPr>
            <w:tcW w:w="2551" w:type="dxa"/>
            <w:vAlign w:val="center"/>
          </w:tcPr>
          <w:p>
            <w:pPr>
              <w:pStyle w:val="14"/>
            </w:pPr>
            <w:r>
              <w:t>1986500.00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警务站劳务派遣劳务费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1.警务站劳务派遣劳务费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5、局辅警劳务费绩效目标表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13022925P004R2810683T</w:t>
            </w:r>
          </w:p>
        </w:tc>
        <w:tc>
          <w:tcPr>
            <w:tcW w:w="2835" w:type="dxa"/>
            <w:vAlign w:val="center"/>
          </w:tcPr>
          <w:p>
            <w:pPr>
              <w:pStyle w:val="12"/>
            </w:pPr>
            <w:r>
              <w:t>项目名称</w:t>
            </w:r>
          </w:p>
        </w:tc>
        <w:tc>
          <w:tcPr>
            <w:tcW w:w="6095" w:type="dxa"/>
            <w:gridSpan w:val="3"/>
            <w:vAlign w:val="center"/>
          </w:tcPr>
          <w:p>
            <w:pPr>
              <w:pStyle w:val="14"/>
            </w:pPr>
            <w:r>
              <w:t>局辅警劳务费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11304100.00</w:t>
            </w:r>
          </w:p>
        </w:tc>
        <w:tc>
          <w:tcPr>
            <w:tcW w:w="2835" w:type="dxa"/>
            <w:vAlign w:val="center"/>
          </w:tcPr>
          <w:p>
            <w:pPr>
              <w:pStyle w:val="12"/>
            </w:pPr>
            <w:r>
              <w:t>其中：财政    资金</w:t>
            </w:r>
          </w:p>
        </w:tc>
        <w:tc>
          <w:tcPr>
            <w:tcW w:w="2551" w:type="dxa"/>
            <w:vAlign w:val="center"/>
          </w:tcPr>
          <w:p>
            <w:pPr>
              <w:pStyle w:val="14"/>
            </w:pPr>
            <w:r>
              <w:t>11304100.00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局辅警劳务费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1.保障局辅警工资保险等</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6、留置看护劳务派遣劳务费绩效目标表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13022925P004R2810684E</w:t>
            </w:r>
          </w:p>
        </w:tc>
        <w:tc>
          <w:tcPr>
            <w:tcW w:w="2835" w:type="dxa"/>
            <w:vAlign w:val="center"/>
          </w:tcPr>
          <w:p>
            <w:pPr>
              <w:pStyle w:val="12"/>
            </w:pPr>
            <w:r>
              <w:t>项目名称</w:t>
            </w:r>
          </w:p>
        </w:tc>
        <w:tc>
          <w:tcPr>
            <w:tcW w:w="6095" w:type="dxa"/>
            <w:gridSpan w:val="3"/>
            <w:vAlign w:val="center"/>
          </w:tcPr>
          <w:p>
            <w:pPr>
              <w:pStyle w:val="14"/>
            </w:pPr>
            <w:r>
              <w:t>留置看护劳务派遣劳务费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1735300.00</w:t>
            </w:r>
          </w:p>
        </w:tc>
        <w:tc>
          <w:tcPr>
            <w:tcW w:w="2835" w:type="dxa"/>
            <w:vAlign w:val="center"/>
          </w:tcPr>
          <w:p>
            <w:pPr>
              <w:pStyle w:val="12"/>
            </w:pPr>
            <w:r>
              <w:t>其中：财政    资金</w:t>
            </w:r>
          </w:p>
        </w:tc>
        <w:tc>
          <w:tcPr>
            <w:tcW w:w="2551" w:type="dxa"/>
            <w:vAlign w:val="center"/>
          </w:tcPr>
          <w:p>
            <w:pPr>
              <w:pStyle w:val="14"/>
            </w:pPr>
            <w:r>
              <w:t>1735300.00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留置看护劳务派遣劳务费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1.留置看护劳务派遣劳务费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7、留置看护劳务派遣劳务费（2024年招录72名）绩效目标表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13022925P004R28106852</w:t>
            </w:r>
          </w:p>
        </w:tc>
        <w:tc>
          <w:tcPr>
            <w:tcW w:w="2835" w:type="dxa"/>
            <w:vAlign w:val="center"/>
          </w:tcPr>
          <w:p>
            <w:pPr>
              <w:pStyle w:val="12"/>
            </w:pPr>
            <w:r>
              <w:t>项目名称</w:t>
            </w:r>
          </w:p>
        </w:tc>
        <w:tc>
          <w:tcPr>
            <w:tcW w:w="6095" w:type="dxa"/>
            <w:gridSpan w:val="3"/>
            <w:vAlign w:val="center"/>
          </w:tcPr>
          <w:p>
            <w:pPr>
              <w:pStyle w:val="14"/>
            </w:pPr>
            <w:r>
              <w:t>留置看护劳务派遣劳务费（2024年招录72名）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4361000.00</w:t>
            </w:r>
          </w:p>
        </w:tc>
        <w:tc>
          <w:tcPr>
            <w:tcW w:w="2835" w:type="dxa"/>
            <w:vAlign w:val="center"/>
          </w:tcPr>
          <w:p>
            <w:pPr>
              <w:pStyle w:val="12"/>
            </w:pPr>
            <w:r>
              <w:t>其中：财政    资金</w:t>
            </w:r>
          </w:p>
        </w:tc>
        <w:tc>
          <w:tcPr>
            <w:tcW w:w="2551" w:type="dxa"/>
            <w:vAlign w:val="center"/>
          </w:tcPr>
          <w:p>
            <w:pPr>
              <w:pStyle w:val="14"/>
            </w:pPr>
            <w:r>
              <w:t>4361000.00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留置看护劳务派遣劳务费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1.留置看护劳务派遣劳务费（2024年招录72名）</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8、铁路护路工作经费绩效目标表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13022925P004R28106879</w:t>
            </w:r>
          </w:p>
        </w:tc>
        <w:tc>
          <w:tcPr>
            <w:tcW w:w="2835" w:type="dxa"/>
            <w:vAlign w:val="center"/>
          </w:tcPr>
          <w:p>
            <w:pPr>
              <w:pStyle w:val="12"/>
            </w:pPr>
            <w:r>
              <w:t>项目名称</w:t>
            </w:r>
          </w:p>
        </w:tc>
        <w:tc>
          <w:tcPr>
            <w:tcW w:w="6095" w:type="dxa"/>
            <w:gridSpan w:val="3"/>
            <w:vAlign w:val="center"/>
          </w:tcPr>
          <w:p>
            <w:pPr>
              <w:pStyle w:val="14"/>
            </w:pPr>
            <w:r>
              <w:t>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360000.00</w:t>
            </w:r>
          </w:p>
        </w:tc>
        <w:tc>
          <w:tcPr>
            <w:tcW w:w="2835" w:type="dxa"/>
            <w:vAlign w:val="center"/>
          </w:tcPr>
          <w:p>
            <w:pPr>
              <w:pStyle w:val="12"/>
            </w:pPr>
            <w:r>
              <w:t>其中：财政    资金</w:t>
            </w:r>
          </w:p>
        </w:tc>
        <w:tc>
          <w:tcPr>
            <w:tcW w:w="2551" w:type="dxa"/>
            <w:vAlign w:val="center"/>
          </w:tcPr>
          <w:p>
            <w:pPr>
              <w:pStyle w:val="14"/>
            </w:pPr>
            <w:r>
              <w:t>360000.00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铁路护路工作经费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1.保障铁路护路工作经费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招聘数量</w:t>
            </w:r>
          </w:p>
        </w:tc>
        <w:tc>
          <w:tcPr>
            <w:tcW w:w="5386" w:type="dxa"/>
            <w:vAlign w:val="center"/>
          </w:tcPr>
          <w:p>
            <w:pPr>
              <w:pStyle w:val="14"/>
            </w:pPr>
            <w:r>
              <w:t>招聘护路人员数量</w:t>
            </w:r>
          </w:p>
        </w:tc>
        <w:tc>
          <w:tcPr>
            <w:tcW w:w="2268" w:type="dxa"/>
            <w:vAlign w:val="center"/>
          </w:tcPr>
          <w:p>
            <w:pPr>
              <w:pStyle w:val="14"/>
            </w:pPr>
            <w:r>
              <w:t>按需招聘</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监管覆盖率</w:t>
            </w:r>
          </w:p>
        </w:tc>
        <w:tc>
          <w:tcPr>
            <w:tcW w:w="5386" w:type="dxa"/>
            <w:vAlign w:val="center"/>
          </w:tcPr>
          <w:p>
            <w:pPr>
              <w:pStyle w:val="14"/>
            </w:pPr>
            <w:r>
              <w:t>监管覆盖率</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完成监督检查工作时间</w:t>
            </w:r>
          </w:p>
        </w:tc>
        <w:tc>
          <w:tcPr>
            <w:tcW w:w="5386" w:type="dxa"/>
            <w:vAlign w:val="center"/>
          </w:tcPr>
          <w:p>
            <w:pPr>
              <w:pStyle w:val="14"/>
            </w:pPr>
            <w:r>
              <w:t>完成监督检查工作时间</w:t>
            </w:r>
          </w:p>
        </w:tc>
        <w:tc>
          <w:tcPr>
            <w:tcW w:w="2268" w:type="dxa"/>
            <w:vAlign w:val="center"/>
          </w:tcPr>
          <w:p>
            <w:pPr>
              <w:pStyle w:val="14"/>
            </w:pPr>
            <w:r>
              <w:t>圆满完成每一次任务</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预算成本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5386" w:type="dxa"/>
            <w:vAlign w:val="center"/>
          </w:tcPr>
          <w:p>
            <w:pPr>
              <w:pStyle w:val="14"/>
            </w:pPr>
            <w:r>
              <w:t>环境改善情况</w:t>
            </w:r>
          </w:p>
        </w:tc>
        <w:tc>
          <w:tcPr>
            <w:tcW w:w="2268" w:type="dxa"/>
            <w:vAlign w:val="center"/>
          </w:tcPr>
          <w:p>
            <w:pPr>
              <w:pStyle w:val="14"/>
            </w:pPr>
            <w:r>
              <w:t>铁路安全环境提高</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成果对社会影响力</w:t>
            </w:r>
          </w:p>
        </w:tc>
        <w:tc>
          <w:tcPr>
            <w:tcW w:w="5386" w:type="dxa"/>
            <w:vAlign w:val="center"/>
          </w:tcPr>
          <w:p>
            <w:pPr>
              <w:pStyle w:val="14"/>
            </w:pPr>
            <w:r>
              <w:t>成果对社会影响力</w:t>
            </w:r>
          </w:p>
        </w:tc>
        <w:tc>
          <w:tcPr>
            <w:tcW w:w="2268" w:type="dxa"/>
            <w:vAlign w:val="center"/>
          </w:tcPr>
          <w:p>
            <w:pPr>
              <w:pStyle w:val="14"/>
            </w:pPr>
            <w:r>
              <w:t>降低风险隐患</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持续发挥作用期限</w:t>
            </w:r>
          </w:p>
        </w:tc>
        <w:tc>
          <w:tcPr>
            <w:tcW w:w="2268" w:type="dxa"/>
            <w:vAlign w:val="center"/>
          </w:tcPr>
          <w:p>
            <w:pPr>
              <w:pStyle w:val="14"/>
            </w:pPr>
            <w:r>
              <w:t>作用影响力持续发挥</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9、五项人员劳务费绩效目标表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13022925P004R2810679L</w:t>
            </w:r>
          </w:p>
        </w:tc>
        <w:tc>
          <w:tcPr>
            <w:tcW w:w="2835" w:type="dxa"/>
            <w:vAlign w:val="center"/>
          </w:tcPr>
          <w:p>
            <w:pPr>
              <w:pStyle w:val="12"/>
            </w:pPr>
            <w:r>
              <w:t>项目名称</w:t>
            </w:r>
          </w:p>
        </w:tc>
        <w:tc>
          <w:tcPr>
            <w:tcW w:w="6095" w:type="dxa"/>
            <w:gridSpan w:val="3"/>
            <w:vAlign w:val="center"/>
          </w:tcPr>
          <w:p>
            <w:pPr>
              <w:pStyle w:val="14"/>
            </w:pPr>
            <w:r>
              <w:t>五项人员劳务费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3269400.00</w:t>
            </w:r>
          </w:p>
        </w:tc>
        <w:tc>
          <w:tcPr>
            <w:tcW w:w="2835" w:type="dxa"/>
            <w:vAlign w:val="center"/>
          </w:tcPr>
          <w:p>
            <w:pPr>
              <w:pStyle w:val="12"/>
            </w:pPr>
            <w:r>
              <w:t>其中：财政    资金</w:t>
            </w:r>
          </w:p>
        </w:tc>
        <w:tc>
          <w:tcPr>
            <w:tcW w:w="2551" w:type="dxa"/>
            <w:vAlign w:val="center"/>
          </w:tcPr>
          <w:p>
            <w:pPr>
              <w:pStyle w:val="14"/>
            </w:pPr>
            <w:r>
              <w:t>3269400.00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五项人员劳务费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1.保障五项人员工资保险等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10、PDT基站租费绩效目标表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13022925P00JXC4101251</w:t>
            </w:r>
          </w:p>
        </w:tc>
        <w:tc>
          <w:tcPr>
            <w:tcW w:w="2835" w:type="dxa"/>
            <w:vAlign w:val="center"/>
          </w:tcPr>
          <w:p>
            <w:pPr>
              <w:pStyle w:val="12"/>
            </w:pPr>
            <w:r>
              <w:t>项目名称</w:t>
            </w:r>
          </w:p>
        </w:tc>
        <w:tc>
          <w:tcPr>
            <w:tcW w:w="6095" w:type="dxa"/>
            <w:gridSpan w:val="3"/>
            <w:vAlign w:val="center"/>
          </w:tcPr>
          <w:p>
            <w:pPr>
              <w:pStyle w:val="14"/>
            </w:pPr>
            <w:r>
              <w:t>PDT基站租费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138000.00</w:t>
            </w:r>
          </w:p>
        </w:tc>
        <w:tc>
          <w:tcPr>
            <w:tcW w:w="2835" w:type="dxa"/>
            <w:vAlign w:val="center"/>
          </w:tcPr>
          <w:p>
            <w:pPr>
              <w:pStyle w:val="12"/>
            </w:pPr>
            <w:r>
              <w:t>其中：财政    资金</w:t>
            </w:r>
          </w:p>
        </w:tc>
        <w:tc>
          <w:tcPr>
            <w:tcW w:w="2551" w:type="dxa"/>
            <w:vAlign w:val="center"/>
          </w:tcPr>
          <w:p>
            <w:pPr>
              <w:pStyle w:val="14"/>
            </w:pPr>
            <w:r>
              <w:t>138000.00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公安PDT基站增点建设站址租费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1.公安PDT基站增点建设站址租费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支付情况</w:t>
            </w:r>
          </w:p>
        </w:tc>
        <w:tc>
          <w:tcPr>
            <w:tcW w:w="5386" w:type="dxa"/>
            <w:vAlign w:val="center"/>
          </w:tcPr>
          <w:p>
            <w:pPr>
              <w:pStyle w:val="14"/>
            </w:pPr>
            <w:r>
              <w:t>及时支付租金</w:t>
            </w:r>
          </w:p>
        </w:tc>
        <w:tc>
          <w:tcPr>
            <w:tcW w:w="2268" w:type="dxa"/>
            <w:vAlign w:val="center"/>
          </w:tcPr>
          <w:p>
            <w:pPr>
              <w:pStyle w:val="14"/>
            </w:pPr>
            <w:r>
              <w:t>完成支付</w:t>
            </w:r>
          </w:p>
        </w:tc>
        <w:tc>
          <w:tcPr>
            <w:tcW w:w="1276" w:type="dxa"/>
            <w:vAlign w:val="center"/>
          </w:tcPr>
          <w:p>
            <w:pPr>
              <w:pStyle w:val="14"/>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利用率</w:t>
            </w:r>
          </w:p>
        </w:tc>
        <w:tc>
          <w:tcPr>
            <w:tcW w:w="5386" w:type="dxa"/>
            <w:vAlign w:val="center"/>
          </w:tcPr>
          <w:p>
            <w:pPr>
              <w:pStyle w:val="14"/>
            </w:pPr>
            <w:r>
              <w:t>PDT基站利用情况</w:t>
            </w:r>
          </w:p>
        </w:tc>
        <w:tc>
          <w:tcPr>
            <w:tcW w:w="2268" w:type="dxa"/>
            <w:vAlign w:val="center"/>
          </w:tcPr>
          <w:p>
            <w:pPr>
              <w:pStyle w:val="14"/>
            </w:pPr>
            <w:r>
              <w:t>充分利用基站</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合理开支</w:t>
            </w:r>
          </w:p>
        </w:tc>
        <w:tc>
          <w:tcPr>
            <w:tcW w:w="5386" w:type="dxa"/>
            <w:vAlign w:val="center"/>
          </w:tcPr>
          <w:p>
            <w:pPr>
              <w:pStyle w:val="14"/>
            </w:pPr>
            <w:r>
              <w:t>租赁成本不高于预算批准指标</w:t>
            </w:r>
          </w:p>
        </w:tc>
        <w:tc>
          <w:tcPr>
            <w:tcW w:w="2268" w:type="dxa"/>
            <w:vAlign w:val="center"/>
          </w:tcPr>
          <w:p>
            <w:pPr>
              <w:pStyle w:val="14"/>
            </w:pPr>
            <w:r>
              <w:t>成本合理控制</w:t>
            </w:r>
          </w:p>
        </w:tc>
        <w:tc>
          <w:tcPr>
            <w:tcW w:w="1276" w:type="dxa"/>
            <w:vAlign w:val="center"/>
          </w:tcPr>
          <w:p>
            <w:pPr>
              <w:pStyle w:val="14"/>
            </w:pPr>
            <w:r>
              <w:t>与预算批准数比对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故障率</w:t>
            </w:r>
          </w:p>
        </w:tc>
        <w:tc>
          <w:tcPr>
            <w:tcW w:w="5386" w:type="dxa"/>
            <w:vAlign w:val="center"/>
          </w:tcPr>
          <w:p>
            <w:pPr>
              <w:pStyle w:val="14"/>
            </w:pPr>
            <w:r>
              <w:t>运行过程中发生故障检修</w:t>
            </w:r>
          </w:p>
        </w:tc>
        <w:tc>
          <w:tcPr>
            <w:tcW w:w="2268" w:type="dxa"/>
            <w:vAlign w:val="center"/>
          </w:tcPr>
          <w:p>
            <w:pPr>
              <w:pStyle w:val="14"/>
            </w:pPr>
            <w:r>
              <w:t>&lt;5运行过程中发生故障检修</w:t>
            </w:r>
          </w:p>
        </w:tc>
        <w:tc>
          <w:tcPr>
            <w:tcW w:w="1276" w:type="dxa"/>
            <w:vAlign w:val="center"/>
          </w:tcPr>
          <w:p>
            <w:pPr>
              <w:pStyle w:val="14"/>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立体化社会治安防控体系覆盖率(%)</w:t>
            </w:r>
          </w:p>
        </w:tc>
        <w:tc>
          <w:tcPr>
            <w:tcW w:w="5386" w:type="dxa"/>
            <w:vAlign w:val="center"/>
          </w:tcPr>
          <w:p>
            <w:pPr>
              <w:pStyle w:val="14"/>
            </w:pPr>
            <w:r>
              <w:t>立体化社会治安防控体系在各地市、县、区的覆盖情况</w:t>
            </w:r>
          </w:p>
        </w:tc>
        <w:tc>
          <w:tcPr>
            <w:tcW w:w="2268" w:type="dxa"/>
            <w:vAlign w:val="center"/>
          </w:tcPr>
          <w:p>
            <w:pPr>
              <w:pStyle w:val="14"/>
            </w:pPr>
            <w:r>
              <w:t>≥90社会防控体系覆盖率</w:t>
            </w:r>
          </w:p>
        </w:tc>
        <w:tc>
          <w:tcPr>
            <w:tcW w:w="1276" w:type="dxa"/>
            <w:vAlign w:val="center"/>
          </w:tcPr>
          <w:p>
            <w:pPr>
              <w:pStyle w:val="14"/>
            </w:pPr>
            <w:r>
              <w:t>比例大于90则达成绩效目标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能够长期投入使用</w:t>
            </w:r>
          </w:p>
        </w:tc>
        <w:tc>
          <w:tcPr>
            <w:tcW w:w="2268" w:type="dxa"/>
            <w:vAlign w:val="center"/>
          </w:tcPr>
          <w:p>
            <w:pPr>
              <w:pStyle w:val="14"/>
            </w:pPr>
            <w:r>
              <w:t>投入使用频繁，利用率高</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警情调度</w:t>
            </w:r>
          </w:p>
        </w:tc>
        <w:tc>
          <w:tcPr>
            <w:tcW w:w="5386" w:type="dxa"/>
            <w:vAlign w:val="center"/>
          </w:tcPr>
          <w:p>
            <w:pPr>
              <w:pStyle w:val="14"/>
            </w:pPr>
            <w:r>
              <w:t>遇突发事件指挥调度</w:t>
            </w:r>
          </w:p>
        </w:tc>
        <w:tc>
          <w:tcPr>
            <w:tcW w:w="2268" w:type="dxa"/>
            <w:vAlign w:val="center"/>
          </w:tcPr>
          <w:p>
            <w:pPr>
              <w:pStyle w:val="14"/>
            </w:pPr>
            <w:r>
              <w:t>在指挥调度突发事件发挥作用</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使用者对设备的满意程度</w:t>
            </w:r>
          </w:p>
        </w:tc>
        <w:tc>
          <w:tcPr>
            <w:tcW w:w="2268" w:type="dxa"/>
            <w:vAlign w:val="center"/>
          </w:tcPr>
          <w:p>
            <w:pPr>
              <w:pStyle w:val="14"/>
            </w:pPr>
            <w:r>
              <w:t>≥85比例大于85则达成绩效目标</w:t>
            </w:r>
          </w:p>
        </w:tc>
        <w:tc>
          <w:tcPr>
            <w:tcW w:w="1276" w:type="dxa"/>
            <w:vAlign w:val="center"/>
          </w:tcPr>
          <w:p>
            <w:pPr>
              <w:pStyle w:val="14"/>
            </w:pPr>
            <w:r>
              <w:t>数据调查</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11、安保服务费绩效目标表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13022925P00JXC410363U</w:t>
            </w:r>
          </w:p>
        </w:tc>
        <w:tc>
          <w:tcPr>
            <w:tcW w:w="2835" w:type="dxa"/>
            <w:vAlign w:val="center"/>
          </w:tcPr>
          <w:p>
            <w:pPr>
              <w:pStyle w:val="12"/>
            </w:pPr>
            <w:r>
              <w:t>项目名称</w:t>
            </w:r>
          </w:p>
        </w:tc>
        <w:tc>
          <w:tcPr>
            <w:tcW w:w="6095" w:type="dxa"/>
            <w:gridSpan w:val="3"/>
            <w:vAlign w:val="center"/>
          </w:tcPr>
          <w:p>
            <w:pPr>
              <w:pStyle w:val="14"/>
            </w:pPr>
            <w:r>
              <w:t>安保服务费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90000.00</w:t>
            </w:r>
          </w:p>
        </w:tc>
        <w:tc>
          <w:tcPr>
            <w:tcW w:w="2835" w:type="dxa"/>
            <w:vAlign w:val="center"/>
          </w:tcPr>
          <w:p>
            <w:pPr>
              <w:pStyle w:val="12"/>
            </w:pPr>
            <w:r>
              <w:t>其中：财政    资金</w:t>
            </w:r>
          </w:p>
        </w:tc>
        <w:tc>
          <w:tcPr>
            <w:tcW w:w="2551" w:type="dxa"/>
            <w:vAlign w:val="center"/>
          </w:tcPr>
          <w:p>
            <w:pPr>
              <w:pStyle w:val="14"/>
            </w:pPr>
            <w:r>
              <w:t>90000.00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驻地安保服务经费（志达）</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1.驻地安保服务经费（志达）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5386" w:type="dxa"/>
            <w:vAlign w:val="center"/>
          </w:tcPr>
          <w:p>
            <w:pPr>
              <w:pStyle w:val="14"/>
            </w:pPr>
            <w:r>
              <w:t>人员数量</w:t>
            </w:r>
          </w:p>
        </w:tc>
        <w:tc>
          <w:tcPr>
            <w:tcW w:w="2268" w:type="dxa"/>
            <w:vAlign w:val="center"/>
          </w:tcPr>
          <w:p>
            <w:pPr>
              <w:pStyle w:val="14"/>
            </w:pPr>
            <w:r>
              <w:t>10名保安</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服务质量保障</w:t>
            </w:r>
          </w:p>
        </w:tc>
        <w:tc>
          <w:tcPr>
            <w:tcW w:w="5386" w:type="dxa"/>
            <w:vAlign w:val="center"/>
          </w:tcPr>
          <w:p>
            <w:pPr>
              <w:pStyle w:val="14"/>
            </w:pPr>
            <w:r>
              <w:t>服务质量保障</w:t>
            </w:r>
          </w:p>
        </w:tc>
        <w:tc>
          <w:tcPr>
            <w:tcW w:w="2268" w:type="dxa"/>
            <w:vAlign w:val="center"/>
          </w:tcPr>
          <w:p>
            <w:pPr>
              <w:pStyle w:val="14"/>
            </w:pPr>
            <w:r>
              <w:t>确保巡视组正常有序工作</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支付服务费时效</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5386" w:type="dxa"/>
            <w:vAlign w:val="center"/>
          </w:tcPr>
          <w:p>
            <w:pPr>
              <w:pStyle w:val="14"/>
            </w:pPr>
            <w:r>
              <w:t>项目完成总成本</w:t>
            </w:r>
          </w:p>
        </w:tc>
        <w:tc>
          <w:tcPr>
            <w:tcW w:w="2268" w:type="dxa"/>
            <w:vAlign w:val="center"/>
          </w:tcPr>
          <w:p>
            <w:pPr>
              <w:pStyle w:val="14"/>
            </w:pPr>
            <w:r>
              <w:t>预算成本</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经济效益增加值</w:t>
            </w:r>
          </w:p>
        </w:tc>
        <w:tc>
          <w:tcPr>
            <w:tcW w:w="5386" w:type="dxa"/>
            <w:vAlign w:val="center"/>
          </w:tcPr>
          <w:p>
            <w:pPr>
              <w:pStyle w:val="14"/>
            </w:pPr>
            <w:r>
              <w:t>通过项目开展对经济效益提升值</w:t>
            </w:r>
          </w:p>
        </w:tc>
        <w:tc>
          <w:tcPr>
            <w:tcW w:w="2268" w:type="dxa"/>
            <w:vAlign w:val="center"/>
          </w:tcPr>
          <w:p>
            <w:pPr>
              <w:pStyle w:val="14"/>
            </w:pPr>
            <w:r>
              <w:t>持续提升</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净化网络空间，维护社会稳定</w:t>
            </w:r>
          </w:p>
        </w:tc>
        <w:tc>
          <w:tcPr>
            <w:tcW w:w="5386" w:type="dxa"/>
            <w:vAlign w:val="center"/>
          </w:tcPr>
          <w:p>
            <w:pPr>
              <w:pStyle w:val="14"/>
            </w:pPr>
            <w:r>
              <w:t>净化网络空间，维护社会稳定</w:t>
            </w:r>
          </w:p>
        </w:tc>
        <w:tc>
          <w:tcPr>
            <w:tcW w:w="2268" w:type="dxa"/>
            <w:vAlign w:val="center"/>
          </w:tcPr>
          <w:p>
            <w:pPr>
              <w:pStyle w:val="14"/>
            </w:pPr>
            <w:r>
              <w:t>持续提升</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对全面从严治党的影响</w:t>
            </w:r>
          </w:p>
        </w:tc>
        <w:tc>
          <w:tcPr>
            <w:tcW w:w="5386" w:type="dxa"/>
            <w:vAlign w:val="center"/>
          </w:tcPr>
          <w:p>
            <w:pPr>
              <w:pStyle w:val="14"/>
            </w:pPr>
            <w:r>
              <w:t>对全面从严治党的影响</w:t>
            </w:r>
          </w:p>
        </w:tc>
        <w:tc>
          <w:tcPr>
            <w:tcW w:w="2268" w:type="dxa"/>
            <w:vAlign w:val="center"/>
          </w:tcPr>
          <w:p>
            <w:pPr>
              <w:pStyle w:val="14"/>
            </w:pPr>
            <w:r>
              <w:t>持续提升</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2268" w:type="dxa"/>
            <w:vAlign w:val="center"/>
          </w:tcPr>
          <w:p>
            <w:pPr>
              <w:pStyle w:val="14"/>
            </w:pPr>
            <w:r>
              <w:t>≥90%</w:t>
            </w:r>
          </w:p>
        </w:tc>
        <w:tc>
          <w:tcPr>
            <w:tcW w:w="127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12、残疾人保障金绩效目标表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13022925P00JXC4197629</w:t>
            </w:r>
          </w:p>
        </w:tc>
        <w:tc>
          <w:tcPr>
            <w:tcW w:w="2835" w:type="dxa"/>
            <w:vAlign w:val="center"/>
          </w:tcPr>
          <w:p>
            <w:pPr>
              <w:pStyle w:val="12"/>
            </w:pPr>
            <w:r>
              <w:t>项目名称</w:t>
            </w:r>
          </w:p>
        </w:tc>
        <w:tc>
          <w:tcPr>
            <w:tcW w:w="6095" w:type="dxa"/>
            <w:gridSpan w:val="3"/>
            <w:vAlign w:val="center"/>
          </w:tcPr>
          <w:p>
            <w:pPr>
              <w:pStyle w:val="14"/>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501000.00</w:t>
            </w:r>
          </w:p>
        </w:tc>
        <w:tc>
          <w:tcPr>
            <w:tcW w:w="2835" w:type="dxa"/>
            <w:vAlign w:val="center"/>
          </w:tcPr>
          <w:p>
            <w:pPr>
              <w:pStyle w:val="12"/>
            </w:pPr>
            <w:r>
              <w:t>其中：财政    资金</w:t>
            </w:r>
          </w:p>
        </w:tc>
        <w:tc>
          <w:tcPr>
            <w:tcW w:w="2551" w:type="dxa"/>
            <w:vAlign w:val="center"/>
          </w:tcPr>
          <w:p>
            <w:pPr>
              <w:pStyle w:val="14"/>
            </w:pPr>
            <w:r>
              <w:t>501000.00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缴纳残疾人就业残保金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1.缴纳残疾人就业残保金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5386" w:type="dxa"/>
            <w:vAlign w:val="center"/>
          </w:tcPr>
          <w:p>
            <w:pPr>
              <w:pStyle w:val="14"/>
            </w:pPr>
            <w:r>
              <w:t>资金支付率</w:t>
            </w:r>
          </w:p>
        </w:tc>
        <w:tc>
          <w:tcPr>
            <w:tcW w:w="2268" w:type="dxa"/>
            <w:vAlign w:val="center"/>
          </w:tcPr>
          <w:p>
            <w:pPr>
              <w:pStyle w:val="14"/>
            </w:pPr>
            <w:r>
              <w:t>100%</w:t>
            </w:r>
          </w:p>
        </w:tc>
        <w:tc>
          <w:tcPr>
            <w:tcW w:w="1276" w:type="dxa"/>
            <w:vAlign w:val="center"/>
          </w:tcPr>
          <w:p>
            <w:pPr>
              <w:pStyle w:val="14"/>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专款专用</w:t>
            </w:r>
          </w:p>
        </w:tc>
        <w:tc>
          <w:tcPr>
            <w:tcW w:w="1276" w:type="dxa"/>
            <w:vAlign w:val="center"/>
          </w:tcPr>
          <w:p>
            <w:pPr>
              <w:pStyle w:val="14"/>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补助资金下达时限</w:t>
            </w:r>
          </w:p>
        </w:tc>
        <w:tc>
          <w:tcPr>
            <w:tcW w:w="5386" w:type="dxa"/>
            <w:vAlign w:val="center"/>
          </w:tcPr>
          <w:p>
            <w:pPr>
              <w:pStyle w:val="14"/>
            </w:pPr>
            <w:r>
              <w:t>补助资金下达时限</w:t>
            </w:r>
          </w:p>
        </w:tc>
        <w:tc>
          <w:tcPr>
            <w:tcW w:w="2268" w:type="dxa"/>
            <w:vAlign w:val="center"/>
          </w:tcPr>
          <w:p>
            <w:pPr>
              <w:pStyle w:val="14"/>
            </w:pPr>
            <w:r>
              <w:t>及时拨付，及时缴纳</w:t>
            </w:r>
          </w:p>
        </w:tc>
        <w:tc>
          <w:tcPr>
            <w:tcW w:w="1276" w:type="dxa"/>
            <w:vAlign w:val="center"/>
          </w:tcPr>
          <w:p>
            <w:pPr>
              <w:pStyle w:val="14"/>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规定时间内完成</w:t>
            </w:r>
          </w:p>
        </w:tc>
        <w:tc>
          <w:tcPr>
            <w:tcW w:w="1276" w:type="dxa"/>
            <w:vAlign w:val="center"/>
          </w:tcPr>
          <w:p>
            <w:pPr>
              <w:pStyle w:val="14"/>
            </w:pPr>
            <w:r>
              <w:t>实际支出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“三员”人员生活水平保持稳定</w:t>
            </w:r>
          </w:p>
        </w:tc>
        <w:tc>
          <w:tcPr>
            <w:tcW w:w="5386" w:type="dxa"/>
            <w:vAlign w:val="center"/>
          </w:tcPr>
          <w:p>
            <w:pPr>
              <w:pStyle w:val="14"/>
            </w:pPr>
            <w:r>
              <w:t>“三员”人员生活水平保持稳定</w:t>
            </w:r>
          </w:p>
        </w:tc>
        <w:tc>
          <w:tcPr>
            <w:tcW w:w="2268" w:type="dxa"/>
            <w:vAlign w:val="center"/>
          </w:tcPr>
          <w:p>
            <w:pPr>
              <w:pStyle w:val="14"/>
            </w:pPr>
            <w:r>
              <w:t>提高残疾人生活水平</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提高伤残军人生活质量</w:t>
            </w:r>
          </w:p>
        </w:tc>
        <w:tc>
          <w:tcPr>
            <w:tcW w:w="5386" w:type="dxa"/>
            <w:vAlign w:val="center"/>
          </w:tcPr>
          <w:p>
            <w:pPr>
              <w:pStyle w:val="14"/>
            </w:pPr>
            <w:r>
              <w:t>提高伤残军人生活质量</w:t>
            </w:r>
          </w:p>
        </w:tc>
        <w:tc>
          <w:tcPr>
            <w:tcW w:w="2268" w:type="dxa"/>
            <w:vAlign w:val="center"/>
          </w:tcPr>
          <w:p>
            <w:pPr>
              <w:pStyle w:val="14"/>
            </w:pPr>
            <w:r>
              <w:t>提高残疾人生活水平</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保障部门单位事业的推进和发展</w:t>
            </w:r>
          </w:p>
        </w:tc>
        <w:tc>
          <w:tcPr>
            <w:tcW w:w="5386" w:type="dxa"/>
            <w:vAlign w:val="center"/>
          </w:tcPr>
          <w:p>
            <w:pPr>
              <w:pStyle w:val="14"/>
            </w:pPr>
            <w:r>
              <w:t>保障部门单位事业的推进和发展</w:t>
            </w:r>
          </w:p>
        </w:tc>
        <w:tc>
          <w:tcPr>
            <w:tcW w:w="2268" w:type="dxa"/>
            <w:vAlign w:val="center"/>
          </w:tcPr>
          <w:p>
            <w:pPr>
              <w:pStyle w:val="14"/>
            </w:pPr>
            <w:r>
              <w:t>提高残疾人生活水平</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13、公安业务费绩效目标表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13022925P00JXC4101103</w:t>
            </w:r>
          </w:p>
        </w:tc>
        <w:tc>
          <w:tcPr>
            <w:tcW w:w="2835" w:type="dxa"/>
            <w:vAlign w:val="center"/>
          </w:tcPr>
          <w:p>
            <w:pPr>
              <w:pStyle w:val="12"/>
            </w:pPr>
            <w:r>
              <w:t>项目名称</w:t>
            </w:r>
          </w:p>
        </w:tc>
        <w:tc>
          <w:tcPr>
            <w:tcW w:w="6095" w:type="dxa"/>
            <w:gridSpan w:val="3"/>
            <w:vAlign w:val="center"/>
          </w:tcPr>
          <w:p>
            <w:pPr>
              <w:pStyle w:val="14"/>
            </w:pPr>
            <w:r>
              <w:t>公安业务费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500000.00</w:t>
            </w:r>
          </w:p>
        </w:tc>
        <w:tc>
          <w:tcPr>
            <w:tcW w:w="2835" w:type="dxa"/>
            <w:vAlign w:val="center"/>
          </w:tcPr>
          <w:p>
            <w:pPr>
              <w:pStyle w:val="12"/>
            </w:pPr>
            <w:r>
              <w:t>其中：财政    资金</w:t>
            </w:r>
          </w:p>
        </w:tc>
        <w:tc>
          <w:tcPr>
            <w:tcW w:w="2551" w:type="dxa"/>
            <w:vAlign w:val="center"/>
          </w:tcPr>
          <w:p>
            <w:pPr>
              <w:pStyle w:val="14"/>
            </w:pPr>
            <w:r>
              <w:t>500000.00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公安业务费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1.保障公安工作顺利开展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涉稳舆情处置率(%)</w:t>
            </w:r>
          </w:p>
        </w:tc>
        <w:tc>
          <w:tcPr>
            <w:tcW w:w="5386" w:type="dxa"/>
            <w:vAlign w:val="center"/>
          </w:tcPr>
          <w:p>
            <w:pPr>
              <w:pStyle w:val="14"/>
            </w:pPr>
            <w:r>
              <w:t>处置的涉稳舆情数占涉稳网络舆情总数的比率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5386" w:type="dxa"/>
            <w:vAlign w:val="center"/>
          </w:tcPr>
          <w:p>
            <w:pPr>
              <w:pStyle w:val="14"/>
            </w:pPr>
            <w:r>
              <w:t>研判信息占搜集信息总数的比率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合理开支</w:t>
            </w:r>
          </w:p>
        </w:tc>
        <w:tc>
          <w:tcPr>
            <w:tcW w:w="5386" w:type="dxa"/>
            <w:vAlign w:val="center"/>
          </w:tcPr>
          <w:p>
            <w:pPr>
              <w:pStyle w:val="14"/>
            </w:pPr>
            <w:r>
              <w:t>合理开支</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重大安保任务完成率(%)</w:t>
            </w:r>
          </w:p>
        </w:tc>
        <w:tc>
          <w:tcPr>
            <w:tcW w:w="5386" w:type="dxa"/>
            <w:vAlign w:val="center"/>
          </w:tcPr>
          <w:p>
            <w:pPr>
              <w:pStyle w:val="14"/>
            </w:pPr>
            <w:r>
              <w:t>完成的安保任务占任务总数的比率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立体化社会治安防控体系覆盖率(%)</w:t>
            </w:r>
          </w:p>
        </w:tc>
        <w:tc>
          <w:tcPr>
            <w:tcW w:w="5386" w:type="dxa"/>
            <w:vAlign w:val="center"/>
          </w:tcPr>
          <w:p>
            <w:pPr>
              <w:pStyle w:val="14"/>
            </w:pPr>
            <w:r>
              <w:t>立体化社会治安防控体系在各地市、县、区的覆盖情况</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居民身份证持证率(%)</w:t>
            </w:r>
          </w:p>
        </w:tc>
        <w:tc>
          <w:tcPr>
            <w:tcW w:w="5386" w:type="dxa"/>
            <w:vAlign w:val="center"/>
          </w:tcPr>
          <w:p>
            <w:pPr>
              <w:pStyle w:val="14"/>
            </w:pPr>
            <w:r>
              <w:t>16岁以上居民身份证持证数占总人口数的比率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重特大案件组织、指挥、督导协调率（%）</w:t>
            </w:r>
          </w:p>
        </w:tc>
        <w:tc>
          <w:tcPr>
            <w:tcW w:w="5386" w:type="dxa"/>
            <w:vAlign w:val="center"/>
          </w:tcPr>
          <w:p>
            <w:pPr>
              <w:pStyle w:val="14"/>
            </w:pPr>
            <w:r>
              <w:t>组织、指挥、督导重特大犯罪案件数占发案总数的比率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群众对治安管理满意程度</w:t>
            </w:r>
          </w:p>
        </w:tc>
        <w:tc>
          <w:tcPr>
            <w:tcW w:w="2268" w:type="dxa"/>
            <w:vAlign w:val="center"/>
          </w:tcPr>
          <w:p>
            <w:pPr>
              <w:pStyle w:val="14"/>
            </w:pPr>
            <w:r>
              <w:t>≥80%</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21、京哈铁路沿线视频监控系统运营费绩效目标表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13022925P00JXC410367A</w:t>
            </w:r>
          </w:p>
        </w:tc>
        <w:tc>
          <w:tcPr>
            <w:tcW w:w="2835" w:type="dxa"/>
            <w:vAlign w:val="center"/>
          </w:tcPr>
          <w:p>
            <w:pPr>
              <w:pStyle w:val="12"/>
            </w:pPr>
            <w:r>
              <w:t>项目名称</w:t>
            </w:r>
          </w:p>
        </w:tc>
        <w:tc>
          <w:tcPr>
            <w:tcW w:w="6095" w:type="dxa"/>
            <w:gridSpan w:val="3"/>
            <w:vAlign w:val="center"/>
          </w:tcPr>
          <w:p>
            <w:pPr>
              <w:pStyle w:val="14"/>
            </w:pPr>
            <w:r>
              <w:t>京哈铁路沿线视频监控系统运营费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1866000.00</w:t>
            </w:r>
          </w:p>
        </w:tc>
        <w:tc>
          <w:tcPr>
            <w:tcW w:w="2835" w:type="dxa"/>
            <w:vAlign w:val="center"/>
          </w:tcPr>
          <w:p>
            <w:pPr>
              <w:pStyle w:val="12"/>
            </w:pPr>
            <w:r>
              <w:t>其中：财政    资金</w:t>
            </w:r>
          </w:p>
        </w:tc>
        <w:tc>
          <w:tcPr>
            <w:tcW w:w="2551" w:type="dxa"/>
            <w:vAlign w:val="center"/>
          </w:tcPr>
          <w:p>
            <w:pPr>
              <w:pStyle w:val="14"/>
            </w:pPr>
            <w:r>
              <w:t>1866000.00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"京哈铁路沿线视频监控系统运营费</w:t>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1.京哈铁路沿线视频监控系统运营费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支付情况</w:t>
            </w:r>
          </w:p>
        </w:tc>
        <w:tc>
          <w:tcPr>
            <w:tcW w:w="5386" w:type="dxa"/>
            <w:vAlign w:val="center"/>
          </w:tcPr>
          <w:p>
            <w:pPr>
              <w:pStyle w:val="14"/>
            </w:pPr>
            <w:r>
              <w:t>及时支付服务费</w:t>
            </w:r>
          </w:p>
        </w:tc>
        <w:tc>
          <w:tcPr>
            <w:tcW w:w="2268" w:type="dxa"/>
            <w:vAlign w:val="center"/>
          </w:tcPr>
          <w:p>
            <w:pPr>
              <w:pStyle w:val="14"/>
            </w:pPr>
            <w:r>
              <w:t>完成支付</w:t>
            </w:r>
          </w:p>
        </w:tc>
        <w:tc>
          <w:tcPr>
            <w:tcW w:w="1276" w:type="dxa"/>
            <w:vAlign w:val="center"/>
          </w:tcPr>
          <w:p>
            <w:pPr>
              <w:pStyle w:val="14"/>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实际支出总成本</w:t>
            </w:r>
          </w:p>
        </w:tc>
        <w:tc>
          <w:tcPr>
            <w:tcW w:w="5386" w:type="dxa"/>
            <w:vAlign w:val="center"/>
          </w:tcPr>
          <w:p>
            <w:pPr>
              <w:pStyle w:val="14"/>
            </w:pPr>
            <w:r>
              <w:t>预算标准</w:t>
            </w:r>
          </w:p>
        </w:tc>
        <w:tc>
          <w:tcPr>
            <w:tcW w:w="2268" w:type="dxa"/>
            <w:vAlign w:val="center"/>
          </w:tcPr>
          <w:p>
            <w:pPr>
              <w:pStyle w:val="14"/>
            </w:pPr>
            <w:r>
              <w:t>严格按照上级批示标准</w:t>
            </w:r>
          </w:p>
        </w:tc>
        <w:tc>
          <w:tcPr>
            <w:tcW w:w="1276" w:type="dxa"/>
            <w:vAlign w:val="center"/>
          </w:tcPr>
          <w:p>
            <w:pPr>
              <w:pStyle w:val="14"/>
            </w:pPr>
            <w:r>
              <w:t>不超标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利用率</w:t>
            </w:r>
          </w:p>
        </w:tc>
        <w:tc>
          <w:tcPr>
            <w:tcW w:w="5386" w:type="dxa"/>
            <w:vAlign w:val="center"/>
          </w:tcPr>
          <w:p>
            <w:pPr>
              <w:pStyle w:val="14"/>
            </w:pPr>
            <w:r>
              <w:t>京哈铁路视频监控利用情况</w:t>
            </w:r>
          </w:p>
        </w:tc>
        <w:tc>
          <w:tcPr>
            <w:tcW w:w="2268" w:type="dxa"/>
            <w:vAlign w:val="center"/>
          </w:tcPr>
          <w:p>
            <w:pPr>
              <w:pStyle w:val="14"/>
            </w:pPr>
            <w:r>
              <w:t>充分京哈铁路视频监控</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故障率</w:t>
            </w:r>
          </w:p>
        </w:tc>
        <w:tc>
          <w:tcPr>
            <w:tcW w:w="5386" w:type="dxa"/>
            <w:vAlign w:val="center"/>
          </w:tcPr>
          <w:p>
            <w:pPr>
              <w:pStyle w:val="14"/>
            </w:pPr>
            <w:r>
              <w:t>运行过程中发生故障检修</w:t>
            </w:r>
          </w:p>
        </w:tc>
        <w:tc>
          <w:tcPr>
            <w:tcW w:w="2268" w:type="dxa"/>
            <w:vAlign w:val="center"/>
          </w:tcPr>
          <w:p>
            <w:pPr>
              <w:pStyle w:val="14"/>
            </w:pPr>
            <w:r>
              <w:t>≤5%</w:t>
            </w:r>
          </w:p>
        </w:tc>
        <w:tc>
          <w:tcPr>
            <w:tcW w:w="1276" w:type="dxa"/>
            <w:vAlign w:val="center"/>
          </w:tcPr>
          <w:p>
            <w:pPr>
              <w:pStyle w:val="14"/>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社会安全水平</w:t>
            </w:r>
          </w:p>
        </w:tc>
        <w:tc>
          <w:tcPr>
            <w:tcW w:w="5386" w:type="dxa"/>
            <w:vAlign w:val="center"/>
          </w:tcPr>
          <w:p>
            <w:pPr>
              <w:pStyle w:val="14"/>
            </w:pPr>
            <w:r>
              <w:t>利用监控及时有效处理警情、提高办案效率，提升社会安全水平</w:t>
            </w:r>
          </w:p>
        </w:tc>
        <w:tc>
          <w:tcPr>
            <w:tcW w:w="2268" w:type="dxa"/>
            <w:vAlign w:val="center"/>
          </w:tcPr>
          <w:p>
            <w:pPr>
              <w:pStyle w:val="14"/>
            </w:pPr>
            <w:r>
              <w:t>不断提高社会安全水平</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能够长期投入使用</w:t>
            </w:r>
          </w:p>
        </w:tc>
        <w:tc>
          <w:tcPr>
            <w:tcW w:w="2268" w:type="dxa"/>
            <w:vAlign w:val="center"/>
          </w:tcPr>
          <w:p>
            <w:pPr>
              <w:pStyle w:val="14"/>
            </w:pPr>
            <w:r>
              <w:t>投入使用频繁，利用率高</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警情处理</w:t>
            </w:r>
          </w:p>
        </w:tc>
        <w:tc>
          <w:tcPr>
            <w:tcW w:w="5386" w:type="dxa"/>
            <w:vAlign w:val="center"/>
          </w:tcPr>
          <w:p>
            <w:pPr>
              <w:pStyle w:val="14"/>
            </w:pPr>
            <w:r>
              <w:t>及时有效利用视频监控处理警情</w:t>
            </w:r>
          </w:p>
        </w:tc>
        <w:tc>
          <w:tcPr>
            <w:tcW w:w="2268" w:type="dxa"/>
            <w:vAlign w:val="center"/>
          </w:tcPr>
          <w:p>
            <w:pPr>
              <w:pStyle w:val="14"/>
            </w:pPr>
            <w:r>
              <w:t>在办案过程中视频监控发挥作用</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使用者对设备的满意程度</w:t>
            </w:r>
          </w:p>
        </w:tc>
        <w:tc>
          <w:tcPr>
            <w:tcW w:w="2268" w:type="dxa"/>
            <w:vAlign w:val="center"/>
          </w:tcPr>
          <w:p>
            <w:pPr>
              <w:pStyle w:val="14"/>
            </w:pPr>
            <w:r>
              <w:t>≥90%</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22、警务站经费绩效目标表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13022925P00JXC410113X</w:t>
            </w:r>
          </w:p>
        </w:tc>
        <w:tc>
          <w:tcPr>
            <w:tcW w:w="2835" w:type="dxa"/>
            <w:vAlign w:val="center"/>
          </w:tcPr>
          <w:p>
            <w:pPr>
              <w:pStyle w:val="12"/>
            </w:pPr>
            <w:r>
              <w:t>项目名称</w:t>
            </w:r>
          </w:p>
        </w:tc>
        <w:tc>
          <w:tcPr>
            <w:tcW w:w="6095" w:type="dxa"/>
            <w:gridSpan w:val="3"/>
            <w:vAlign w:val="center"/>
          </w:tcPr>
          <w:p>
            <w:pPr>
              <w:pStyle w:val="14"/>
            </w:pPr>
            <w:r>
              <w:t>警务站经费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400000.00</w:t>
            </w:r>
          </w:p>
        </w:tc>
        <w:tc>
          <w:tcPr>
            <w:tcW w:w="2835" w:type="dxa"/>
            <w:vAlign w:val="center"/>
          </w:tcPr>
          <w:p>
            <w:pPr>
              <w:pStyle w:val="12"/>
            </w:pPr>
            <w:r>
              <w:t>其中：财政    资金</w:t>
            </w:r>
          </w:p>
        </w:tc>
        <w:tc>
          <w:tcPr>
            <w:tcW w:w="2551" w:type="dxa"/>
            <w:vAlign w:val="center"/>
          </w:tcPr>
          <w:p>
            <w:pPr>
              <w:pStyle w:val="14"/>
            </w:pPr>
            <w:r>
              <w:t>400000.00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警务站经费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1.维护社会治安及其重大或突发事件的保障经费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资金投入</w:t>
            </w:r>
          </w:p>
        </w:tc>
        <w:tc>
          <w:tcPr>
            <w:tcW w:w="5386" w:type="dxa"/>
            <w:vAlign w:val="center"/>
          </w:tcPr>
          <w:p>
            <w:pPr>
              <w:pStyle w:val="14"/>
            </w:pPr>
            <w:r>
              <w:t>警务站执勤所需资金</w:t>
            </w:r>
          </w:p>
        </w:tc>
        <w:tc>
          <w:tcPr>
            <w:tcW w:w="2268" w:type="dxa"/>
            <w:vAlign w:val="center"/>
          </w:tcPr>
          <w:p>
            <w:pPr>
              <w:pStyle w:val="14"/>
            </w:pPr>
            <w:r>
              <w:t>总预算资金为40万</w:t>
            </w:r>
          </w:p>
        </w:tc>
        <w:tc>
          <w:tcPr>
            <w:tcW w:w="1276" w:type="dxa"/>
            <w:vAlign w:val="center"/>
          </w:tcPr>
          <w:p>
            <w:pPr>
              <w:pStyle w:val="14"/>
            </w:pPr>
            <w:r>
              <w:t>预算计划支出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5386" w:type="dxa"/>
            <w:vAlign w:val="center"/>
          </w:tcPr>
          <w:p>
            <w:pPr>
              <w:pStyle w:val="14"/>
            </w:pPr>
            <w:r>
              <w:t>研判信息占搜集信息总数的比率</w:t>
            </w:r>
          </w:p>
        </w:tc>
        <w:tc>
          <w:tcPr>
            <w:tcW w:w="2268" w:type="dxa"/>
            <w:vAlign w:val="center"/>
          </w:tcPr>
          <w:p>
            <w:pPr>
              <w:pStyle w:val="14"/>
            </w:pPr>
            <w:r>
              <w:t>&gt;90</w:t>
            </w:r>
          </w:p>
        </w:tc>
        <w:tc>
          <w:tcPr>
            <w:tcW w:w="1276" w:type="dxa"/>
            <w:vAlign w:val="center"/>
          </w:tcPr>
          <w:p>
            <w:pPr>
              <w:pStyle w:val="14"/>
            </w:pPr>
            <w:r>
              <w:t>研判率在90以上为优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重点人员管控率</w:t>
            </w:r>
          </w:p>
        </w:tc>
        <w:tc>
          <w:tcPr>
            <w:tcW w:w="5386" w:type="dxa"/>
            <w:vAlign w:val="center"/>
          </w:tcPr>
          <w:p>
            <w:pPr>
              <w:pStyle w:val="14"/>
            </w:pPr>
            <w:r>
              <w:t>重点人员管控占非法信访人员的比率</w:t>
            </w:r>
          </w:p>
        </w:tc>
        <w:tc>
          <w:tcPr>
            <w:tcW w:w="2268" w:type="dxa"/>
            <w:vAlign w:val="center"/>
          </w:tcPr>
          <w:p>
            <w:pPr>
              <w:pStyle w:val="14"/>
            </w:pPr>
            <w:r>
              <w:t>&gt;90</w:t>
            </w:r>
          </w:p>
        </w:tc>
        <w:tc>
          <w:tcPr>
            <w:tcW w:w="1276" w:type="dxa"/>
            <w:vAlign w:val="center"/>
          </w:tcPr>
          <w:p>
            <w:pPr>
              <w:pStyle w:val="14"/>
            </w:pPr>
            <w:r>
              <w:t>管控率在90%以上为优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督办案件</w:t>
            </w:r>
          </w:p>
        </w:tc>
        <w:tc>
          <w:tcPr>
            <w:tcW w:w="5386" w:type="dxa"/>
            <w:vAlign w:val="center"/>
          </w:tcPr>
          <w:p>
            <w:pPr>
              <w:pStyle w:val="14"/>
            </w:pPr>
            <w:r>
              <w:t>督办案件</w:t>
            </w:r>
          </w:p>
        </w:tc>
        <w:tc>
          <w:tcPr>
            <w:tcW w:w="2268" w:type="dxa"/>
            <w:vAlign w:val="center"/>
          </w:tcPr>
          <w:p>
            <w:pPr>
              <w:pStyle w:val="14"/>
            </w:pPr>
            <w:r>
              <w:t>协助办理案件数量逐年上升</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5386" w:type="dxa"/>
            <w:vAlign w:val="center"/>
          </w:tcPr>
          <w:p>
            <w:pPr>
              <w:pStyle w:val="14"/>
            </w:pPr>
            <w:r>
              <w:t>促进社会稳定水平逐步提高</w:t>
            </w:r>
          </w:p>
        </w:tc>
        <w:tc>
          <w:tcPr>
            <w:tcW w:w="2268" w:type="dxa"/>
            <w:vAlign w:val="center"/>
          </w:tcPr>
          <w:p>
            <w:pPr>
              <w:pStyle w:val="14"/>
            </w:pPr>
            <w:r>
              <w:t>群众满意度提高</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得到广大受众的充分认可。</w:t>
            </w:r>
          </w:p>
        </w:tc>
        <w:tc>
          <w:tcPr>
            <w:tcW w:w="2268" w:type="dxa"/>
            <w:vAlign w:val="center"/>
          </w:tcPr>
          <w:p>
            <w:pPr>
              <w:pStyle w:val="14"/>
            </w:pPr>
            <w:r>
              <w:t>受到群众好评</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能够长期满足人民群众对的需求。</w:t>
            </w:r>
          </w:p>
        </w:tc>
        <w:tc>
          <w:tcPr>
            <w:tcW w:w="2268" w:type="dxa"/>
            <w:vAlign w:val="center"/>
          </w:tcPr>
          <w:p>
            <w:pPr>
              <w:pStyle w:val="14"/>
            </w:pPr>
            <w:r>
              <w:t>提高群众满意度</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群众对当年警务站工作的整体满意度</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23、拘留所保障经费绩效目标表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13022925P00004410001Q</w:t>
            </w:r>
          </w:p>
        </w:tc>
        <w:tc>
          <w:tcPr>
            <w:tcW w:w="2835" w:type="dxa"/>
            <w:vAlign w:val="center"/>
          </w:tcPr>
          <w:p>
            <w:pPr>
              <w:pStyle w:val="12"/>
            </w:pPr>
            <w:r>
              <w:t>项目名称</w:t>
            </w:r>
          </w:p>
        </w:tc>
        <w:tc>
          <w:tcPr>
            <w:tcW w:w="6095" w:type="dxa"/>
            <w:gridSpan w:val="3"/>
            <w:vAlign w:val="center"/>
          </w:tcPr>
          <w:p>
            <w:pPr>
              <w:pStyle w:val="14"/>
            </w:pPr>
            <w:r>
              <w:t>拘留所保障经费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325376.00</w:t>
            </w:r>
          </w:p>
        </w:tc>
        <w:tc>
          <w:tcPr>
            <w:tcW w:w="2835" w:type="dxa"/>
            <w:vAlign w:val="center"/>
          </w:tcPr>
          <w:p>
            <w:pPr>
              <w:pStyle w:val="12"/>
            </w:pPr>
            <w:r>
              <w:t>其中：财政    资金</w:t>
            </w:r>
          </w:p>
        </w:tc>
        <w:tc>
          <w:tcPr>
            <w:tcW w:w="2551" w:type="dxa"/>
            <w:vAlign w:val="center"/>
          </w:tcPr>
          <w:p>
            <w:pPr>
              <w:pStyle w:val="14"/>
            </w:pPr>
            <w:r>
              <w:t>325376.00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拘留所日常运转保障经费</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1.拘留所日常运转保障经费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人次</w:t>
            </w:r>
          </w:p>
        </w:tc>
        <w:tc>
          <w:tcPr>
            <w:tcW w:w="5386" w:type="dxa"/>
            <w:vAlign w:val="center"/>
          </w:tcPr>
          <w:p>
            <w:pPr>
              <w:pStyle w:val="14"/>
            </w:pPr>
            <w:r>
              <w:t>拘留所收押人次</w:t>
            </w:r>
          </w:p>
        </w:tc>
        <w:tc>
          <w:tcPr>
            <w:tcW w:w="2268" w:type="dxa"/>
            <w:vAlign w:val="center"/>
          </w:tcPr>
          <w:p>
            <w:pPr>
              <w:pStyle w:val="14"/>
            </w:pPr>
            <w:r>
              <w:t>合理范围内</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监管力度</w:t>
            </w:r>
          </w:p>
        </w:tc>
        <w:tc>
          <w:tcPr>
            <w:tcW w:w="5386" w:type="dxa"/>
            <w:vAlign w:val="center"/>
          </w:tcPr>
          <w:p>
            <w:pPr>
              <w:pStyle w:val="14"/>
            </w:pPr>
            <w:r>
              <w:t>巡视监控全天候主动监管</w:t>
            </w:r>
          </w:p>
        </w:tc>
        <w:tc>
          <w:tcPr>
            <w:tcW w:w="2268" w:type="dxa"/>
            <w:vAlign w:val="center"/>
          </w:tcPr>
          <w:p>
            <w:pPr>
              <w:pStyle w:val="14"/>
            </w:pPr>
            <w:r>
              <w:t>保障全天候监管</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事故发生次数</w:t>
            </w:r>
          </w:p>
        </w:tc>
        <w:tc>
          <w:tcPr>
            <w:tcW w:w="5386" w:type="dxa"/>
            <w:vAlign w:val="center"/>
          </w:tcPr>
          <w:p>
            <w:pPr>
              <w:pStyle w:val="14"/>
            </w:pPr>
            <w:r>
              <w:t>发生监所事故及时补救</w:t>
            </w:r>
          </w:p>
        </w:tc>
        <w:tc>
          <w:tcPr>
            <w:tcW w:w="2268" w:type="dxa"/>
            <w:vAlign w:val="center"/>
          </w:tcPr>
          <w:p>
            <w:pPr>
              <w:pStyle w:val="14"/>
            </w:pPr>
            <w:r>
              <w:t>保障拘留所正常运行</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拘留所购买服务成本</w:t>
            </w:r>
          </w:p>
        </w:tc>
        <w:tc>
          <w:tcPr>
            <w:tcW w:w="5386" w:type="dxa"/>
            <w:vAlign w:val="center"/>
          </w:tcPr>
          <w:p>
            <w:pPr>
              <w:pStyle w:val="14"/>
            </w:pPr>
            <w:r>
              <w:t>拘留所购买服务成本</w:t>
            </w:r>
          </w:p>
        </w:tc>
        <w:tc>
          <w:tcPr>
            <w:tcW w:w="2268" w:type="dxa"/>
            <w:vAlign w:val="center"/>
          </w:tcPr>
          <w:p>
            <w:pPr>
              <w:pStyle w:val="14"/>
            </w:pPr>
            <w:r>
              <w:t>购买劳动服务95400元</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立体化社会治安防控体系覆盖率(%)</w:t>
            </w:r>
          </w:p>
        </w:tc>
        <w:tc>
          <w:tcPr>
            <w:tcW w:w="5386" w:type="dxa"/>
            <w:vAlign w:val="center"/>
          </w:tcPr>
          <w:p>
            <w:pPr>
              <w:pStyle w:val="14"/>
            </w:pPr>
            <w:r>
              <w:t>社会治安发案率</w:t>
            </w:r>
          </w:p>
        </w:tc>
        <w:tc>
          <w:tcPr>
            <w:tcW w:w="2268" w:type="dxa"/>
            <w:vAlign w:val="center"/>
          </w:tcPr>
          <w:p>
            <w:pPr>
              <w:pStyle w:val="14"/>
            </w:pPr>
            <w:r>
              <w:t>有所减少</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经费支出</w:t>
            </w:r>
          </w:p>
        </w:tc>
        <w:tc>
          <w:tcPr>
            <w:tcW w:w="5386" w:type="dxa"/>
            <w:vAlign w:val="center"/>
          </w:tcPr>
          <w:p>
            <w:pPr>
              <w:pStyle w:val="14"/>
            </w:pPr>
            <w:r>
              <w:t>合理经费支出,避免浪费</w:t>
            </w:r>
          </w:p>
        </w:tc>
        <w:tc>
          <w:tcPr>
            <w:tcW w:w="2268" w:type="dxa"/>
            <w:vAlign w:val="center"/>
          </w:tcPr>
          <w:p>
            <w:pPr>
              <w:pStyle w:val="14"/>
            </w:pPr>
            <w:r>
              <w:t>合理支出,避免浪费</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落实政策</w:t>
            </w:r>
          </w:p>
        </w:tc>
        <w:tc>
          <w:tcPr>
            <w:tcW w:w="5386" w:type="dxa"/>
            <w:vAlign w:val="center"/>
          </w:tcPr>
          <w:p>
            <w:pPr>
              <w:pStyle w:val="14"/>
            </w:pPr>
            <w:r>
              <w:t>落实公安机关四项建设，提升公安机关执法执勤能力</w:t>
            </w:r>
          </w:p>
        </w:tc>
        <w:tc>
          <w:tcPr>
            <w:tcW w:w="2268" w:type="dxa"/>
            <w:vAlign w:val="center"/>
          </w:tcPr>
          <w:p>
            <w:pPr>
              <w:pStyle w:val="14"/>
            </w:pPr>
            <w:r>
              <w:t>比例大于60则达成绩效目标</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群众对管制满意程度</w:t>
            </w:r>
          </w:p>
        </w:tc>
        <w:tc>
          <w:tcPr>
            <w:tcW w:w="2268" w:type="dxa"/>
            <w:vAlign w:val="center"/>
          </w:tcPr>
          <w:p>
            <w:pPr>
              <w:pStyle w:val="14"/>
            </w:pPr>
            <w:r>
              <w:t>≥90%</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24、社区视频监控工程光纤绩效目标表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13022925P00JXC4103601</w:t>
            </w:r>
          </w:p>
        </w:tc>
        <w:tc>
          <w:tcPr>
            <w:tcW w:w="2835" w:type="dxa"/>
            <w:vAlign w:val="center"/>
          </w:tcPr>
          <w:p>
            <w:pPr>
              <w:pStyle w:val="12"/>
            </w:pPr>
            <w:r>
              <w:t>项目名称</w:t>
            </w:r>
          </w:p>
        </w:tc>
        <w:tc>
          <w:tcPr>
            <w:tcW w:w="6095" w:type="dxa"/>
            <w:gridSpan w:val="3"/>
            <w:vAlign w:val="center"/>
          </w:tcPr>
          <w:p>
            <w:pPr>
              <w:pStyle w:val="14"/>
            </w:pPr>
            <w:r>
              <w:t>社区视频监控工程光纤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131000.00</w:t>
            </w:r>
          </w:p>
        </w:tc>
        <w:tc>
          <w:tcPr>
            <w:tcW w:w="2835" w:type="dxa"/>
            <w:vAlign w:val="center"/>
          </w:tcPr>
          <w:p>
            <w:pPr>
              <w:pStyle w:val="12"/>
            </w:pPr>
            <w:r>
              <w:t>其中：财政    资金</w:t>
            </w:r>
          </w:p>
        </w:tc>
        <w:tc>
          <w:tcPr>
            <w:tcW w:w="2551" w:type="dxa"/>
            <w:vAlign w:val="center"/>
          </w:tcPr>
          <w:p>
            <w:pPr>
              <w:pStyle w:val="14"/>
            </w:pPr>
            <w:r>
              <w:t>131000.00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"社区视频监控工程光纤</w:t>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1.社区视频监控工程光纤</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支付情况</w:t>
            </w:r>
          </w:p>
        </w:tc>
        <w:tc>
          <w:tcPr>
            <w:tcW w:w="5386" w:type="dxa"/>
            <w:vAlign w:val="center"/>
          </w:tcPr>
          <w:p>
            <w:pPr>
              <w:pStyle w:val="14"/>
            </w:pPr>
            <w:r>
              <w:t>及时支付租金</w:t>
            </w:r>
          </w:p>
        </w:tc>
        <w:tc>
          <w:tcPr>
            <w:tcW w:w="2268" w:type="dxa"/>
            <w:vAlign w:val="center"/>
          </w:tcPr>
          <w:p>
            <w:pPr>
              <w:pStyle w:val="14"/>
            </w:pPr>
            <w:r>
              <w:t>完成支付</w:t>
            </w:r>
          </w:p>
        </w:tc>
        <w:tc>
          <w:tcPr>
            <w:tcW w:w="1276" w:type="dxa"/>
            <w:vAlign w:val="center"/>
          </w:tcPr>
          <w:p>
            <w:pPr>
              <w:pStyle w:val="14"/>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利用率</w:t>
            </w:r>
          </w:p>
        </w:tc>
        <w:tc>
          <w:tcPr>
            <w:tcW w:w="5386" w:type="dxa"/>
            <w:vAlign w:val="center"/>
          </w:tcPr>
          <w:p>
            <w:pPr>
              <w:pStyle w:val="14"/>
            </w:pPr>
            <w:r>
              <w:t>服务吕利用情况</w:t>
            </w:r>
          </w:p>
        </w:tc>
        <w:tc>
          <w:tcPr>
            <w:tcW w:w="2268" w:type="dxa"/>
            <w:vAlign w:val="center"/>
          </w:tcPr>
          <w:p>
            <w:pPr>
              <w:pStyle w:val="14"/>
            </w:pPr>
            <w:r>
              <w:t>充分利用基站</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合理开支</w:t>
            </w:r>
          </w:p>
        </w:tc>
        <w:tc>
          <w:tcPr>
            <w:tcW w:w="5386" w:type="dxa"/>
            <w:vAlign w:val="center"/>
          </w:tcPr>
          <w:p>
            <w:pPr>
              <w:pStyle w:val="14"/>
            </w:pPr>
            <w:r>
              <w:t>租赁成本不高于预算批准指标</w:t>
            </w:r>
          </w:p>
        </w:tc>
        <w:tc>
          <w:tcPr>
            <w:tcW w:w="2268" w:type="dxa"/>
            <w:vAlign w:val="center"/>
          </w:tcPr>
          <w:p>
            <w:pPr>
              <w:pStyle w:val="14"/>
            </w:pPr>
            <w:r>
              <w:t>成本合理控制</w:t>
            </w:r>
          </w:p>
        </w:tc>
        <w:tc>
          <w:tcPr>
            <w:tcW w:w="1276" w:type="dxa"/>
            <w:vAlign w:val="center"/>
          </w:tcPr>
          <w:p>
            <w:pPr>
              <w:pStyle w:val="14"/>
            </w:pPr>
            <w:r>
              <w:t>与预算批准数比对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故障率</w:t>
            </w:r>
          </w:p>
        </w:tc>
        <w:tc>
          <w:tcPr>
            <w:tcW w:w="5386" w:type="dxa"/>
            <w:vAlign w:val="center"/>
          </w:tcPr>
          <w:p>
            <w:pPr>
              <w:pStyle w:val="14"/>
            </w:pPr>
            <w:r>
              <w:t>运行过程中发生故障检修</w:t>
            </w:r>
          </w:p>
        </w:tc>
        <w:tc>
          <w:tcPr>
            <w:tcW w:w="2268" w:type="dxa"/>
            <w:vAlign w:val="center"/>
          </w:tcPr>
          <w:p>
            <w:pPr>
              <w:pStyle w:val="14"/>
            </w:pPr>
            <w:r>
              <w:t>≤5运行过程中发生故障检修</w:t>
            </w:r>
          </w:p>
        </w:tc>
        <w:tc>
          <w:tcPr>
            <w:tcW w:w="1276" w:type="dxa"/>
            <w:vAlign w:val="center"/>
          </w:tcPr>
          <w:p>
            <w:pPr>
              <w:pStyle w:val="14"/>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立体化社会治安防控体系覆盖率(%)</w:t>
            </w:r>
          </w:p>
        </w:tc>
        <w:tc>
          <w:tcPr>
            <w:tcW w:w="5386" w:type="dxa"/>
            <w:vAlign w:val="center"/>
          </w:tcPr>
          <w:p>
            <w:pPr>
              <w:pStyle w:val="14"/>
            </w:pPr>
            <w:r>
              <w:t>立体化社会治安防控体系在各地市、县、区的覆盖情况</w:t>
            </w:r>
          </w:p>
        </w:tc>
        <w:tc>
          <w:tcPr>
            <w:tcW w:w="2268" w:type="dxa"/>
            <w:vAlign w:val="center"/>
          </w:tcPr>
          <w:p>
            <w:pPr>
              <w:pStyle w:val="14"/>
            </w:pPr>
            <w:r>
              <w:t>≥90社会防控体系覆盖率</w:t>
            </w:r>
          </w:p>
        </w:tc>
        <w:tc>
          <w:tcPr>
            <w:tcW w:w="1276" w:type="dxa"/>
            <w:vAlign w:val="center"/>
          </w:tcPr>
          <w:p>
            <w:pPr>
              <w:pStyle w:val="14"/>
            </w:pPr>
            <w:r>
              <w:t>比例大于90则达成绩效目标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能够长期投入使用</w:t>
            </w:r>
          </w:p>
        </w:tc>
        <w:tc>
          <w:tcPr>
            <w:tcW w:w="2268" w:type="dxa"/>
            <w:vAlign w:val="center"/>
          </w:tcPr>
          <w:p>
            <w:pPr>
              <w:pStyle w:val="14"/>
            </w:pPr>
            <w:r>
              <w:t>投入使用频繁，利用率高</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警情调度</w:t>
            </w:r>
          </w:p>
        </w:tc>
        <w:tc>
          <w:tcPr>
            <w:tcW w:w="5386" w:type="dxa"/>
            <w:vAlign w:val="center"/>
          </w:tcPr>
          <w:p>
            <w:pPr>
              <w:pStyle w:val="14"/>
            </w:pPr>
            <w:r>
              <w:t>遇突发事件指挥调度</w:t>
            </w:r>
          </w:p>
        </w:tc>
        <w:tc>
          <w:tcPr>
            <w:tcW w:w="2268" w:type="dxa"/>
            <w:vAlign w:val="center"/>
          </w:tcPr>
          <w:p>
            <w:pPr>
              <w:pStyle w:val="14"/>
            </w:pPr>
            <w:r>
              <w:t>在指挥调度突发事件发挥作用</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使用者对设备的满意程度</w:t>
            </w:r>
          </w:p>
        </w:tc>
        <w:tc>
          <w:tcPr>
            <w:tcW w:w="2268" w:type="dxa"/>
            <w:vAlign w:val="center"/>
          </w:tcPr>
          <w:p>
            <w:pPr>
              <w:pStyle w:val="14"/>
            </w:pPr>
            <w:r>
              <w:t>≥85比例大于85则达成绩效目标</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25、食品药品检验鉴定费绩效目标表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13022925P00JXC4101155</w:t>
            </w:r>
          </w:p>
        </w:tc>
        <w:tc>
          <w:tcPr>
            <w:tcW w:w="2835" w:type="dxa"/>
            <w:vAlign w:val="center"/>
          </w:tcPr>
          <w:p>
            <w:pPr>
              <w:pStyle w:val="12"/>
            </w:pPr>
            <w:r>
              <w:t>项目名称</w:t>
            </w:r>
          </w:p>
        </w:tc>
        <w:tc>
          <w:tcPr>
            <w:tcW w:w="6095" w:type="dxa"/>
            <w:gridSpan w:val="3"/>
            <w:vAlign w:val="center"/>
          </w:tcPr>
          <w:p>
            <w:pPr>
              <w:pStyle w:val="14"/>
            </w:pPr>
            <w:r>
              <w:t>食品药品检验鉴定费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150000.00</w:t>
            </w:r>
          </w:p>
        </w:tc>
        <w:tc>
          <w:tcPr>
            <w:tcW w:w="2835" w:type="dxa"/>
            <w:vAlign w:val="center"/>
          </w:tcPr>
          <w:p>
            <w:pPr>
              <w:pStyle w:val="12"/>
            </w:pPr>
            <w:r>
              <w:t>其中：财政    资金</w:t>
            </w:r>
          </w:p>
        </w:tc>
        <w:tc>
          <w:tcPr>
            <w:tcW w:w="2551" w:type="dxa"/>
            <w:vAlign w:val="center"/>
          </w:tcPr>
          <w:p>
            <w:pPr>
              <w:pStyle w:val="14"/>
            </w:pPr>
            <w:r>
              <w:t>150000.00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食药大队案件相关经费支出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1.食药大队案件相关经费支出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w:t>
            </w:r>
          </w:p>
        </w:tc>
        <w:tc>
          <w:tcPr>
            <w:tcW w:w="5386" w:type="dxa"/>
            <w:vAlign w:val="center"/>
          </w:tcPr>
          <w:p>
            <w:pPr>
              <w:pStyle w:val="14"/>
            </w:pPr>
            <w:r>
              <w:t>办理食品药品案件数量</w:t>
            </w:r>
          </w:p>
        </w:tc>
        <w:tc>
          <w:tcPr>
            <w:tcW w:w="2268" w:type="dxa"/>
            <w:vAlign w:val="center"/>
          </w:tcPr>
          <w:p>
            <w:pPr>
              <w:pStyle w:val="14"/>
            </w:pPr>
            <w:r>
              <w:t>满足社会稳定需要</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办案成本</w:t>
            </w:r>
          </w:p>
        </w:tc>
        <w:tc>
          <w:tcPr>
            <w:tcW w:w="5386" w:type="dxa"/>
            <w:vAlign w:val="center"/>
          </w:tcPr>
          <w:p>
            <w:pPr>
              <w:pStyle w:val="14"/>
            </w:pPr>
            <w:r>
              <w:t>每件食品药品案件支出经费情况</w:t>
            </w:r>
          </w:p>
        </w:tc>
        <w:tc>
          <w:tcPr>
            <w:tcW w:w="2268" w:type="dxa"/>
            <w:vAlign w:val="center"/>
          </w:tcPr>
          <w:p>
            <w:pPr>
              <w:pStyle w:val="14"/>
            </w:pPr>
            <w:r>
              <w:t>符合相关经费支出规定</w:t>
            </w:r>
          </w:p>
        </w:tc>
        <w:tc>
          <w:tcPr>
            <w:tcW w:w="1276" w:type="dxa"/>
            <w:vAlign w:val="center"/>
          </w:tcPr>
          <w:p>
            <w:pPr>
              <w:pStyle w:val="14"/>
            </w:pPr>
            <w:r>
              <w:t>经费支出标准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结案率</w:t>
            </w:r>
          </w:p>
        </w:tc>
        <w:tc>
          <w:tcPr>
            <w:tcW w:w="5386" w:type="dxa"/>
            <w:vAlign w:val="center"/>
          </w:tcPr>
          <w:p>
            <w:pPr>
              <w:pStyle w:val="14"/>
            </w:pPr>
            <w:r>
              <w:t>食品药品案件中破获案件所占比率</w:t>
            </w:r>
          </w:p>
        </w:tc>
        <w:tc>
          <w:tcPr>
            <w:tcW w:w="2268" w:type="dxa"/>
            <w:vAlign w:val="center"/>
          </w:tcPr>
          <w:p>
            <w:pPr>
              <w:pStyle w:val="14"/>
            </w:pPr>
            <w:r>
              <w:t>≥80</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鉴定案件及时性，提高办案效率</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发案率</w:t>
            </w:r>
          </w:p>
        </w:tc>
        <w:tc>
          <w:tcPr>
            <w:tcW w:w="5386" w:type="dxa"/>
            <w:vAlign w:val="center"/>
          </w:tcPr>
          <w:p>
            <w:pPr>
              <w:pStyle w:val="14"/>
            </w:pPr>
            <w:r>
              <w:t>发生食品药品案件较去年的比较</w:t>
            </w:r>
          </w:p>
        </w:tc>
        <w:tc>
          <w:tcPr>
            <w:tcW w:w="2268" w:type="dxa"/>
            <w:vAlign w:val="center"/>
          </w:tcPr>
          <w:p>
            <w:pPr>
              <w:pStyle w:val="14"/>
            </w:pPr>
            <w:r>
              <w:t>逐年下降</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社会食品药品安全水平</w:t>
            </w:r>
          </w:p>
        </w:tc>
        <w:tc>
          <w:tcPr>
            <w:tcW w:w="5386" w:type="dxa"/>
            <w:vAlign w:val="center"/>
          </w:tcPr>
          <w:p>
            <w:pPr>
              <w:pStyle w:val="14"/>
            </w:pPr>
            <w:r>
              <w:t>通过食药大队对食品药品的检查，提高社会食品药品安全水平</w:t>
            </w:r>
          </w:p>
        </w:tc>
        <w:tc>
          <w:tcPr>
            <w:tcW w:w="2268" w:type="dxa"/>
            <w:vAlign w:val="center"/>
          </w:tcPr>
          <w:p>
            <w:pPr>
              <w:pStyle w:val="14"/>
            </w:pPr>
            <w:r>
              <w:t>安全水平提高</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在我县产生的影响、得到群众对食品药品安全检查的认可</w:t>
            </w:r>
          </w:p>
        </w:tc>
        <w:tc>
          <w:tcPr>
            <w:tcW w:w="2268" w:type="dxa"/>
            <w:vAlign w:val="center"/>
          </w:tcPr>
          <w:p>
            <w:pPr>
              <w:pStyle w:val="14"/>
            </w:pPr>
            <w:r>
              <w:t>社会影响力提升</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群众对食药安大队满意程度</w:t>
            </w:r>
          </w:p>
        </w:tc>
        <w:tc>
          <w:tcPr>
            <w:tcW w:w="2268" w:type="dxa"/>
            <w:vAlign w:val="center"/>
          </w:tcPr>
          <w:p>
            <w:pPr>
              <w:pStyle w:val="14"/>
            </w:pPr>
            <w:r>
              <w:t>≥85</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26、暑期350兆无线设备机房租赁绩效目标表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13022925P00JXC410361L</w:t>
            </w:r>
          </w:p>
        </w:tc>
        <w:tc>
          <w:tcPr>
            <w:tcW w:w="2835" w:type="dxa"/>
            <w:vAlign w:val="center"/>
          </w:tcPr>
          <w:p>
            <w:pPr>
              <w:pStyle w:val="12"/>
            </w:pPr>
            <w:r>
              <w:t>项目名称</w:t>
            </w:r>
          </w:p>
        </w:tc>
        <w:tc>
          <w:tcPr>
            <w:tcW w:w="6095" w:type="dxa"/>
            <w:gridSpan w:val="3"/>
            <w:vAlign w:val="center"/>
          </w:tcPr>
          <w:p>
            <w:pPr>
              <w:pStyle w:val="14"/>
            </w:pPr>
            <w:r>
              <w:t>暑期350兆无线设备机房租赁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40000.00</w:t>
            </w:r>
          </w:p>
        </w:tc>
        <w:tc>
          <w:tcPr>
            <w:tcW w:w="2835" w:type="dxa"/>
            <w:vAlign w:val="center"/>
          </w:tcPr>
          <w:p>
            <w:pPr>
              <w:pStyle w:val="12"/>
            </w:pPr>
            <w:r>
              <w:t>其中：财政    资金</w:t>
            </w:r>
          </w:p>
        </w:tc>
        <w:tc>
          <w:tcPr>
            <w:tcW w:w="2551" w:type="dxa"/>
            <w:vAlign w:val="center"/>
          </w:tcPr>
          <w:p>
            <w:pPr>
              <w:pStyle w:val="14"/>
            </w:pPr>
            <w:r>
              <w:t>40000.00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"暑期350兆无线设备机房租赁</w:t>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1.暑期350兆无线设备机房租赁</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支付情况</w:t>
            </w:r>
          </w:p>
        </w:tc>
        <w:tc>
          <w:tcPr>
            <w:tcW w:w="5386" w:type="dxa"/>
            <w:vAlign w:val="center"/>
          </w:tcPr>
          <w:p>
            <w:pPr>
              <w:pStyle w:val="14"/>
            </w:pPr>
            <w:r>
              <w:t>及时支付服务费</w:t>
            </w:r>
          </w:p>
        </w:tc>
        <w:tc>
          <w:tcPr>
            <w:tcW w:w="2268" w:type="dxa"/>
            <w:vAlign w:val="center"/>
          </w:tcPr>
          <w:p>
            <w:pPr>
              <w:pStyle w:val="14"/>
            </w:pPr>
            <w:r>
              <w:t>完成支付</w:t>
            </w:r>
          </w:p>
        </w:tc>
        <w:tc>
          <w:tcPr>
            <w:tcW w:w="1276" w:type="dxa"/>
            <w:vAlign w:val="center"/>
          </w:tcPr>
          <w:p>
            <w:pPr>
              <w:pStyle w:val="14"/>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利用率</w:t>
            </w:r>
          </w:p>
        </w:tc>
        <w:tc>
          <w:tcPr>
            <w:tcW w:w="5386" w:type="dxa"/>
            <w:vAlign w:val="center"/>
          </w:tcPr>
          <w:p>
            <w:pPr>
              <w:pStyle w:val="14"/>
            </w:pPr>
            <w:r>
              <w:t>移动警务终端使用情况</w:t>
            </w:r>
          </w:p>
        </w:tc>
        <w:tc>
          <w:tcPr>
            <w:tcW w:w="2268" w:type="dxa"/>
            <w:vAlign w:val="center"/>
          </w:tcPr>
          <w:p>
            <w:pPr>
              <w:pStyle w:val="14"/>
            </w:pPr>
            <w:r>
              <w:t>充分移动警务终端</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信息传达</w:t>
            </w:r>
          </w:p>
        </w:tc>
        <w:tc>
          <w:tcPr>
            <w:tcW w:w="5386" w:type="dxa"/>
            <w:vAlign w:val="center"/>
          </w:tcPr>
          <w:p>
            <w:pPr>
              <w:pStyle w:val="14"/>
            </w:pPr>
            <w:r>
              <w:t>网上办公、信息传达效率</w:t>
            </w:r>
          </w:p>
        </w:tc>
        <w:tc>
          <w:tcPr>
            <w:tcW w:w="2268" w:type="dxa"/>
            <w:vAlign w:val="center"/>
          </w:tcPr>
          <w:p>
            <w:pPr>
              <w:pStyle w:val="14"/>
            </w:pPr>
            <w:r>
              <w:t>及时有效传递信息</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5386" w:type="dxa"/>
            <w:vAlign w:val="center"/>
          </w:tcPr>
          <w:p>
            <w:pPr>
              <w:pStyle w:val="14"/>
            </w:pPr>
            <w:r>
              <w:t>按总成本控制</w:t>
            </w:r>
          </w:p>
        </w:tc>
        <w:tc>
          <w:tcPr>
            <w:tcW w:w="2268" w:type="dxa"/>
            <w:vAlign w:val="center"/>
          </w:tcPr>
          <w:p>
            <w:pPr>
              <w:pStyle w:val="14"/>
            </w:pPr>
            <w:r>
              <w:t>合理控制，不超预算</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社会安全水平</w:t>
            </w:r>
          </w:p>
        </w:tc>
        <w:tc>
          <w:tcPr>
            <w:tcW w:w="5386" w:type="dxa"/>
            <w:vAlign w:val="center"/>
          </w:tcPr>
          <w:p>
            <w:pPr>
              <w:pStyle w:val="14"/>
            </w:pPr>
            <w:r>
              <w:t>保障网络顺畅、提高办案效率，提升社会安全水平</w:t>
            </w:r>
          </w:p>
        </w:tc>
        <w:tc>
          <w:tcPr>
            <w:tcW w:w="2268" w:type="dxa"/>
            <w:vAlign w:val="center"/>
          </w:tcPr>
          <w:p>
            <w:pPr>
              <w:pStyle w:val="14"/>
            </w:pPr>
            <w:r>
              <w:t>不断提高社会安全水平</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能够长期投入使用</w:t>
            </w:r>
          </w:p>
        </w:tc>
        <w:tc>
          <w:tcPr>
            <w:tcW w:w="2268" w:type="dxa"/>
            <w:vAlign w:val="center"/>
          </w:tcPr>
          <w:p>
            <w:pPr>
              <w:pStyle w:val="14"/>
            </w:pPr>
            <w:r>
              <w:t>投入使用频繁，利用率高</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警情处理</w:t>
            </w:r>
          </w:p>
        </w:tc>
        <w:tc>
          <w:tcPr>
            <w:tcW w:w="5386" w:type="dxa"/>
            <w:vAlign w:val="center"/>
          </w:tcPr>
          <w:p>
            <w:pPr>
              <w:pStyle w:val="14"/>
            </w:pPr>
            <w:r>
              <w:t>为信息传达提供网络支持</w:t>
            </w:r>
          </w:p>
        </w:tc>
        <w:tc>
          <w:tcPr>
            <w:tcW w:w="2268" w:type="dxa"/>
            <w:vAlign w:val="center"/>
          </w:tcPr>
          <w:p>
            <w:pPr>
              <w:pStyle w:val="14"/>
            </w:pPr>
            <w:r>
              <w:t>网络顺畅</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使用者对设备的满意程度</w:t>
            </w:r>
          </w:p>
        </w:tc>
        <w:tc>
          <w:tcPr>
            <w:tcW w:w="2268" w:type="dxa"/>
            <w:vAlign w:val="center"/>
          </w:tcPr>
          <w:p>
            <w:pPr>
              <w:pStyle w:val="14"/>
            </w:pPr>
            <w:r>
              <w:t>≥85比例大于60则达成绩效目标</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27、暑期经费绩效目标表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13022925P00JXC410364F</w:t>
            </w:r>
          </w:p>
        </w:tc>
        <w:tc>
          <w:tcPr>
            <w:tcW w:w="2835" w:type="dxa"/>
            <w:vAlign w:val="center"/>
          </w:tcPr>
          <w:p>
            <w:pPr>
              <w:pStyle w:val="12"/>
            </w:pPr>
            <w:r>
              <w:t>项目名称</w:t>
            </w:r>
          </w:p>
        </w:tc>
        <w:tc>
          <w:tcPr>
            <w:tcW w:w="6095" w:type="dxa"/>
            <w:gridSpan w:val="3"/>
            <w:vAlign w:val="center"/>
          </w:tcPr>
          <w:p>
            <w:pPr>
              <w:pStyle w:val="14"/>
            </w:pPr>
            <w:r>
              <w:t>暑期经费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600000.00</w:t>
            </w:r>
          </w:p>
        </w:tc>
        <w:tc>
          <w:tcPr>
            <w:tcW w:w="2835" w:type="dxa"/>
            <w:vAlign w:val="center"/>
          </w:tcPr>
          <w:p>
            <w:pPr>
              <w:pStyle w:val="12"/>
            </w:pPr>
            <w:r>
              <w:t>其中：财政    资金</w:t>
            </w:r>
          </w:p>
        </w:tc>
        <w:tc>
          <w:tcPr>
            <w:tcW w:w="2551" w:type="dxa"/>
            <w:vAlign w:val="center"/>
          </w:tcPr>
          <w:p>
            <w:pPr>
              <w:pStyle w:val="14"/>
            </w:pPr>
            <w:r>
              <w:t>600000.00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暑期警卫执勤所需资金</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1.暑期警卫执勤所需资金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资金投入</w:t>
            </w:r>
          </w:p>
        </w:tc>
        <w:tc>
          <w:tcPr>
            <w:tcW w:w="5386" w:type="dxa"/>
            <w:vAlign w:val="center"/>
          </w:tcPr>
          <w:p>
            <w:pPr>
              <w:pStyle w:val="14"/>
            </w:pPr>
            <w:r>
              <w:t>暑期警卫执勤所需资金</w:t>
            </w:r>
          </w:p>
        </w:tc>
        <w:tc>
          <w:tcPr>
            <w:tcW w:w="2268" w:type="dxa"/>
            <w:vAlign w:val="center"/>
          </w:tcPr>
          <w:p>
            <w:pPr>
              <w:pStyle w:val="14"/>
            </w:pPr>
            <w:r>
              <w:t>其他商品服务支出10万元</w:t>
            </w:r>
          </w:p>
        </w:tc>
        <w:tc>
          <w:tcPr>
            <w:tcW w:w="1276" w:type="dxa"/>
            <w:vAlign w:val="center"/>
          </w:tcPr>
          <w:p>
            <w:pPr>
              <w:pStyle w:val="14"/>
            </w:pPr>
            <w:r>
              <w:t>预算计划支出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5386" w:type="dxa"/>
            <w:vAlign w:val="center"/>
          </w:tcPr>
          <w:p>
            <w:pPr>
              <w:pStyle w:val="14"/>
            </w:pPr>
            <w:r>
              <w:t>研判信息占搜集信息总数的比率</w:t>
            </w:r>
          </w:p>
        </w:tc>
        <w:tc>
          <w:tcPr>
            <w:tcW w:w="2268" w:type="dxa"/>
            <w:vAlign w:val="center"/>
          </w:tcPr>
          <w:p>
            <w:pPr>
              <w:pStyle w:val="14"/>
            </w:pPr>
            <w:r>
              <w:t>≥90%</w:t>
            </w:r>
          </w:p>
        </w:tc>
        <w:tc>
          <w:tcPr>
            <w:tcW w:w="1276" w:type="dxa"/>
            <w:vAlign w:val="center"/>
          </w:tcPr>
          <w:p>
            <w:pPr>
              <w:pStyle w:val="14"/>
            </w:pPr>
            <w:r>
              <w:t>研判率在90以上为优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实际开支</w:t>
            </w:r>
          </w:p>
        </w:tc>
        <w:tc>
          <w:tcPr>
            <w:tcW w:w="5386" w:type="dxa"/>
            <w:vAlign w:val="center"/>
          </w:tcPr>
          <w:p>
            <w:pPr>
              <w:pStyle w:val="14"/>
            </w:pPr>
            <w:r>
              <w:t>经费支出情况</w:t>
            </w:r>
          </w:p>
        </w:tc>
        <w:tc>
          <w:tcPr>
            <w:tcW w:w="2268" w:type="dxa"/>
            <w:vAlign w:val="center"/>
          </w:tcPr>
          <w:p>
            <w:pPr>
              <w:pStyle w:val="14"/>
            </w:pPr>
            <w:r>
              <w:t>不超预算标准，节约成本，高效回报</w:t>
            </w:r>
          </w:p>
        </w:tc>
        <w:tc>
          <w:tcPr>
            <w:tcW w:w="1276" w:type="dxa"/>
            <w:vAlign w:val="center"/>
          </w:tcPr>
          <w:p>
            <w:pPr>
              <w:pStyle w:val="14"/>
            </w:pPr>
            <w:r>
              <w:t>数据可控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重点人员管控率</w:t>
            </w:r>
          </w:p>
        </w:tc>
        <w:tc>
          <w:tcPr>
            <w:tcW w:w="5386" w:type="dxa"/>
            <w:vAlign w:val="center"/>
          </w:tcPr>
          <w:p>
            <w:pPr>
              <w:pStyle w:val="14"/>
            </w:pPr>
            <w:r>
              <w:t>重点人员管控占非法信访人员的比率</w:t>
            </w:r>
          </w:p>
        </w:tc>
        <w:tc>
          <w:tcPr>
            <w:tcW w:w="2268" w:type="dxa"/>
            <w:vAlign w:val="center"/>
          </w:tcPr>
          <w:p>
            <w:pPr>
              <w:pStyle w:val="14"/>
            </w:pPr>
            <w:r>
              <w:t>≥90%</w:t>
            </w:r>
          </w:p>
        </w:tc>
        <w:tc>
          <w:tcPr>
            <w:tcW w:w="1276" w:type="dxa"/>
            <w:vAlign w:val="center"/>
          </w:tcPr>
          <w:p>
            <w:pPr>
              <w:pStyle w:val="14"/>
            </w:pPr>
            <w:r>
              <w:t>管控率在90%以上为优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5386" w:type="dxa"/>
            <w:vAlign w:val="center"/>
          </w:tcPr>
          <w:p>
            <w:pPr>
              <w:pStyle w:val="14"/>
            </w:pPr>
            <w:r>
              <w:t>促进社会稳定水平逐步提高</w:t>
            </w:r>
          </w:p>
        </w:tc>
        <w:tc>
          <w:tcPr>
            <w:tcW w:w="2268" w:type="dxa"/>
            <w:vAlign w:val="center"/>
          </w:tcPr>
          <w:p>
            <w:pPr>
              <w:pStyle w:val="14"/>
            </w:pPr>
            <w:r>
              <w:t>群众满意度提高</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得到广大受众的充分认可。</w:t>
            </w:r>
          </w:p>
        </w:tc>
        <w:tc>
          <w:tcPr>
            <w:tcW w:w="2268" w:type="dxa"/>
            <w:vAlign w:val="center"/>
          </w:tcPr>
          <w:p>
            <w:pPr>
              <w:pStyle w:val="14"/>
            </w:pPr>
            <w:r>
              <w:t>受到群众好评</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能够长期满足人民群众对的需求。</w:t>
            </w:r>
          </w:p>
        </w:tc>
        <w:tc>
          <w:tcPr>
            <w:tcW w:w="2268" w:type="dxa"/>
            <w:vAlign w:val="center"/>
          </w:tcPr>
          <w:p>
            <w:pPr>
              <w:pStyle w:val="14"/>
            </w:pPr>
            <w:r>
              <w:t>提高群众满意度</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群众对当年暑期警卫工作的整体满意度</w:t>
            </w:r>
          </w:p>
        </w:tc>
        <w:tc>
          <w:tcPr>
            <w:tcW w:w="2268" w:type="dxa"/>
            <w:vAlign w:val="center"/>
          </w:tcPr>
          <w:p>
            <w:pPr>
              <w:pStyle w:val="14"/>
            </w:pPr>
            <w:r>
              <w:t>≥90提高群众满意度</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28、特巡警大队搬入新营房保障经费绩效目标表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13022925P00JXC410111N</w:t>
            </w:r>
          </w:p>
        </w:tc>
        <w:tc>
          <w:tcPr>
            <w:tcW w:w="2835" w:type="dxa"/>
            <w:vAlign w:val="center"/>
          </w:tcPr>
          <w:p>
            <w:pPr>
              <w:pStyle w:val="12"/>
            </w:pPr>
            <w:r>
              <w:t>项目名称</w:t>
            </w:r>
          </w:p>
        </w:tc>
        <w:tc>
          <w:tcPr>
            <w:tcW w:w="6095" w:type="dxa"/>
            <w:gridSpan w:val="3"/>
            <w:vAlign w:val="center"/>
          </w:tcPr>
          <w:p>
            <w:pPr>
              <w:pStyle w:val="14"/>
            </w:pPr>
            <w:r>
              <w:t>特巡警大队搬入新营房保障经费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350000.00</w:t>
            </w:r>
          </w:p>
        </w:tc>
        <w:tc>
          <w:tcPr>
            <w:tcW w:w="2835" w:type="dxa"/>
            <w:vAlign w:val="center"/>
          </w:tcPr>
          <w:p>
            <w:pPr>
              <w:pStyle w:val="12"/>
            </w:pPr>
            <w:r>
              <w:t>其中：财政    资金</w:t>
            </w:r>
          </w:p>
        </w:tc>
        <w:tc>
          <w:tcPr>
            <w:tcW w:w="2551" w:type="dxa"/>
            <w:vAlign w:val="center"/>
          </w:tcPr>
          <w:p>
            <w:pPr>
              <w:pStyle w:val="14"/>
            </w:pPr>
            <w:r>
              <w:t>350000.00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特巡警大队搬入新营房保障经费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1.特巡警大队搬入新营房保障经费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5386" w:type="dxa"/>
            <w:vAlign w:val="center"/>
          </w:tcPr>
          <w:p>
            <w:pPr>
              <w:pStyle w:val="14"/>
            </w:pPr>
            <w:r>
              <w:t>资金保障率</w:t>
            </w:r>
          </w:p>
        </w:tc>
        <w:tc>
          <w:tcPr>
            <w:tcW w:w="2268" w:type="dxa"/>
            <w:vAlign w:val="center"/>
          </w:tcPr>
          <w:p>
            <w:pPr>
              <w:pStyle w:val="14"/>
            </w:pPr>
            <w:r>
              <w:t>100%</w:t>
            </w:r>
          </w:p>
        </w:tc>
        <w:tc>
          <w:tcPr>
            <w:tcW w:w="1276" w:type="dxa"/>
            <w:vAlign w:val="center"/>
          </w:tcPr>
          <w:p>
            <w:pPr>
              <w:pStyle w:val="14"/>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考核指标完成率</w:t>
            </w:r>
          </w:p>
        </w:tc>
        <w:tc>
          <w:tcPr>
            <w:tcW w:w="5386" w:type="dxa"/>
            <w:vAlign w:val="center"/>
          </w:tcPr>
          <w:p>
            <w:pPr>
              <w:pStyle w:val="14"/>
            </w:pPr>
            <w:r>
              <w:t>考核指标完成率</w:t>
            </w:r>
          </w:p>
        </w:tc>
        <w:tc>
          <w:tcPr>
            <w:tcW w:w="2268" w:type="dxa"/>
            <w:vAlign w:val="center"/>
          </w:tcPr>
          <w:p>
            <w:pPr>
              <w:pStyle w:val="14"/>
            </w:pPr>
            <w:r>
              <w:t>100%</w:t>
            </w:r>
          </w:p>
        </w:tc>
        <w:tc>
          <w:tcPr>
            <w:tcW w:w="1276" w:type="dxa"/>
            <w:vAlign w:val="center"/>
          </w:tcPr>
          <w:p>
            <w:pPr>
              <w:pStyle w:val="14"/>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5386" w:type="dxa"/>
            <w:vAlign w:val="center"/>
          </w:tcPr>
          <w:p>
            <w:pPr>
              <w:pStyle w:val="14"/>
            </w:pPr>
            <w:r>
              <w:t>任务完成及时率</w:t>
            </w:r>
          </w:p>
        </w:tc>
        <w:tc>
          <w:tcPr>
            <w:tcW w:w="2268" w:type="dxa"/>
            <w:vAlign w:val="center"/>
          </w:tcPr>
          <w:p>
            <w:pPr>
              <w:pStyle w:val="14"/>
            </w:pPr>
            <w:r>
              <w:t>100%</w:t>
            </w:r>
          </w:p>
        </w:tc>
        <w:tc>
          <w:tcPr>
            <w:tcW w:w="1276" w:type="dxa"/>
            <w:vAlign w:val="center"/>
          </w:tcPr>
          <w:p>
            <w:pPr>
              <w:pStyle w:val="14"/>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5386" w:type="dxa"/>
            <w:vAlign w:val="center"/>
          </w:tcPr>
          <w:p>
            <w:pPr>
              <w:pStyle w:val="14"/>
            </w:pPr>
            <w:r>
              <w:t>控制在预算资金内</w:t>
            </w:r>
          </w:p>
        </w:tc>
        <w:tc>
          <w:tcPr>
            <w:tcW w:w="2268" w:type="dxa"/>
            <w:vAlign w:val="center"/>
          </w:tcPr>
          <w:p>
            <w:pPr>
              <w:pStyle w:val="14"/>
            </w:pPr>
            <w:r>
              <w:t>100%</w:t>
            </w:r>
          </w:p>
        </w:tc>
        <w:tc>
          <w:tcPr>
            <w:tcW w:w="1276" w:type="dxa"/>
            <w:vAlign w:val="center"/>
          </w:tcPr>
          <w:p>
            <w:pPr>
              <w:pStyle w:val="14"/>
            </w:pPr>
            <w:r>
              <w:t>决算口径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有效提升</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5386" w:type="dxa"/>
            <w:vAlign w:val="center"/>
          </w:tcPr>
          <w:p>
            <w:pPr>
              <w:pStyle w:val="14"/>
            </w:pPr>
            <w:r>
              <w:t>保障机关单位正常运转</w:t>
            </w:r>
          </w:p>
        </w:tc>
        <w:tc>
          <w:tcPr>
            <w:tcW w:w="2268" w:type="dxa"/>
            <w:vAlign w:val="center"/>
          </w:tcPr>
          <w:p>
            <w:pPr>
              <w:pStyle w:val="14"/>
            </w:pPr>
            <w:r>
              <w:t>正常运转</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持续发挥</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29、污染环境案件鉴定费绩效目标表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13022925P00JXC410121J</w:t>
            </w:r>
          </w:p>
        </w:tc>
        <w:tc>
          <w:tcPr>
            <w:tcW w:w="2835" w:type="dxa"/>
            <w:vAlign w:val="center"/>
          </w:tcPr>
          <w:p>
            <w:pPr>
              <w:pStyle w:val="12"/>
            </w:pPr>
            <w:r>
              <w:t>项目名称</w:t>
            </w:r>
          </w:p>
        </w:tc>
        <w:tc>
          <w:tcPr>
            <w:tcW w:w="6095" w:type="dxa"/>
            <w:gridSpan w:val="3"/>
            <w:vAlign w:val="center"/>
          </w:tcPr>
          <w:p>
            <w:pPr>
              <w:pStyle w:val="14"/>
            </w:pPr>
            <w:r>
              <w:t>污染环境案件鉴定费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200000.00</w:t>
            </w:r>
          </w:p>
        </w:tc>
        <w:tc>
          <w:tcPr>
            <w:tcW w:w="2835" w:type="dxa"/>
            <w:vAlign w:val="center"/>
          </w:tcPr>
          <w:p>
            <w:pPr>
              <w:pStyle w:val="12"/>
            </w:pPr>
            <w:r>
              <w:t>其中：财政    资金</w:t>
            </w:r>
          </w:p>
        </w:tc>
        <w:tc>
          <w:tcPr>
            <w:tcW w:w="2551" w:type="dxa"/>
            <w:vAlign w:val="center"/>
          </w:tcPr>
          <w:p>
            <w:pPr>
              <w:pStyle w:val="14"/>
            </w:pPr>
            <w:r>
              <w:t>200000.00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污染环境案件鉴定费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1.污染环境案件鉴定经费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w:t>
            </w:r>
          </w:p>
        </w:tc>
        <w:tc>
          <w:tcPr>
            <w:tcW w:w="5386" w:type="dxa"/>
            <w:vAlign w:val="center"/>
          </w:tcPr>
          <w:p>
            <w:pPr>
              <w:pStyle w:val="14"/>
            </w:pPr>
            <w:r>
              <w:t>办理污染环境案件数量</w:t>
            </w:r>
          </w:p>
        </w:tc>
        <w:tc>
          <w:tcPr>
            <w:tcW w:w="2268" w:type="dxa"/>
            <w:vAlign w:val="center"/>
          </w:tcPr>
          <w:p>
            <w:pPr>
              <w:pStyle w:val="14"/>
            </w:pPr>
            <w:r>
              <w:t>满足社会稳定需要</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办案成本</w:t>
            </w:r>
          </w:p>
        </w:tc>
        <w:tc>
          <w:tcPr>
            <w:tcW w:w="5386" w:type="dxa"/>
            <w:vAlign w:val="center"/>
          </w:tcPr>
          <w:p>
            <w:pPr>
              <w:pStyle w:val="14"/>
            </w:pPr>
            <w:r>
              <w:t>每件污染环境案件支出经费情况</w:t>
            </w:r>
          </w:p>
        </w:tc>
        <w:tc>
          <w:tcPr>
            <w:tcW w:w="2268" w:type="dxa"/>
            <w:vAlign w:val="center"/>
          </w:tcPr>
          <w:p>
            <w:pPr>
              <w:pStyle w:val="14"/>
            </w:pPr>
            <w:r>
              <w:t>符合相关经费支出规定</w:t>
            </w:r>
          </w:p>
        </w:tc>
        <w:tc>
          <w:tcPr>
            <w:tcW w:w="1276" w:type="dxa"/>
            <w:vAlign w:val="center"/>
          </w:tcPr>
          <w:p>
            <w:pPr>
              <w:pStyle w:val="14"/>
            </w:pPr>
            <w:r>
              <w:t>经费支出标准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案件处理时间</w:t>
            </w:r>
          </w:p>
        </w:tc>
        <w:tc>
          <w:tcPr>
            <w:tcW w:w="5386" w:type="dxa"/>
            <w:vAlign w:val="center"/>
          </w:tcPr>
          <w:p>
            <w:pPr>
              <w:pStyle w:val="14"/>
            </w:pPr>
            <w:r>
              <w:t>案件处理速度</w:t>
            </w:r>
          </w:p>
        </w:tc>
        <w:tc>
          <w:tcPr>
            <w:tcW w:w="2268" w:type="dxa"/>
            <w:vAlign w:val="center"/>
          </w:tcPr>
          <w:p>
            <w:pPr>
              <w:pStyle w:val="14"/>
            </w:pPr>
            <w:r>
              <w:t>案件处理速度</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结案率</w:t>
            </w:r>
          </w:p>
        </w:tc>
        <w:tc>
          <w:tcPr>
            <w:tcW w:w="5386" w:type="dxa"/>
            <w:vAlign w:val="center"/>
          </w:tcPr>
          <w:p>
            <w:pPr>
              <w:pStyle w:val="14"/>
            </w:pPr>
            <w:r>
              <w:t>污染环境案件中破获案件所占比率</w:t>
            </w:r>
          </w:p>
        </w:tc>
        <w:tc>
          <w:tcPr>
            <w:tcW w:w="2268" w:type="dxa"/>
            <w:vAlign w:val="center"/>
          </w:tcPr>
          <w:p>
            <w:pPr>
              <w:pStyle w:val="14"/>
            </w:pPr>
            <w:r>
              <w:t>≥80%</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发案率</w:t>
            </w:r>
          </w:p>
        </w:tc>
        <w:tc>
          <w:tcPr>
            <w:tcW w:w="5386" w:type="dxa"/>
            <w:vAlign w:val="center"/>
          </w:tcPr>
          <w:p>
            <w:pPr>
              <w:pStyle w:val="14"/>
            </w:pPr>
            <w:r>
              <w:t>发生污染环境案件较去年的比较</w:t>
            </w:r>
          </w:p>
        </w:tc>
        <w:tc>
          <w:tcPr>
            <w:tcW w:w="2268" w:type="dxa"/>
            <w:vAlign w:val="center"/>
          </w:tcPr>
          <w:p>
            <w:pPr>
              <w:pStyle w:val="14"/>
            </w:pPr>
            <w:r>
              <w:t>逐年下降</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社会环境安全水平</w:t>
            </w:r>
          </w:p>
        </w:tc>
        <w:tc>
          <w:tcPr>
            <w:tcW w:w="5386" w:type="dxa"/>
            <w:vAlign w:val="center"/>
          </w:tcPr>
          <w:p>
            <w:pPr>
              <w:pStyle w:val="14"/>
            </w:pPr>
            <w:r>
              <w:t>通过环安大队对我县环境的检查，提高社会环境安全水平</w:t>
            </w:r>
          </w:p>
        </w:tc>
        <w:tc>
          <w:tcPr>
            <w:tcW w:w="2268" w:type="dxa"/>
            <w:vAlign w:val="center"/>
          </w:tcPr>
          <w:p>
            <w:pPr>
              <w:pStyle w:val="14"/>
            </w:pPr>
            <w:r>
              <w:t>安全水平提高</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在我县产生的影响、得到群众对食品药品安全检查的认可</w:t>
            </w:r>
          </w:p>
        </w:tc>
        <w:tc>
          <w:tcPr>
            <w:tcW w:w="2268" w:type="dxa"/>
            <w:vAlign w:val="center"/>
          </w:tcPr>
          <w:p>
            <w:pPr>
              <w:pStyle w:val="14"/>
            </w:pPr>
            <w:r>
              <w:t>社会影响力提升</w:t>
            </w:r>
          </w:p>
        </w:tc>
        <w:tc>
          <w:tcPr>
            <w:tcW w:w="1276" w:type="dxa"/>
            <w:vAlign w:val="center"/>
          </w:tcPr>
          <w:p>
            <w:pPr>
              <w:pStyle w:val="14"/>
            </w:pPr>
            <w:r>
              <w:t>按实际情况而定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群众对环安大队满意程度</w:t>
            </w:r>
          </w:p>
        </w:tc>
        <w:tc>
          <w:tcPr>
            <w:tcW w:w="2268" w:type="dxa"/>
            <w:vAlign w:val="center"/>
          </w:tcPr>
          <w:p>
            <w:pPr>
              <w:pStyle w:val="14"/>
            </w:pPr>
            <w:r>
              <w:t>≥90%</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30、巡防队经费绩效目标表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13022925P00JXC410123R</w:t>
            </w:r>
          </w:p>
        </w:tc>
        <w:tc>
          <w:tcPr>
            <w:tcW w:w="2835" w:type="dxa"/>
            <w:vAlign w:val="center"/>
          </w:tcPr>
          <w:p>
            <w:pPr>
              <w:pStyle w:val="12"/>
            </w:pPr>
            <w:r>
              <w:t>项目名称</w:t>
            </w:r>
          </w:p>
        </w:tc>
        <w:tc>
          <w:tcPr>
            <w:tcW w:w="6095" w:type="dxa"/>
            <w:gridSpan w:val="3"/>
            <w:vAlign w:val="center"/>
          </w:tcPr>
          <w:p>
            <w:pPr>
              <w:pStyle w:val="14"/>
            </w:pPr>
            <w:r>
              <w:t>巡防队经费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400000.00</w:t>
            </w:r>
          </w:p>
        </w:tc>
        <w:tc>
          <w:tcPr>
            <w:tcW w:w="2835" w:type="dxa"/>
            <w:vAlign w:val="center"/>
          </w:tcPr>
          <w:p>
            <w:pPr>
              <w:pStyle w:val="12"/>
            </w:pPr>
            <w:r>
              <w:t>其中：财政    资金</w:t>
            </w:r>
          </w:p>
        </w:tc>
        <w:tc>
          <w:tcPr>
            <w:tcW w:w="2551" w:type="dxa"/>
            <w:vAlign w:val="center"/>
          </w:tcPr>
          <w:p>
            <w:pPr>
              <w:pStyle w:val="14"/>
            </w:pPr>
            <w:r>
              <w:t>400000.00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巡防队经费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1.加强公安机关执法规范化建设，强化公安工作保障工作，提升全县公安队伍建设</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涉稳舆情处置率(%)</w:t>
            </w:r>
          </w:p>
        </w:tc>
        <w:tc>
          <w:tcPr>
            <w:tcW w:w="5386" w:type="dxa"/>
            <w:vAlign w:val="center"/>
          </w:tcPr>
          <w:p>
            <w:pPr>
              <w:pStyle w:val="14"/>
            </w:pPr>
            <w:r>
              <w:t>处置的涉稳舆情数占涉稳网络舆情总数的比率</w:t>
            </w:r>
          </w:p>
        </w:tc>
        <w:tc>
          <w:tcPr>
            <w:tcW w:w="2268" w:type="dxa"/>
            <w:vAlign w:val="center"/>
          </w:tcPr>
          <w:p>
            <w:pPr>
              <w:pStyle w:val="14"/>
            </w:pPr>
            <w:r>
              <w:t>≥80%</w:t>
            </w:r>
          </w:p>
        </w:tc>
        <w:tc>
          <w:tcPr>
            <w:tcW w:w="1276" w:type="dxa"/>
            <w:vAlign w:val="center"/>
          </w:tcPr>
          <w:p>
            <w:pPr>
              <w:pStyle w:val="14"/>
            </w:pPr>
            <w:r>
              <w:t>处置的涉稳舆情数占涉稳网络舆情总数的比率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5386" w:type="dxa"/>
            <w:vAlign w:val="center"/>
          </w:tcPr>
          <w:p>
            <w:pPr>
              <w:pStyle w:val="14"/>
            </w:pPr>
            <w:r>
              <w:t>研判信息占搜集信息总数的比率</w:t>
            </w:r>
          </w:p>
        </w:tc>
        <w:tc>
          <w:tcPr>
            <w:tcW w:w="2268" w:type="dxa"/>
            <w:vAlign w:val="center"/>
          </w:tcPr>
          <w:p>
            <w:pPr>
              <w:pStyle w:val="14"/>
            </w:pPr>
            <w:r>
              <w:t>≥80%</w:t>
            </w:r>
          </w:p>
        </w:tc>
        <w:tc>
          <w:tcPr>
            <w:tcW w:w="1276" w:type="dxa"/>
            <w:vAlign w:val="center"/>
          </w:tcPr>
          <w:p>
            <w:pPr>
              <w:pStyle w:val="14"/>
            </w:pPr>
            <w:r>
              <w:t>研判信息占搜集信息总数的比率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巡防经费支出</w:t>
            </w:r>
          </w:p>
        </w:tc>
        <w:tc>
          <w:tcPr>
            <w:tcW w:w="5386" w:type="dxa"/>
            <w:vAlign w:val="center"/>
          </w:tcPr>
          <w:p>
            <w:pPr>
              <w:pStyle w:val="14"/>
            </w:pPr>
            <w:r>
              <w:t>巡防费用支出</w:t>
            </w:r>
          </w:p>
        </w:tc>
        <w:tc>
          <w:tcPr>
            <w:tcW w:w="2268" w:type="dxa"/>
            <w:vAlign w:val="center"/>
          </w:tcPr>
          <w:p>
            <w:pPr>
              <w:pStyle w:val="14"/>
            </w:pPr>
            <w:r>
              <w:t>巡防费用支出</w:t>
            </w:r>
          </w:p>
        </w:tc>
        <w:tc>
          <w:tcPr>
            <w:tcW w:w="1276" w:type="dxa"/>
            <w:vAlign w:val="center"/>
          </w:tcPr>
          <w:p>
            <w:pPr>
              <w:pStyle w:val="14"/>
            </w:pPr>
            <w:r>
              <w:t>严格遵守行政事业单位报销规定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重大安保任务完成率(%)</w:t>
            </w:r>
          </w:p>
        </w:tc>
        <w:tc>
          <w:tcPr>
            <w:tcW w:w="5386" w:type="dxa"/>
            <w:vAlign w:val="center"/>
          </w:tcPr>
          <w:p>
            <w:pPr>
              <w:pStyle w:val="14"/>
            </w:pPr>
            <w:r>
              <w:t>完成的安保任务占任务总数的比率</w:t>
            </w:r>
          </w:p>
        </w:tc>
        <w:tc>
          <w:tcPr>
            <w:tcW w:w="2268" w:type="dxa"/>
            <w:vAlign w:val="center"/>
          </w:tcPr>
          <w:p>
            <w:pPr>
              <w:pStyle w:val="14"/>
            </w:pPr>
            <w:r>
              <w:t>≥80%</w:t>
            </w:r>
          </w:p>
        </w:tc>
        <w:tc>
          <w:tcPr>
            <w:tcW w:w="1276" w:type="dxa"/>
            <w:vAlign w:val="center"/>
          </w:tcPr>
          <w:p>
            <w:pPr>
              <w:pStyle w:val="14"/>
            </w:pPr>
            <w:r>
              <w:t>完成的安保任务占任务总数的比率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立体化社会治安防控体系覆盖率(%)</w:t>
            </w:r>
          </w:p>
        </w:tc>
        <w:tc>
          <w:tcPr>
            <w:tcW w:w="5386" w:type="dxa"/>
            <w:vAlign w:val="center"/>
          </w:tcPr>
          <w:p>
            <w:pPr>
              <w:pStyle w:val="14"/>
            </w:pPr>
            <w:r>
              <w:t>立体化社会治安防控体系在各地市、县、区的覆盖情况</w:t>
            </w:r>
          </w:p>
        </w:tc>
        <w:tc>
          <w:tcPr>
            <w:tcW w:w="2268" w:type="dxa"/>
            <w:vAlign w:val="center"/>
          </w:tcPr>
          <w:p>
            <w:pPr>
              <w:pStyle w:val="14"/>
            </w:pPr>
            <w:r>
              <w:t>≥80%</w:t>
            </w:r>
          </w:p>
        </w:tc>
        <w:tc>
          <w:tcPr>
            <w:tcW w:w="1276" w:type="dxa"/>
            <w:vAlign w:val="center"/>
          </w:tcPr>
          <w:p>
            <w:pPr>
              <w:pStyle w:val="14"/>
            </w:pPr>
            <w:r>
              <w:t>立体化社会治安防控体系在各地市、县、区的覆盖情况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办占总数量</w:t>
            </w:r>
          </w:p>
        </w:tc>
        <w:tc>
          <w:tcPr>
            <w:tcW w:w="5386" w:type="dxa"/>
            <w:vAlign w:val="center"/>
          </w:tcPr>
          <w:p>
            <w:pPr>
              <w:pStyle w:val="14"/>
            </w:pPr>
            <w:r>
              <w:t>16岁以上居民身份证持证数占总人口数的比率</w:t>
            </w:r>
          </w:p>
        </w:tc>
        <w:tc>
          <w:tcPr>
            <w:tcW w:w="2268" w:type="dxa"/>
            <w:vAlign w:val="center"/>
          </w:tcPr>
          <w:p>
            <w:pPr>
              <w:pStyle w:val="14"/>
            </w:pPr>
            <w:r>
              <w:t>≥90%</w:t>
            </w:r>
          </w:p>
        </w:tc>
        <w:tc>
          <w:tcPr>
            <w:tcW w:w="1276" w:type="dxa"/>
            <w:vAlign w:val="center"/>
          </w:tcPr>
          <w:p>
            <w:pPr>
              <w:pStyle w:val="14"/>
            </w:pPr>
            <w:r>
              <w:t>16岁以上居民身份证持证数占总人口数的比率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重特大案件组织、指挥、督导协调率（%）</w:t>
            </w:r>
          </w:p>
        </w:tc>
        <w:tc>
          <w:tcPr>
            <w:tcW w:w="5386" w:type="dxa"/>
            <w:vAlign w:val="center"/>
          </w:tcPr>
          <w:p>
            <w:pPr>
              <w:pStyle w:val="14"/>
            </w:pPr>
            <w:r>
              <w:t>组织、指挥、督导重特大犯罪案件数占发案总数的比率</w:t>
            </w:r>
          </w:p>
        </w:tc>
        <w:tc>
          <w:tcPr>
            <w:tcW w:w="2268" w:type="dxa"/>
            <w:vAlign w:val="center"/>
          </w:tcPr>
          <w:p>
            <w:pPr>
              <w:pStyle w:val="14"/>
            </w:pPr>
            <w:r>
              <w:t>≥80%</w:t>
            </w:r>
          </w:p>
        </w:tc>
        <w:tc>
          <w:tcPr>
            <w:tcW w:w="1276" w:type="dxa"/>
            <w:vAlign w:val="center"/>
          </w:tcPr>
          <w:p>
            <w:pPr>
              <w:pStyle w:val="14"/>
            </w:pPr>
            <w:r>
              <w:t>组织、指挥、督导重特大犯罪案件数占发案总数的比率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群众对治安管理满意程度</w:t>
            </w:r>
          </w:p>
        </w:tc>
        <w:tc>
          <w:tcPr>
            <w:tcW w:w="2268" w:type="dxa"/>
            <w:vAlign w:val="center"/>
          </w:tcPr>
          <w:p>
            <w:pPr>
              <w:pStyle w:val="14"/>
            </w:pPr>
            <w:r>
              <w:t>≥80%</w:t>
            </w:r>
          </w:p>
        </w:tc>
        <w:tc>
          <w:tcPr>
            <w:tcW w:w="1276" w:type="dxa"/>
            <w:vAlign w:val="center"/>
          </w:tcPr>
          <w:p>
            <w:pPr>
              <w:pStyle w:val="14"/>
            </w:pPr>
            <w:r>
              <w:t>群众对治安管理满意程度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31、移动警务终端服务费绩效目标表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13022925P00JXC4103628</w:t>
            </w:r>
          </w:p>
        </w:tc>
        <w:tc>
          <w:tcPr>
            <w:tcW w:w="2835" w:type="dxa"/>
            <w:vAlign w:val="center"/>
          </w:tcPr>
          <w:p>
            <w:pPr>
              <w:pStyle w:val="12"/>
            </w:pPr>
            <w:r>
              <w:t>项目名称</w:t>
            </w:r>
          </w:p>
        </w:tc>
        <w:tc>
          <w:tcPr>
            <w:tcW w:w="6095" w:type="dxa"/>
            <w:gridSpan w:val="3"/>
            <w:vAlign w:val="center"/>
          </w:tcPr>
          <w:p>
            <w:pPr>
              <w:pStyle w:val="14"/>
            </w:pPr>
            <w:r>
              <w:t>移动警务终端服务费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112000.00</w:t>
            </w:r>
          </w:p>
        </w:tc>
        <w:tc>
          <w:tcPr>
            <w:tcW w:w="2835" w:type="dxa"/>
            <w:vAlign w:val="center"/>
          </w:tcPr>
          <w:p>
            <w:pPr>
              <w:pStyle w:val="12"/>
            </w:pPr>
            <w:r>
              <w:t>其中：财政    资金</w:t>
            </w:r>
          </w:p>
        </w:tc>
        <w:tc>
          <w:tcPr>
            <w:tcW w:w="2551" w:type="dxa"/>
            <w:vAlign w:val="center"/>
          </w:tcPr>
          <w:p>
            <w:pPr>
              <w:pStyle w:val="14"/>
            </w:pPr>
            <w:r>
              <w:t>112000.00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移动警务端服务费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1.及时支付服务费,充分利用移动警务终端，提高民警办案效率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支付情况</w:t>
            </w:r>
          </w:p>
        </w:tc>
        <w:tc>
          <w:tcPr>
            <w:tcW w:w="5386" w:type="dxa"/>
            <w:vAlign w:val="center"/>
          </w:tcPr>
          <w:p>
            <w:pPr>
              <w:pStyle w:val="14"/>
            </w:pPr>
            <w:r>
              <w:t>及时支付服务费</w:t>
            </w:r>
          </w:p>
        </w:tc>
        <w:tc>
          <w:tcPr>
            <w:tcW w:w="2268" w:type="dxa"/>
            <w:vAlign w:val="center"/>
          </w:tcPr>
          <w:p>
            <w:pPr>
              <w:pStyle w:val="14"/>
            </w:pPr>
            <w:r>
              <w:t>完成支付</w:t>
            </w:r>
          </w:p>
        </w:tc>
        <w:tc>
          <w:tcPr>
            <w:tcW w:w="1276" w:type="dxa"/>
            <w:vAlign w:val="center"/>
          </w:tcPr>
          <w:p>
            <w:pPr>
              <w:pStyle w:val="14"/>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利用率</w:t>
            </w:r>
          </w:p>
        </w:tc>
        <w:tc>
          <w:tcPr>
            <w:tcW w:w="5386" w:type="dxa"/>
            <w:vAlign w:val="center"/>
          </w:tcPr>
          <w:p>
            <w:pPr>
              <w:pStyle w:val="14"/>
            </w:pPr>
            <w:r>
              <w:t>移动警务终端使用情况</w:t>
            </w:r>
          </w:p>
        </w:tc>
        <w:tc>
          <w:tcPr>
            <w:tcW w:w="2268" w:type="dxa"/>
            <w:vAlign w:val="center"/>
          </w:tcPr>
          <w:p>
            <w:pPr>
              <w:pStyle w:val="14"/>
            </w:pPr>
            <w:r>
              <w:t>充分移动警务终端</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执法办案效率</w:t>
            </w:r>
          </w:p>
        </w:tc>
        <w:tc>
          <w:tcPr>
            <w:tcW w:w="5386" w:type="dxa"/>
            <w:vAlign w:val="center"/>
          </w:tcPr>
          <w:p>
            <w:pPr>
              <w:pStyle w:val="14"/>
            </w:pPr>
            <w:r>
              <w:t>执法办案效率</w:t>
            </w:r>
          </w:p>
        </w:tc>
        <w:tc>
          <w:tcPr>
            <w:tcW w:w="2268" w:type="dxa"/>
            <w:vAlign w:val="center"/>
          </w:tcPr>
          <w:p>
            <w:pPr>
              <w:pStyle w:val="14"/>
            </w:pPr>
            <w:r>
              <w:t>执法办案效率</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故障率</w:t>
            </w:r>
          </w:p>
        </w:tc>
        <w:tc>
          <w:tcPr>
            <w:tcW w:w="5386" w:type="dxa"/>
            <w:vAlign w:val="center"/>
          </w:tcPr>
          <w:p>
            <w:pPr>
              <w:pStyle w:val="14"/>
            </w:pPr>
            <w:r>
              <w:t>运行过程中发生故障检修</w:t>
            </w:r>
          </w:p>
        </w:tc>
        <w:tc>
          <w:tcPr>
            <w:tcW w:w="2268" w:type="dxa"/>
            <w:vAlign w:val="center"/>
          </w:tcPr>
          <w:p>
            <w:pPr>
              <w:pStyle w:val="14"/>
            </w:pPr>
            <w:r>
              <w:t>&lt;5%</w:t>
            </w:r>
          </w:p>
        </w:tc>
        <w:tc>
          <w:tcPr>
            <w:tcW w:w="1276" w:type="dxa"/>
            <w:vAlign w:val="center"/>
          </w:tcPr>
          <w:p>
            <w:pPr>
              <w:pStyle w:val="14"/>
            </w:pPr>
            <w:r>
              <w:t>故障率全年低于5%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社会安全水平</w:t>
            </w:r>
          </w:p>
        </w:tc>
        <w:tc>
          <w:tcPr>
            <w:tcW w:w="5386" w:type="dxa"/>
            <w:vAlign w:val="center"/>
          </w:tcPr>
          <w:p>
            <w:pPr>
              <w:pStyle w:val="14"/>
            </w:pPr>
            <w:r>
              <w:t>利用终端及时有效处理警情、提高办案效率，提升社会安全水平</w:t>
            </w:r>
          </w:p>
        </w:tc>
        <w:tc>
          <w:tcPr>
            <w:tcW w:w="2268" w:type="dxa"/>
            <w:vAlign w:val="center"/>
          </w:tcPr>
          <w:p>
            <w:pPr>
              <w:pStyle w:val="14"/>
            </w:pPr>
            <w:r>
              <w:t>不断提高社会安全水平</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能够长期投入使用</w:t>
            </w:r>
          </w:p>
        </w:tc>
        <w:tc>
          <w:tcPr>
            <w:tcW w:w="2268" w:type="dxa"/>
            <w:vAlign w:val="center"/>
          </w:tcPr>
          <w:p>
            <w:pPr>
              <w:pStyle w:val="14"/>
            </w:pPr>
            <w:r>
              <w:t>投入使用频繁，利用率高</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警情处理</w:t>
            </w:r>
          </w:p>
        </w:tc>
        <w:tc>
          <w:tcPr>
            <w:tcW w:w="5386" w:type="dxa"/>
            <w:vAlign w:val="center"/>
          </w:tcPr>
          <w:p>
            <w:pPr>
              <w:pStyle w:val="14"/>
            </w:pPr>
            <w:r>
              <w:t>及时有效利用警务终端处理警情</w:t>
            </w:r>
          </w:p>
        </w:tc>
        <w:tc>
          <w:tcPr>
            <w:tcW w:w="2268" w:type="dxa"/>
            <w:vAlign w:val="center"/>
          </w:tcPr>
          <w:p>
            <w:pPr>
              <w:pStyle w:val="14"/>
            </w:pPr>
            <w:r>
              <w:t>在办案过程中移动警务终端发挥作用</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使用者对设备的满意程度</w:t>
            </w:r>
          </w:p>
        </w:tc>
        <w:tc>
          <w:tcPr>
            <w:tcW w:w="2268" w:type="dxa"/>
            <w:vAlign w:val="center"/>
          </w:tcPr>
          <w:p>
            <w:pPr>
              <w:pStyle w:val="14"/>
            </w:pPr>
            <w:r>
              <w:t>&gt;85%</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32、指挥中心光纤租费绩效目标表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13022925P00JXC410359M</w:t>
            </w:r>
          </w:p>
        </w:tc>
        <w:tc>
          <w:tcPr>
            <w:tcW w:w="2835" w:type="dxa"/>
            <w:vAlign w:val="center"/>
          </w:tcPr>
          <w:p>
            <w:pPr>
              <w:pStyle w:val="12"/>
            </w:pPr>
            <w:r>
              <w:t>项目名称</w:t>
            </w:r>
          </w:p>
        </w:tc>
        <w:tc>
          <w:tcPr>
            <w:tcW w:w="6095" w:type="dxa"/>
            <w:gridSpan w:val="3"/>
            <w:vAlign w:val="center"/>
          </w:tcPr>
          <w:p>
            <w:pPr>
              <w:pStyle w:val="14"/>
            </w:pPr>
            <w:r>
              <w:t>指挥中心光纤租费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156000.00</w:t>
            </w:r>
          </w:p>
        </w:tc>
        <w:tc>
          <w:tcPr>
            <w:tcW w:w="2835" w:type="dxa"/>
            <w:vAlign w:val="center"/>
          </w:tcPr>
          <w:p>
            <w:pPr>
              <w:pStyle w:val="12"/>
            </w:pPr>
            <w:r>
              <w:t>其中：财政    资金</w:t>
            </w:r>
          </w:p>
        </w:tc>
        <w:tc>
          <w:tcPr>
            <w:tcW w:w="2551" w:type="dxa"/>
            <w:vAlign w:val="center"/>
          </w:tcPr>
          <w:p>
            <w:pPr>
              <w:pStyle w:val="14"/>
            </w:pPr>
            <w:r>
              <w:t>156000.00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确保社区监控正常运转所支付的50条租费</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1.确保社区监控正常运转所支付的50条租费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支付情况</w:t>
            </w:r>
          </w:p>
        </w:tc>
        <w:tc>
          <w:tcPr>
            <w:tcW w:w="5386" w:type="dxa"/>
            <w:vAlign w:val="center"/>
          </w:tcPr>
          <w:p>
            <w:pPr>
              <w:pStyle w:val="14"/>
            </w:pPr>
            <w:r>
              <w:t>及时支付服务费</w:t>
            </w:r>
          </w:p>
        </w:tc>
        <w:tc>
          <w:tcPr>
            <w:tcW w:w="2268" w:type="dxa"/>
            <w:vAlign w:val="center"/>
          </w:tcPr>
          <w:p>
            <w:pPr>
              <w:pStyle w:val="14"/>
            </w:pPr>
            <w:r>
              <w:t>完成支付</w:t>
            </w:r>
          </w:p>
        </w:tc>
        <w:tc>
          <w:tcPr>
            <w:tcW w:w="1276" w:type="dxa"/>
            <w:vAlign w:val="center"/>
          </w:tcPr>
          <w:p>
            <w:pPr>
              <w:pStyle w:val="14"/>
            </w:pPr>
            <w:r>
              <w:t>按照合同约定时间支付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利用率</w:t>
            </w:r>
          </w:p>
        </w:tc>
        <w:tc>
          <w:tcPr>
            <w:tcW w:w="5386" w:type="dxa"/>
            <w:vAlign w:val="center"/>
          </w:tcPr>
          <w:p>
            <w:pPr>
              <w:pStyle w:val="14"/>
            </w:pPr>
            <w:r>
              <w:t>移动警务终端使用情况</w:t>
            </w:r>
          </w:p>
        </w:tc>
        <w:tc>
          <w:tcPr>
            <w:tcW w:w="2268" w:type="dxa"/>
            <w:vAlign w:val="center"/>
          </w:tcPr>
          <w:p>
            <w:pPr>
              <w:pStyle w:val="14"/>
            </w:pPr>
            <w:r>
              <w:t>充分移动警务终端</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信息传达</w:t>
            </w:r>
          </w:p>
        </w:tc>
        <w:tc>
          <w:tcPr>
            <w:tcW w:w="5386" w:type="dxa"/>
            <w:vAlign w:val="center"/>
          </w:tcPr>
          <w:p>
            <w:pPr>
              <w:pStyle w:val="14"/>
            </w:pPr>
            <w:r>
              <w:t>网上办公、信息传达效率</w:t>
            </w:r>
          </w:p>
        </w:tc>
        <w:tc>
          <w:tcPr>
            <w:tcW w:w="2268" w:type="dxa"/>
            <w:vAlign w:val="center"/>
          </w:tcPr>
          <w:p>
            <w:pPr>
              <w:pStyle w:val="14"/>
            </w:pPr>
            <w:r>
              <w:t>及时有效传递信息</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5386" w:type="dxa"/>
            <w:vAlign w:val="center"/>
          </w:tcPr>
          <w:p>
            <w:pPr>
              <w:pStyle w:val="14"/>
            </w:pPr>
            <w:r>
              <w:t>经费支出</w:t>
            </w:r>
          </w:p>
        </w:tc>
        <w:tc>
          <w:tcPr>
            <w:tcW w:w="2268" w:type="dxa"/>
            <w:vAlign w:val="center"/>
          </w:tcPr>
          <w:p>
            <w:pPr>
              <w:pStyle w:val="14"/>
            </w:pPr>
            <w:r>
              <w:t>费用总支出，不超请示预算</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社会安全水平</w:t>
            </w:r>
          </w:p>
        </w:tc>
        <w:tc>
          <w:tcPr>
            <w:tcW w:w="5386" w:type="dxa"/>
            <w:vAlign w:val="center"/>
          </w:tcPr>
          <w:p>
            <w:pPr>
              <w:pStyle w:val="14"/>
            </w:pPr>
            <w:r>
              <w:t>保障网络顺畅、提高办案效率，提升社会安全水平</w:t>
            </w:r>
          </w:p>
        </w:tc>
        <w:tc>
          <w:tcPr>
            <w:tcW w:w="2268" w:type="dxa"/>
            <w:vAlign w:val="center"/>
          </w:tcPr>
          <w:p>
            <w:pPr>
              <w:pStyle w:val="14"/>
            </w:pPr>
            <w:r>
              <w:t>不断提高社会安全水平</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5386" w:type="dxa"/>
            <w:vAlign w:val="center"/>
          </w:tcPr>
          <w:p>
            <w:pPr>
              <w:pStyle w:val="14"/>
            </w:pPr>
            <w:r>
              <w:t>能够长期投入使用</w:t>
            </w:r>
          </w:p>
        </w:tc>
        <w:tc>
          <w:tcPr>
            <w:tcW w:w="2268" w:type="dxa"/>
            <w:vAlign w:val="center"/>
          </w:tcPr>
          <w:p>
            <w:pPr>
              <w:pStyle w:val="14"/>
            </w:pPr>
            <w:r>
              <w:t>投入使用频繁，利用率高</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警情处理</w:t>
            </w:r>
          </w:p>
        </w:tc>
        <w:tc>
          <w:tcPr>
            <w:tcW w:w="5386" w:type="dxa"/>
            <w:vAlign w:val="center"/>
          </w:tcPr>
          <w:p>
            <w:pPr>
              <w:pStyle w:val="14"/>
            </w:pPr>
            <w:r>
              <w:t>为信息传达提供网络支持</w:t>
            </w:r>
          </w:p>
        </w:tc>
        <w:tc>
          <w:tcPr>
            <w:tcW w:w="2268" w:type="dxa"/>
            <w:vAlign w:val="center"/>
          </w:tcPr>
          <w:p>
            <w:pPr>
              <w:pStyle w:val="14"/>
            </w:pPr>
            <w:r>
              <w:t>网络顺畅</w:t>
            </w:r>
          </w:p>
        </w:tc>
        <w:tc>
          <w:tcPr>
            <w:tcW w:w="1276" w:type="dxa"/>
            <w:vAlign w:val="center"/>
          </w:tcPr>
          <w:p>
            <w:pPr>
              <w:pStyle w:val="14"/>
            </w:pPr>
            <w:r>
              <w:t>依照实际情况而定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使用者对设备的满意程度</w:t>
            </w:r>
          </w:p>
        </w:tc>
        <w:tc>
          <w:tcPr>
            <w:tcW w:w="2268" w:type="dxa"/>
            <w:vAlign w:val="center"/>
          </w:tcPr>
          <w:p>
            <w:pPr>
              <w:pStyle w:val="14"/>
            </w:pPr>
            <w:r>
              <w:t>≥85%</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33、智慧平台网络服务费绩效目标表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13022925P00JXC4103653</w:t>
            </w:r>
          </w:p>
        </w:tc>
        <w:tc>
          <w:tcPr>
            <w:tcW w:w="2835" w:type="dxa"/>
            <w:vAlign w:val="center"/>
          </w:tcPr>
          <w:p>
            <w:pPr>
              <w:pStyle w:val="12"/>
            </w:pPr>
            <w:r>
              <w:t>项目名称</w:t>
            </w:r>
          </w:p>
        </w:tc>
        <w:tc>
          <w:tcPr>
            <w:tcW w:w="6095" w:type="dxa"/>
            <w:gridSpan w:val="3"/>
            <w:vAlign w:val="center"/>
          </w:tcPr>
          <w:p>
            <w:pPr>
              <w:pStyle w:val="14"/>
            </w:pPr>
            <w:r>
              <w:t>智慧平台网络服务费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297000.00</w:t>
            </w:r>
          </w:p>
        </w:tc>
        <w:tc>
          <w:tcPr>
            <w:tcW w:w="2835" w:type="dxa"/>
            <w:vAlign w:val="center"/>
          </w:tcPr>
          <w:p>
            <w:pPr>
              <w:pStyle w:val="12"/>
            </w:pPr>
            <w:r>
              <w:t>其中：财政    资金</w:t>
            </w:r>
          </w:p>
        </w:tc>
        <w:tc>
          <w:tcPr>
            <w:tcW w:w="2551" w:type="dxa"/>
            <w:vAlign w:val="center"/>
          </w:tcPr>
          <w:p>
            <w:pPr>
              <w:pStyle w:val="14"/>
            </w:pPr>
            <w:r>
              <w:t>297000.00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"智慧平台网络服务经费</w:t>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1.智慧平台网络服务经费</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涵盖数量62个</w:t>
            </w:r>
          </w:p>
        </w:tc>
        <w:tc>
          <w:tcPr>
            <w:tcW w:w="5386" w:type="dxa"/>
            <w:vAlign w:val="center"/>
          </w:tcPr>
          <w:p>
            <w:pPr>
              <w:pStyle w:val="14"/>
            </w:pPr>
            <w:r>
              <w:t>涵盖数量62个</w:t>
            </w:r>
          </w:p>
        </w:tc>
        <w:tc>
          <w:tcPr>
            <w:tcW w:w="2268" w:type="dxa"/>
            <w:vAlign w:val="center"/>
          </w:tcPr>
          <w:p>
            <w:pPr>
              <w:pStyle w:val="14"/>
            </w:pPr>
            <w:r>
              <w:t>≥62个</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工程总成本、询价、监理、设计费用严格执行预算标准</w:t>
            </w:r>
          </w:p>
        </w:tc>
        <w:tc>
          <w:tcPr>
            <w:tcW w:w="5386" w:type="dxa"/>
            <w:vAlign w:val="center"/>
          </w:tcPr>
          <w:p>
            <w:pPr>
              <w:pStyle w:val="14"/>
            </w:pPr>
            <w:r>
              <w:t>工程总成本、询价、监理、设计费用严格执行预算标准</w:t>
            </w:r>
          </w:p>
        </w:tc>
        <w:tc>
          <w:tcPr>
            <w:tcW w:w="2268" w:type="dxa"/>
            <w:vAlign w:val="center"/>
          </w:tcPr>
          <w:p>
            <w:pPr>
              <w:pStyle w:val="14"/>
            </w:pPr>
            <w:r>
              <w:t>工程总成本</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完工进度</w:t>
            </w:r>
          </w:p>
        </w:tc>
        <w:tc>
          <w:tcPr>
            <w:tcW w:w="5386" w:type="dxa"/>
            <w:vAlign w:val="center"/>
          </w:tcPr>
          <w:p>
            <w:pPr>
              <w:pStyle w:val="14"/>
            </w:pPr>
            <w:r>
              <w:t>完工进度</w:t>
            </w:r>
          </w:p>
        </w:tc>
        <w:tc>
          <w:tcPr>
            <w:tcW w:w="2268" w:type="dxa"/>
            <w:vAlign w:val="center"/>
          </w:tcPr>
          <w:p>
            <w:pPr>
              <w:pStyle w:val="14"/>
            </w:pPr>
            <w:r>
              <w:t>合同约定</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保证智慧社区需求参数</w:t>
            </w:r>
          </w:p>
        </w:tc>
        <w:tc>
          <w:tcPr>
            <w:tcW w:w="5386" w:type="dxa"/>
            <w:vAlign w:val="center"/>
          </w:tcPr>
          <w:p>
            <w:pPr>
              <w:pStyle w:val="14"/>
            </w:pPr>
            <w:r>
              <w:t>保证智慧社区需求参数</w:t>
            </w:r>
          </w:p>
        </w:tc>
        <w:tc>
          <w:tcPr>
            <w:tcW w:w="2268" w:type="dxa"/>
            <w:vAlign w:val="center"/>
          </w:tcPr>
          <w:p>
            <w:pPr>
              <w:pStyle w:val="14"/>
            </w:pPr>
            <w:r>
              <w:t>合同约定</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保障人民稳定生活环境</w:t>
            </w:r>
          </w:p>
        </w:tc>
        <w:tc>
          <w:tcPr>
            <w:tcW w:w="5386" w:type="dxa"/>
            <w:vAlign w:val="center"/>
          </w:tcPr>
          <w:p>
            <w:pPr>
              <w:pStyle w:val="14"/>
            </w:pPr>
            <w:r>
              <w:t>保障人民稳定生活环境</w:t>
            </w:r>
          </w:p>
        </w:tc>
        <w:tc>
          <w:tcPr>
            <w:tcW w:w="2268" w:type="dxa"/>
            <w:vAlign w:val="center"/>
          </w:tcPr>
          <w:p>
            <w:pPr>
              <w:pStyle w:val="14"/>
            </w:pPr>
            <w:r>
              <w:t>降低犯罪率</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社会治安稳定提升</w:t>
            </w:r>
          </w:p>
        </w:tc>
        <w:tc>
          <w:tcPr>
            <w:tcW w:w="5386" w:type="dxa"/>
            <w:vAlign w:val="center"/>
          </w:tcPr>
          <w:p>
            <w:pPr>
              <w:pStyle w:val="14"/>
            </w:pPr>
            <w:r>
              <w:t>社会治安稳定提升</w:t>
            </w:r>
          </w:p>
        </w:tc>
        <w:tc>
          <w:tcPr>
            <w:tcW w:w="2268" w:type="dxa"/>
            <w:vAlign w:val="center"/>
          </w:tcPr>
          <w:p>
            <w:pPr>
              <w:pStyle w:val="14"/>
            </w:pPr>
            <w:r>
              <w:t>社会治安稳定提升</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5386" w:type="dxa"/>
            <w:vAlign w:val="center"/>
          </w:tcPr>
          <w:p>
            <w:pPr>
              <w:pStyle w:val="14"/>
            </w:pPr>
            <w:r>
              <w:t>基本公共服务水平</w:t>
            </w:r>
          </w:p>
        </w:tc>
        <w:tc>
          <w:tcPr>
            <w:tcW w:w="2268" w:type="dxa"/>
            <w:vAlign w:val="center"/>
          </w:tcPr>
          <w:p>
            <w:pPr>
              <w:pStyle w:val="14"/>
            </w:pPr>
            <w:r>
              <w:t>持续提升</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人民群众满意度</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34、智慧社区运行维护费绩效目标表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13022925P00JXC410366N</w:t>
            </w:r>
          </w:p>
        </w:tc>
        <w:tc>
          <w:tcPr>
            <w:tcW w:w="2835" w:type="dxa"/>
            <w:vAlign w:val="center"/>
          </w:tcPr>
          <w:p>
            <w:pPr>
              <w:pStyle w:val="12"/>
            </w:pPr>
            <w:r>
              <w:t>项目名称</w:t>
            </w:r>
          </w:p>
        </w:tc>
        <w:tc>
          <w:tcPr>
            <w:tcW w:w="6095" w:type="dxa"/>
            <w:gridSpan w:val="3"/>
            <w:vAlign w:val="center"/>
          </w:tcPr>
          <w:p>
            <w:pPr>
              <w:pStyle w:val="14"/>
            </w:pPr>
            <w:r>
              <w:t>智慧社区运行维护费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473912.50</w:t>
            </w:r>
          </w:p>
        </w:tc>
        <w:tc>
          <w:tcPr>
            <w:tcW w:w="2835" w:type="dxa"/>
            <w:vAlign w:val="center"/>
          </w:tcPr>
          <w:p>
            <w:pPr>
              <w:pStyle w:val="12"/>
            </w:pPr>
            <w:r>
              <w:t>其中：财政    资金</w:t>
            </w:r>
          </w:p>
        </w:tc>
        <w:tc>
          <w:tcPr>
            <w:tcW w:w="2551" w:type="dxa"/>
            <w:vAlign w:val="center"/>
          </w:tcPr>
          <w:p>
            <w:pPr>
              <w:pStyle w:val="14"/>
            </w:pPr>
            <w:r>
              <w:t>473912.50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智慧社区运行维修费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1.智慧社区电费缴纳及电表购置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覆盖数量</w:t>
            </w:r>
          </w:p>
        </w:tc>
        <w:tc>
          <w:tcPr>
            <w:tcW w:w="5386" w:type="dxa"/>
            <w:vAlign w:val="center"/>
          </w:tcPr>
          <w:p>
            <w:pPr>
              <w:pStyle w:val="14"/>
            </w:pPr>
            <w:r>
              <w:t>涉及需维护社区数量</w:t>
            </w:r>
          </w:p>
        </w:tc>
        <w:tc>
          <w:tcPr>
            <w:tcW w:w="2268" w:type="dxa"/>
            <w:vAlign w:val="center"/>
          </w:tcPr>
          <w:p>
            <w:pPr>
              <w:pStyle w:val="14"/>
            </w:pPr>
            <w:r>
              <w:t>满足所有智慧社区建设数量</w:t>
            </w:r>
          </w:p>
        </w:tc>
        <w:tc>
          <w:tcPr>
            <w:tcW w:w="1276" w:type="dxa"/>
            <w:vAlign w:val="center"/>
          </w:tcPr>
          <w:p>
            <w:pPr>
              <w:pStyle w:val="14"/>
            </w:pPr>
            <w:r>
              <w:t>保障所有智慧社区正常运行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购置质量合格率（%）</w:t>
            </w:r>
          </w:p>
        </w:tc>
        <w:tc>
          <w:tcPr>
            <w:tcW w:w="5386" w:type="dxa"/>
            <w:vAlign w:val="center"/>
          </w:tcPr>
          <w:p>
            <w:pPr>
              <w:pStyle w:val="14"/>
            </w:pPr>
            <w:r>
              <w:t>购置质量合格率（%）</w:t>
            </w:r>
          </w:p>
        </w:tc>
        <w:tc>
          <w:tcPr>
            <w:tcW w:w="2268" w:type="dxa"/>
            <w:vAlign w:val="center"/>
          </w:tcPr>
          <w:p>
            <w:pPr>
              <w:pStyle w:val="14"/>
            </w:pPr>
            <w:r>
              <w:t>所有电表达到国家标准</w:t>
            </w:r>
          </w:p>
        </w:tc>
        <w:tc>
          <w:tcPr>
            <w:tcW w:w="1276" w:type="dxa"/>
            <w:vAlign w:val="center"/>
          </w:tcPr>
          <w:p>
            <w:pPr>
              <w:pStyle w:val="14"/>
            </w:pPr>
            <w:r>
              <w:t>保障所有社区正常使用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专项项目按期验收率</w:t>
            </w:r>
          </w:p>
        </w:tc>
        <w:tc>
          <w:tcPr>
            <w:tcW w:w="5386" w:type="dxa"/>
            <w:vAlign w:val="center"/>
          </w:tcPr>
          <w:p>
            <w:pPr>
              <w:pStyle w:val="14"/>
            </w:pPr>
            <w:r>
              <w:t>专项项目按期验收率</w:t>
            </w:r>
          </w:p>
        </w:tc>
        <w:tc>
          <w:tcPr>
            <w:tcW w:w="2268" w:type="dxa"/>
            <w:vAlign w:val="center"/>
          </w:tcPr>
          <w:p>
            <w:pPr>
              <w:pStyle w:val="14"/>
            </w:pPr>
            <w:r>
              <w:t>按期完工</w:t>
            </w:r>
          </w:p>
        </w:tc>
        <w:tc>
          <w:tcPr>
            <w:tcW w:w="1276" w:type="dxa"/>
            <w:vAlign w:val="center"/>
          </w:tcPr>
          <w:p>
            <w:pPr>
              <w:pStyle w:val="14"/>
            </w:pPr>
            <w:r>
              <w:t>保障所有社区正常使用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5386" w:type="dxa"/>
            <w:vAlign w:val="center"/>
          </w:tcPr>
          <w:p>
            <w:pPr>
              <w:pStyle w:val="14"/>
            </w:pPr>
            <w:r>
              <w:t>项目总成本</w:t>
            </w:r>
          </w:p>
        </w:tc>
        <w:tc>
          <w:tcPr>
            <w:tcW w:w="2268" w:type="dxa"/>
            <w:vAlign w:val="center"/>
          </w:tcPr>
          <w:p>
            <w:pPr>
              <w:pStyle w:val="14"/>
            </w:pPr>
            <w:r>
              <w:t>工程成本</w:t>
            </w:r>
          </w:p>
        </w:tc>
        <w:tc>
          <w:tcPr>
            <w:tcW w:w="1276" w:type="dxa"/>
            <w:vAlign w:val="center"/>
          </w:tcPr>
          <w:p>
            <w:pPr>
              <w:pStyle w:val="14"/>
            </w:pPr>
            <w:r>
              <w:t>严格执行预算，不超支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改善社区治安环境</w:t>
            </w:r>
          </w:p>
        </w:tc>
        <w:tc>
          <w:tcPr>
            <w:tcW w:w="5386" w:type="dxa"/>
            <w:vAlign w:val="center"/>
          </w:tcPr>
          <w:p>
            <w:pPr>
              <w:pStyle w:val="14"/>
            </w:pPr>
            <w:r>
              <w:t>改善社区治安环境</w:t>
            </w:r>
          </w:p>
        </w:tc>
        <w:tc>
          <w:tcPr>
            <w:tcW w:w="2268" w:type="dxa"/>
            <w:vAlign w:val="center"/>
          </w:tcPr>
          <w:p>
            <w:pPr>
              <w:pStyle w:val="14"/>
            </w:pPr>
            <w:r>
              <w:t>逐步提升</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5386" w:type="dxa"/>
            <w:vAlign w:val="center"/>
          </w:tcPr>
          <w:p>
            <w:pPr>
              <w:pStyle w:val="14"/>
            </w:pPr>
            <w:r>
              <w:t>社会影响度</w:t>
            </w:r>
          </w:p>
        </w:tc>
        <w:tc>
          <w:tcPr>
            <w:tcW w:w="2268" w:type="dxa"/>
            <w:vAlign w:val="center"/>
          </w:tcPr>
          <w:p>
            <w:pPr>
              <w:pStyle w:val="14"/>
            </w:pPr>
            <w:r>
              <w:t>逐步提升</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5386" w:type="dxa"/>
            <w:vAlign w:val="center"/>
          </w:tcPr>
          <w:p>
            <w:pPr>
              <w:pStyle w:val="14"/>
            </w:pPr>
            <w:r>
              <w:t>正常运转指标</w:t>
            </w:r>
          </w:p>
        </w:tc>
        <w:tc>
          <w:tcPr>
            <w:tcW w:w="2268" w:type="dxa"/>
            <w:vAlign w:val="center"/>
          </w:tcPr>
          <w:p>
            <w:pPr>
              <w:pStyle w:val="14"/>
            </w:pPr>
            <w:r>
              <w:t>可在有效受命内长期使用</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受益群体满意度</w:t>
            </w:r>
          </w:p>
        </w:tc>
        <w:tc>
          <w:tcPr>
            <w:tcW w:w="2268" w:type="dxa"/>
            <w:vAlign w:val="center"/>
          </w:tcPr>
          <w:p>
            <w:pPr>
              <w:pStyle w:val="14"/>
            </w:pPr>
            <w:r>
              <w:t>≥90%</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35、专业接访队经费绩效目标表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13022925P00JXC410119K</w:t>
            </w:r>
          </w:p>
        </w:tc>
        <w:tc>
          <w:tcPr>
            <w:tcW w:w="2835" w:type="dxa"/>
            <w:vAlign w:val="center"/>
          </w:tcPr>
          <w:p>
            <w:pPr>
              <w:pStyle w:val="12"/>
            </w:pPr>
            <w:r>
              <w:t>项目名称</w:t>
            </w:r>
          </w:p>
        </w:tc>
        <w:tc>
          <w:tcPr>
            <w:tcW w:w="6095" w:type="dxa"/>
            <w:gridSpan w:val="3"/>
            <w:vAlign w:val="center"/>
          </w:tcPr>
          <w:p>
            <w:pPr>
              <w:pStyle w:val="14"/>
            </w:pPr>
            <w:r>
              <w:t>专业接访队经费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500000.00</w:t>
            </w:r>
          </w:p>
        </w:tc>
        <w:tc>
          <w:tcPr>
            <w:tcW w:w="2835" w:type="dxa"/>
            <w:vAlign w:val="center"/>
          </w:tcPr>
          <w:p>
            <w:pPr>
              <w:pStyle w:val="12"/>
            </w:pPr>
            <w:r>
              <w:t>其中：财政    资金</w:t>
            </w:r>
          </w:p>
        </w:tc>
        <w:tc>
          <w:tcPr>
            <w:tcW w:w="2551" w:type="dxa"/>
            <w:vAlign w:val="center"/>
          </w:tcPr>
          <w:p>
            <w:pPr>
              <w:pStyle w:val="14"/>
            </w:pPr>
            <w:r>
              <w:t>500000.00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保障专业接访队日常经费开支</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1.保障专业接访队日常经费开支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信访案件办结率（%）</w:t>
            </w:r>
          </w:p>
        </w:tc>
        <w:tc>
          <w:tcPr>
            <w:tcW w:w="5386" w:type="dxa"/>
            <w:vAlign w:val="center"/>
          </w:tcPr>
          <w:p>
            <w:pPr>
              <w:pStyle w:val="14"/>
            </w:pPr>
            <w:r>
              <w:t>信访办案、结案占受理案件的比率</w:t>
            </w:r>
          </w:p>
        </w:tc>
        <w:tc>
          <w:tcPr>
            <w:tcW w:w="2268" w:type="dxa"/>
            <w:vAlign w:val="center"/>
          </w:tcPr>
          <w:p>
            <w:pPr>
              <w:pStyle w:val="14"/>
            </w:pPr>
            <w:r>
              <w:t>≥85%</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5386" w:type="dxa"/>
            <w:vAlign w:val="center"/>
          </w:tcPr>
          <w:p>
            <w:pPr>
              <w:pStyle w:val="14"/>
            </w:pPr>
            <w:r>
              <w:t>研判信息占搜集信息总数的比率</w:t>
            </w:r>
          </w:p>
        </w:tc>
        <w:tc>
          <w:tcPr>
            <w:tcW w:w="2268" w:type="dxa"/>
            <w:vAlign w:val="center"/>
          </w:tcPr>
          <w:p>
            <w:pPr>
              <w:pStyle w:val="14"/>
            </w:pPr>
            <w:r>
              <w:t>≥90%</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重点人员管控率</w:t>
            </w:r>
          </w:p>
        </w:tc>
        <w:tc>
          <w:tcPr>
            <w:tcW w:w="5386" w:type="dxa"/>
            <w:vAlign w:val="center"/>
          </w:tcPr>
          <w:p>
            <w:pPr>
              <w:pStyle w:val="14"/>
            </w:pPr>
            <w:r>
              <w:t>重点人员管控占非法信访人员的比率</w:t>
            </w:r>
          </w:p>
        </w:tc>
        <w:tc>
          <w:tcPr>
            <w:tcW w:w="2268" w:type="dxa"/>
            <w:vAlign w:val="center"/>
          </w:tcPr>
          <w:p>
            <w:pPr>
              <w:pStyle w:val="14"/>
            </w:pPr>
            <w:r>
              <w:t>≥90%</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接访队费用支出</w:t>
            </w:r>
          </w:p>
        </w:tc>
        <w:tc>
          <w:tcPr>
            <w:tcW w:w="5386" w:type="dxa"/>
            <w:vAlign w:val="center"/>
          </w:tcPr>
          <w:p>
            <w:pPr>
              <w:pStyle w:val="14"/>
            </w:pPr>
            <w:r>
              <w:t>严格执行上级文件精神，合理控制成本</w:t>
            </w:r>
          </w:p>
        </w:tc>
        <w:tc>
          <w:tcPr>
            <w:tcW w:w="2268" w:type="dxa"/>
            <w:vAlign w:val="center"/>
          </w:tcPr>
          <w:p>
            <w:pPr>
              <w:pStyle w:val="14"/>
            </w:pPr>
            <w:r>
              <w:t>不超预算</w:t>
            </w:r>
          </w:p>
        </w:tc>
        <w:tc>
          <w:tcPr>
            <w:tcW w:w="1276" w:type="dxa"/>
            <w:vAlign w:val="center"/>
          </w:tcPr>
          <w:p>
            <w:pPr>
              <w:pStyle w:val="14"/>
            </w:pPr>
            <w:r>
              <w:t>实际调查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5386" w:type="dxa"/>
            <w:vAlign w:val="center"/>
          </w:tcPr>
          <w:p>
            <w:pPr>
              <w:pStyle w:val="14"/>
            </w:pPr>
            <w:r>
              <w:t>促进社会稳定水平逐步提高</w:t>
            </w:r>
          </w:p>
        </w:tc>
        <w:tc>
          <w:tcPr>
            <w:tcW w:w="2268" w:type="dxa"/>
            <w:vAlign w:val="center"/>
          </w:tcPr>
          <w:p>
            <w:pPr>
              <w:pStyle w:val="14"/>
            </w:pPr>
            <w:r>
              <w:t>群众满意度提高</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5386" w:type="dxa"/>
            <w:vAlign w:val="center"/>
          </w:tcPr>
          <w:p>
            <w:pPr>
              <w:pStyle w:val="14"/>
            </w:pPr>
            <w:r>
              <w:t>得到广大受众的充分认可。</w:t>
            </w:r>
          </w:p>
        </w:tc>
        <w:tc>
          <w:tcPr>
            <w:tcW w:w="2268" w:type="dxa"/>
            <w:vAlign w:val="center"/>
          </w:tcPr>
          <w:p>
            <w:pPr>
              <w:pStyle w:val="14"/>
            </w:pPr>
            <w:r>
              <w:t>受到群众好评</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5386" w:type="dxa"/>
            <w:vAlign w:val="center"/>
          </w:tcPr>
          <w:p>
            <w:pPr>
              <w:pStyle w:val="14"/>
            </w:pPr>
            <w:r>
              <w:t>能够长期满足人民群众对的需求。</w:t>
            </w:r>
          </w:p>
        </w:tc>
        <w:tc>
          <w:tcPr>
            <w:tcW w:w="2268" w:type="dxa"/>
            <w:vAlign w:val="center"/>
          </w:tcPr>
          <w:p>
            <w:pPr>
              <w:pStyle w:val="14"/>
            </w:pPr>
            <w:r>
              <w:t>提高群众满意度</w:t>
            </w:r>
          </w:p>
        </w:tc>
        <w:tc>
          <w:tcPr>
            <w:tcW w:w="1276" w:type="dxa"/>
            <w:vAlign w:val="center"/>
          </w:tcPr>
          <w:p>
            <w:pPr>
              <w:pStyle w:val="14"/>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群众对当年接访的整体满意度</w:t>
            </w:r>
          </w:p>
        </w:tc>
        <w:tc>
          <w:tcPr>
            <w:tcW w:w="2268" w:type="dxa"/>
            <w:vAlign w:val="center"/>
          </w:tcPr>
          <w:p>
            <w:pPr>
              <w:pStyle w:val="14"/>
            </w:pPr>
            <w:r>
              <w:t>≥95%</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312001玉田县公安局本级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10430950.00</w:t>
            </w:r>
          </w:p>
        </w:tc>
        <w:tc>
          <w:tcPr>
            <w:tcW w:w="964" w:type="dxa"/>
            <w:vAlign w:val="center"/>
          </w:tcPr>
          <w:p>
            <w:pPr>
              <w:pStyle w:val="17"/>
            </w:pPr>
            <w:r>
              <w:t>10430950.00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7660950.00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玉田县公安局本级小计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10430950.00</w:t>
            </w:r>
          </w:p>
        </w:tc>
        <w:tc>
          <w:tcPr>
            <w:tcW w:w="964" w:type="dxa"/>
            <w:vAlign w:val="center"/>
          </w:tcPr>
          <w:p>
            <w:pPr>
              <w:pStyle w:val="17"/>
            </w:pPr>
            <w:r>
              <w:t>10430950.00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7660950.00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4406600.00</w:t>
            </w:r>
          </w:p>
        </w:tc>
        <w:tc>
          <w:tcPr>
            <w:tcW w:w="1134" w:type="dxa"/>
            <w:vAlign w:val="center"/>
          </w:tcPr>
          <w:p>
            <w:pPr>
              <w:pStyle w:val="14"/>
            </w:pPr>
            <w:r>
              <w:t>锯末、木废料及碎片</w:t>
            </w:r>
          </w:p>
        </w:tc>
        <w:tc>
          <w:tcPr>
            <w:tcW w:w="1134" w:type="dxa"/>
            <w:vAlign w:val="center"/>
          </w:tcPr>
          <w:p>
            <w:pPr>
              <w:pStyle w:val="14"/>
            </w:pPr>
            <w:r>
              <w:t>A07010206</w:t>
            </w:r>
          </w:p>
        </w:tc>
        <w:tc>
          <w:tcPr>
            <w:tcW w:w="709" w:type="dxa"/>
            <w:vAlign w:val="center"/>
          </w:tcPr>
          <w:p>
            <w:pPr>
              <w:pStyle w:val="15"/>
            </w:pPr>
            <w:r>
              <w:t>吨</w:t>
            </w:r>
          </w:p>
        </w:tc>
        <w:tc>
          <w:tcPr>
            <w:tcW w:w="850" w:type="dxa"/>
            <w:vAlign w:val="center"/>
          </w:tcPr>
          <w:p>
            <w:pPr>
              <w:pStyle w:val="13"/>
            </w:pPr>
            <w:r>
              <w:t>500</w:t>
            </w:r>
          </w:p>
        </w:tc>
        <w:tc>
          <w:tcPr>
            <w:tcW w:w="850" w:type="dxa"/>
            <w:vAlign w:val="center"/>
          </w:tcPr>
          <w:p>
            <w:pPr>
              <w:pStyle w:val="13"/>
            </w:pPr>
            <w:r>
              <w:t>1200.00</w:t>
            </w:r>
          </w:p>
        </w:tc>
        <w:tc>
          <w:tcPr>
            <w:tcW w:w="964" w:type="dxa"/>
            <w:vAlign w:val="center"/>
          </w:tcPr>
          <w:p>
            <w:pPr>
              <w:pStyle w:val="13"/>
            </w:pPr>
            <w:r>
              <w:t>600000.00</w:t>
            </w:r>
          </w:p>
        </w:tc>
        <w:tc>
          <w:tcPr>
            <w:tcW w:w="964" w:type="dxa"/>
            <w:vAlign w:val="center"/>
          </w:tcPr>
          <w:p>
            <w:pPr>
              <w:pStyle w:val="13"/>
            </w:pPr>
            <w:r>
              <w:t>600000.00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其他信息安全设备</w:t>
            </w:r>
          </w:p>
        </w:tc>
        <w:tc>
          <w:tcPr>
            <w:tcW w:w="1134" w:type="dxa"/>
            <w:vAlign w:val="center"/>
          </w:tcPr>
          <w:p>
            <w:pPr>
              <w:pStyle w:val="14"/>
            </w:pPr>
            <w:r>
              <w:t>A02010399</w:t>
            </w:r>
          </w:p>
        </w:tc>
        <w:tc>
          <w:tcPr>
            <w:tcW w:w="709" w:type="dxa"/>
            <w:vAlign w:val="center"/>
          </w:tcPr>
          <w:p>
            <w:pPr>
              <w:pStyle w:val="15"/>
            </w:pPr>
            <w:r>
              <w:t>套</w:t>
            </w:r>
          </w:p>
        </w:tc>
        <w:tc>
          <w:tcPr>
            <w:tcW w:w="850" w:type="dxa"/>
            <w:vAlign w:val="center"/>
          </w:tcPr>
          <w:p>
            <w:pPr>
              <w:pStyle w:val="13"/>
            </w:pPr>
            <w:r>
              <w:t>10</w:t>
            </w:r>
          </w:p>
        </w:tc>
        <w:tc>
          <w:tcPr>
            <w:tcW w:w="850" w:type="dxa"/>
            <w:vAlign w:val="center"/>
          </w:tcPr>
          <w:p>
            <w:pPr>
              <w:pStyle w:val="13"/>
            </w:pPr>
            <w:r>
              <w:t>100000.00</w:t>
            </w:r>
          </w:p>
        </w:tc>
        <w:tc>
          <w:tcPr>
            <w:tcW w:w="964" w:type="dxa"/>
            <w:vAlign w:val="center"/>
          </w:tcPr>
          <w:p>
            <w:pPr>
              <w:pStyle w:val="13"/>
            </w:pPr>
            <w:r>
              <w:t>1000000.00</w:t>
            </w:r>
          </w:p>
        </w:tc>
        <w:tc>
          <w:tcPr>
            <w:tcW w:w="964" w:type="dxa"/>
            <w:vAlign w:val="center"/>
          </w:tcPr>
          <w:p>
            <w:pPr>
              <w:pStyle w:val="13"/>
            </w:pPr>
            <w:r>
              <w:t>1000000.00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100</w:t>
            </w:r>
          </w:p>
        </w:tc>
        <w:tc>
          <w:tcPr>
            <w:tcW w:w="850" w:type="dxa"/>
            <w:vAlign w:val="center"/>
          </w:tcPr>
          <w:p>
            <w:pPr>
              <w:pStyle w:val="13"/>
            </w:pPr>
            <w:r>
              <w:t>3000.00</w:t>
            </w:r>
          </w:p>
        </w:tc>
        <w:tc>
          <w:tcPr>
            <w:tcW w:w="964" w:type="dxa"/>
            <w:vAlign w:val="center"/>
          </w:tcPr>
          <w:p>
            <w:pPr>
              <w:pStyle w:val="13"/>
            </w:pPr>
            <w:r>
              <w:t>300000.00</w:t>
            </w:r>
          </w:p>
        </w:tc>
        <w:tc>
          <w:tcPr>
            <w:tcW w:w="964" w:type="dxa"/>
            <w:vAlign w:val="center"/>
          </w:tcPr>
          <w:p>
            <w:pPr>
              <w:pStyle w:val="13"/>
            </w:pPr>
            <w:r>
              <w:t>300000.00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专用照相机</w:t>
            </w:r>
          </w:p>
        </w:tc>
        <w:tc>
          <w:tcPr>
            <w:tcW w:w="1134" w:type="dxa"/>
            <w:vAlign w:val="center"/>
          </w:tcPr>
          <w:p>
            <w:pPr>
              <w:pStyle w:val="14"/>
            </w:pPr>
            <w:r>
              <w:t>A02020504</w:t>
            </w:r>
          </w:p>
        </w:tc>
        <w:tc>
          <w:tcPr>
            <w:tcW w:w="709" w:type="dxa"/>
            <w:vAlign w:val="center"/>
          </w:tcPr>
          <w:p>
            <w:pPr>
              <w:pStyle w:val="15"/>
            </w:pPr>
            <w:r>
              <w:t>套</w:t>
            </w:r>
          </w:p>
        </w:tc>
        <w:tc>
          <w:tcPr>
            <w:tcW w:w="850" w:type="dxa"/>
            <w:vAlign w:val="center"/>
          </w:tcPr>
          <w:p>
            <w:pPr>
              <w:pStyle w:val="13"/>
            </w:pPr>
            <w:r>
              <w:t>20</w:t>
            </w:r>
          </w:p>
        </w:tc>
        <w:tc>
          <w:tcPr>
            <w:tcW w:w="850" w:type="dxa"/>
            <w:vAlign w:val="center"/>
          </w:tcPr>
          <w:p>
            <w:pPr>
              <w:pStyle w:val="13"/>
            </w:pPr>
            <w:r>
              <w:t>8000.00</w:t>
            </w:r>
          </w:p>
        </w:tc>
        <w:tc>
          <w:tcPr>
            <w:tcW w:w="964" w:type="dxa"/>
            <w:vAlign w:val="center"/>
          </w:tcPr>
          <w:p>
            <w:pPr>
              <w:pStyle w:val="13"/>
            </w:pPr>
            <w:r>
              <w:t>160000.00</w:t>
            </w:r>
          </w:p>
        </w:tc>
        <w:tc>
          <w:tcPr>
            <w:tcW w:w="964" w:type="dxa"/>
            <w:vAlign w:val="center"/>
          </w:tcPr>
          <w:p>
            <w:pPr>
              <w:pStyle w:val="13"/>
            </w:pPr>
            <w:r>
              <w:t>160000.00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执法记录仪</w:t>
            </w:r>
          </w:p>
        </w:tc>
        <w:tc>
          <w:tcPr>
            <w:tcW w:w="1134" w:type="dxa"/>
            <w:vAlign w:val="center"/>
          </w:tcPr>
          <w:p>
            <w:pPr>
              <w:pStyle w:val="14"/>
            </w:pPr>
            <w:r>
              <w:t>A02020600</w:t>
            </w:r>
          </w:p>
        </w:tc>
        <w:tc>
          <w:tcPr>
            <w:tcW w:w="709" w:type="dxa"/>
            <w:vAlign w:val="center"/>
          </w:tcPr>
          <w:p>
            <w:pPr>
              <w:pStyle w:val="15"/>
            </w:pPr>
            <w:r>
              <w:t>台</w:t>
            </w:r>
          </w:p>
        </w:tc>
        <w:tc>
          <w:tcPr>
            <w:tcW w:w="850" w:type="dxa"/>
            <w:vAlign w:val="center"/>
          </w:tcPr>
          <w:p>
            <w:pPr>
              <w:pStyle w:val="13"/>
            </w:pPr>
            <w:r>
              <w:t>100</w:t>
            </w:r>
          </w:p>
        </w:tc>
        <w:tc>
          <w:tcPr>
            <w:tcW w:w="850" w:type="dxa"/>
            <w:vAlign w:val="center"/>
          </w:tcPr>
          <w:p>
            <w:pPr>
              <w:pStyle w:val="13"/>
            </w:pPr>
            <w:r>
              <w:t>5000.00</w:t>
            </w:r>
          </w:p>
        </w:tc>
        <w:tc>
          <w:tcPr>
            <w:tcW w:w="964" w:type="dxa"/>
            <w:vAlign w:val="center"/>
          </w:tcPr>
          <w:p>
            <w:pPr>
              <w:pStyle w:val="13"/>
            </w:pPr>
            <w:r>
              <w:t>500000.00</w:t>
            </w:r>
          </w:p>
        </w:tc>
        <w:tc>
          <w:tcPr>
            <w:tcW w:w="964" w:type="dxa"/>
            <w:vAlign w:val="center"/>
          </w:tcPr>
          <w:p>
            <w:pPr>
              <w:pStyle w:val="13"/>
            </w:pPr>
            <w:r>
              <w:t>500000.00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750950.00</w:t>
            </w:r>
          </w:p>
        </w:tc>
        <w:tc>
          <w:tcPr>
            <w:tcW w:w="964" w:type="dxa"/>
            <w:vAlign w:val="center"/>
          </w:tcPr>
          <w:p>
            <w:pPr>
              <w:pStyle w:val="13"/>
            </w:pPr>
            <w:r>
              <w:t>750950.00</w:t>
            </w:r>
          </w:p>
        </w:tc>
        <w:tc>
          <w:tcPr>
            <w:tcW w:w="964" w:type="dxa"/>
            <w:vAlign w:val="center"/>
          </w:tcPr>
          <w:p>
            <w:pPr>
              <w:pStyle w:val="13"/>
            </w:pPr>
            <w:r>
              <w:t>750950.00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物证检验鉴定设备</w:t>
            </w:r>
          </w:p>
        </w:tc>
        <w:tc>
          <w:tcPr>
            <w:tcW w:w="1134" w:type="dxa"/>
            <w:vAlign w:val="center"/>
          </w:tcPr>
          <w:p>
            <w:pPr>
              <w:pStyle w:val="14"/>
            </w:pPr>
            <w:r>
              <w:t>A02370300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500000.00</w:t>
            </w:r>
          </w:p>
        </w:tc>
        <w:tc>
          <w:tcPr>
            <w:tcW w:w="964" w:type="dxa"/>
            <w:vAlign w:val="center"/>
          </w:tcPr>
          <w:p>
            <w:pPr>
              <w:pStyle w:val="13"/>
            </w:pPr>
            <w:r>
              <w:t>1000000.00</w:t>
            </w:r>
          </w:p>
        </w:tc>
        <w:tc>
          <w:tcPr>
            <w:tcW w:w="964" w:type="dxa"/>
            <w:vAlign w:val="center"/>
          </w:tcPr>
          <w:p>
            <w:pPr>
              <w:pStyle w:val="13"/>
            </w:pPr>
            <w:r>
              <w:t>1000000.00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冀财政法【2024】50号中央政法纪检监察转移支付资金</w:t>
            </w:r>
          </w:p>
        </w:tc>
        <w:tc>
          <w:tcPr>
            <w:tcW w:w="964" w:type="dxa"/>
            <w:vAlign w:val="center"/>
          </w:tcPr>
          <w:p>
            <w:pPr>
              <w:pStyle w:val="13"/>
            </w:pPr>
            <w:r>
              <w:t>6970000.00</w:t>
            </w:r>
          </w:p>
        </w:tc>
        <w:tc>
          <w:tcPr>
            <w:tcW w:w="1134" w:type="dxa"/>
            <w:vAlign w:val="center"/>
          </w:tcPr>
          <w:p>
            <w:pPr>
              <w:pStyle w:val="14"/>
            </w:pPr>
            <w:r>
              <w:t>安全、检查、监视、报警设备</w:t>
            </w:r>
          </w:p>
        </w:tc>
        <w:tc>
          <w:tcPr>
            <w:tcW w:w="1134" w:type="dxa"/>
            <w:vAlign w:val="center"/>
          </w:tcPr>
          <w:p>
            <w:pPr>
              <w:pStyle w:val="14"/>
            </w:pPr>
            <w:r>
              <w:t>A02370400</w:t>
            </w:r>
          </w:p>
        </w:tc>
        <w:tc>
          <w:tcPr>
            <w:tcW w:w="709" w:type="dxa"/>
            <w:vAlign w:val="center"/>
          </w:tcPr>
          <w:p>
            <w:pPr>
              <w:pStyle w:val="15"/>
            </w:pPr>
            <w:r>
              <w:t>套</w:t>
            </w:r>
          </w:p>
        </w:tc>
        <w:tc>
          <w:tcPr>
            <w:tcW w:w="850" w:type="dxa"/>
            <w:vAlign w:val="center"/>
          </w:tcPr>
          <w:p>
            <w:pPr>
              <w:pStyle w:val="13"/>
            </w:pPr>
            <w:r>
              <w:t>50</w:t>
            </w:r>
          </w:p>
        </w:tc>
        <w:tc>
          <w:tcPr>
            <w:tcW w:w="850" w:type="dxa"/>
            <w:vAlign w:val="center"/>
          </w:tcPr>
          <w:p>
            <w:pPr>
              <w:pStyle w:val="13"/>
            </w:pPr>
            <w:r>
              <w:t>50000.00</w:t>
            </w:r>
          </w:p>
        </w:tc>
        <w:tc>
          <w:tcPr>
            <w:tcW w:w="964" w:type="dxa"/>
            <w:vAlign w:val="center"/>
          </w:tcPr>
          <w:p>
            <w:pPr>
              <w:pStyle w:val="13"/>
            </w:pPr>
            <w:r>
              <w:t>2500000.00</w:t>
            </w:r>
          </w:p>
        </w:tc>
        <w:tc>
          <w:tcPr>
            <w:tcW w:w="964" w:type="dxa"/>
            <w:vAlign w:val="center"/>
          </w:tcPr>
          <w:p>
            <w:pPr>
              <w:pStyle w:val="13"/>
            </w:pPr>
            <w:r>
              <w:t>2500000.00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冀财政法【2024】52号省级基层公检法司转移支付资金</w:t>
            </w:r>
          </w:p>
        </w:tc>
        <w:tc>
          <w:tcPr>
            <w:tcW w:w="964" w:type="dxa"/>
            <w:vAlign w:val="center"/>
          </w:tcPr>
          <w:p>
            <w:pPr>
              <w:pStyle w:val="13"/>
            </w:pPr>
            <w:r>
              <w:t>3920000.00</w:t>
            </w:r>
          </w:p>
        </w:tc>
        <w:tc>
          <w:tcPr>
            <w:tcW w:w="1134" w:type="dxa"/>
            <w:vAlign w:val="center"/>
          </w:tcPr>
          <w:p>
            <w:pPr>
              <w:pStyle w:val="14"/>
            </w:pPr>
            <w:r>
              <w:t>其他政法、消防、检测设备</w:t>
            </w:r>
          </w:p>
        </w:tc>
        <w:tc>
          <w:tcPr>
            <w:tcW w:w="1134" w:type="dxa"/>
            <w:vAlign w:val="center"/>
          </w:tcPr>
          <w:p>
            <w:pPr>
              <w:pStyle w:val="14"/>
            </w:pPr>
            <w:r>
              <w:t>A02379900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3620000.00</w:t>
            </w:r>
          </w:p>
        </w:tc>
        <w:tc>
          <w:tcPr>
            <w:tcW w:w="964" w:type="dxa"/>
            <w:vAlign w:val="center"/>
          </w:tcPr>
          <w:p>
            <w:pPr>
              <w:pStyle w:val="13"/>
            </w:pPr>
            <w:r>
              <w:t>3620000.00</w:t>
            </w:r>
          </w:p>
        </w:tc>
        <w:tc>
          <w:tcPr>
            <w:tcW w:w="964" w:type="dxa"/>
            <w:vAlign w:val="center"/>
          </w:tcPr>
          <w:p>
            <w:pPr>
              <w:pStyle w:val="13"/>
            </w:pPr>
            <w:r>
              <w:t>3620000.00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2600000.00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玉田县公安局本级上年末固定资产金额为10993.45万元（详见下表）。本年度拟购置固定资产总额为0.00万元，已按要求列入政府采购预算，详见政府采购预算表。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312001玉田县公安局本级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w:t>
            </w:r>
            <w:r>
              <w:rPr>
                <w:rFonts w:hint="eastAsia"/>
              </w:rPr>
              <w:t>万</w:t>
            </w:r>
            <w: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10993.45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21334.10</w:t>
            </w:r>
          </w:p>
        </w:tc>
        <w:tc>
          <w:tcPr>
            <w:tcW w:w="2835" w:type="dxa"/>
            <w:vAlign w:val="center"/>
          </w:tcPr>
          <w:p>
            <w:pPr>
              <w:pStyle w:val="13"/>
            </w:pPr>
            <w:r>
              <w:t>2297.40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69</w:t>
            </w:r>
          </w:p>
        </w:tc>
        <w:tc>
          <w:tcPr>
            <w:tcW w:w="2835" w:type="dxa"/>
            <w:vAlign w:val="center"/>
          </w:tcPr>
          <w:p>
            <w:pPr>
              <w:pStyle w:val="13"/>
            </w:pPr>
            <w:r>
              <w:t>807.60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15529</w:t>
            </w:r>
          </w:p>
        </w:tc>
        <w:tc>
          <w:tcPr>
            <w:tcW w:w="2835" w:type="dxa"/>
            <w:vAlign w:val="center"/>
          </w:tcPr>
          <w:p>
            <w:pPr>
              <w:pStyle w:val="13"/>
            </w:pPr>
            <w:r>
              <w:t>7888.45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二、玉田县公安局（户籍员）收支预算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312005玉田县公安局（户籍员）</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2416009.08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2416009.08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2416009.08</w:t>
            </w:r>
          </w:p>
        </w:tc>
        <w:tc>
          <w:tcPr>
            <w:tcW w:w="4535" w:type="dxa"/>
            <w:vAlign w:val="center"/>
          </w:tcPr>
          <w:p>
            <w:pPr>
              <w:pStyle w:val="16"/>
            </w:pPr>
            <w:r>
              <w:t>本年支出合计</w:t>
            </w:r>
          </w:p>
        </w:tc>
        <w:tc>
          <w:tcPr>
            <w:tcW w:w="2126" w:type="dxa"/>
            <w:vAlign w:val="center"/>
          </w:tcPr>
          <w:p>
            <w:pPr>
              <w:pStyle w:val="17"/>
            </w:pPr>
            <w:r>
              <w:t>2416009.08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2416009.08</w:t>
            </w:r>
          </w:p>
        </w:tc>
        <w:tc>
          <w:tcPr>
            <w:tcW w:w="4535" w:type="dxa"/>
            <w:vAlign w:val="center"/>
          </w:tcPr>
          <w:p>
            <w:pPr>
              <w:pStyle w:val="16"/>
            </w:pPr>
            <w:r>
              <w:t>支出总计</w:t>
            </w:r>
          </w:p>
        </w:tc>
        <w:tc>
          <w:tcPr>
            <w:tcW w:w="2126" w:type="dxa"/>
            <w:vAlign w:val="center"/>
          </w:tcPr>
          <w:p>
            <w:pPr>
              <w:pStyle w:val="17"/>
            </w:pPr>
            <w:r>
              <w:t>2416009.08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312005玉田县公安局（户籍员）</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2416009.08</w:t>
            </w:r>
          </w:p>
        </w:tc>
        <w:tc>
          <w:tcPr>
            <w:tcW w:w="1134" w:type="dxa"/>
            <w:vAlign w:val="center"/>
          </w:tcPr>
          <w:p>
            <w:pPr>
              <w:pStyle w:val="17"/>
            </w:pPr>
            <w:r>
              <w:t>2416009.08</w:t>
            </w:r>
          </w:p>
        </w:tc>
        <w:tc>
          <w:tcPr>
            <w:tcW w:w="1134" w:type="dxa"/>
            <w:vAlign w:val="center"/>
          </w:tcPr>
          <w:p>
            <w:pPr>
              <w:pStyle w:val="17"/>
            </w:pPr>
            <w:r>
              <w:t>2416009.08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2416009.08</w:t>
            </w:r>
          </w:p>
        </w:tc>
        <w:tc>
          <w:tcPr>
            <w:tcW w:w="1134" w:type="dxa"/>
            <w:vAlign w:val="center"/>
          </w:tcPr>
          <w:p>
            <w:pPr>
              <w:pStyle w:val="13"/>
            </w:pPr>
            <w:r>
              <w:t>2416009.08</w:t>
            </w:r>
          </w:p>
        </w:tc>
        <w:tc>
          <w:tcPr>
            <w:tcW w:w="1134" w:type="dxa"/>
            <w:vAlign w:val="center"/>
          </w:tcPr>
          <w:p>
            <w:pPr>
              <w:pStyle w:val="13"/>
            </w:pPr>
            <w:r>
              <w:t>2416009.08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2416009.08</w:t>
            </w:r>
          </w:p>
        </w:tc>
        <w:tc>
          <w:tcPr>
            <w:tcW w:w="1134" w:type="dxa"/>
            <w:vAlign w:val="center"/>
          </w:tcPr>
          <w:p>
            <w:pPr>
              <w:pStyle w:val="13"/>
            </w:pPr>
            <w:r>
              <w:t>2416009.08</w:t>
            </w:r>
          </w:p>
        </w:tc>
        <w:tc>
          <w:tcPr>
            <w:tcW w:w="1134" w:type="dxa"/>
            <w:vAlign w:val="center"/>
          </w:tcPr>
          <w:p>
            <w:pPr>
              <w:pStyle w:val="13"/>
            </w:pPr>
            <w:r>
              <w:t>2416009.08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2416009.08</w:t>
            </w:r>
          </w:p>
        </w:tc>
        <w:tc>
          <w:tcPr>
            <w:tcW w:w="1134" w:type="dxa"/>
            <w:vAlign w:val="center"/>
          </w:tcPr>
          <w:p>
            <w:pPr>
              <w:pStyle w:val="13"/>
            </w:pPr>
            <w:r>
              <w:t>2416009.08</w:t>
            </w:r>
          </w:p>
        </w:tc>
        <w:tc>
          <w:tcPr>
            <w:tcW w:w="1134" w:type="dxa"/>
            <w:vAlign w:val="center"/>
          </w:tcPr>
          <w:p>
            <w:pPr>
              <w:pStyle w:val="13"/>
            </w:pPr>
            <w:r>
              <w:t>2416009.08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2416009.08</w:t>
            </w:r>
          </w:p>
        </w:tc>
        <w:tc>
          <w:tcPr>
            <w:tcW w:w="1361" w:type="dxa"/>
            <w:vAlign w:val="center"/>
          </w:tcPr>
          <w:p>
            <w:pPr>
              <w:pStyle w:val="17"/>
            </w:pPr>
            <w:r>
              <w:t>2416009.08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2416009.08</w:t>
            </w:r>
          </w:p>
        </w:tc>
        <w:tc>
          <w:tcPr>
            <w:tcW w:w="1361" w:type="dxa"/>
            <w:vAlign w:val="center"/>
          </w:tcPr>
          <w:p>
            <w:pPr>
              <w:pStyle w:val="13"/>
            </w:pPr>
            <w:r>
              <w:t>2416009.08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2416009.08</w:t>
            </w:r>
          </w:p>
        </w:tc>
        <w:tc>
          <w:tcPr>
            <w:tcW w:w="1361" w:type="dxa"/>
            <w:vAlign w:val="center"/>
          </w:tcPr>
          <w:p>
            <w:pPr>
              <w:pStyle w:val="13"/>
            </w:pPr>
            <w:r>
              <w:t>2416009.08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2416009.08</w:t>
            </w:r>
          </w:p>
        </w:tc>
        <w:tc>
          <w:tcPr>
            <w:tcW w:w="1361" w:type="dxa"/>
            <w:vAlign w:val="center"/>
          </w:tcPr>
          <w:p>
            <w:pPr>
              <w:pStyle w:val="13"/>
            </w:pPr>
            <w:r>
              <w:t>2416009.08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2416009.08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2416009.08</w:t>
            </w:r>
          </w:p>
        </w:tc>
        <w:tc>
          <w:tcPr>
            <w:tcW w:w="1474" w:type="dxa"/>
            <w:vAlign w:val="center"/>
          </w:tcPr>
          <w:p>
            <w:pPr>
              <w:pStyle w:val="13"/>
            </w:pPr>
            <w:r>
              <w:t>2416009.08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2416009.08</w:t>
            </w:r>
          </w:p>
        </w:tc>
        <w:tc>
          <w:tcPr>
            <w:tcW w:w="3402" w:type="dxa"/>
            <w:vAlign w:val="center"/>
          </w:tcPr>
          <w:p>
            <w:pPr>
              <w:pStyle w:val="16"/>
            </w:pPr>
            <w:r>
              <w:t>本年支出合计</w:t>
            </w:r>
          </w:p>
        </w:tc>
        <w:tc>
          <w:tcPr>
            <w:tcW w:w="1474" w:type="dxa"/>
            <w:vAlign w:val="center"/>
          </w:tcPr>
          <w:p>
            <w:pPr>
              <w:pStyle w:val="17"/>
            </w:pPr>
            <w:r>
              <w:t>2416009.08</w:t>
            </w:r>
          </w:p>
        </w:tc>
        <w:tc>
          <w:tcPr>
            <w:tcW w:w="1474" w:type="dxa"/>
            <w:vAlign w:val="center"/>
          </w:tcPr>
          <w:p>
            <w:pPr>
              <w:pStyle w:val="17"/>
            </w:pPr>
            <w:r>
              <w:t>2416009.08</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2416009.08</w:t>
            </w:r>
          </w:p>
        </w:tc>
        <w:tc>
          <w:tcPr>
            <w:tcW w:w="3402" w:type="dxa"/>
            <w:vAlign w:val="center"/>
          </w:tcPr>
          <w:p>
            <w:pPr>
              <w:pStyle w:val="16"/>
            </w:pPr>
            <w:r>
              <w:t>支出总计</w:t>
            </w:r>
          </w:p>
        </w:tc>
        <w:tc>
          <w:tcPr>
            <w:tcW w:w="1474" w:type="dxa"/>
            <w:vAlign w:val="center"/>
          </w:tcPr>
          <w:p>
            <w:pPr>
              <w:pStyle w:val="17"/>
            </w:pPr>
            <w:r>
              <w:t>2416009.08</w:t>
            </w:r>
          </w:p>
        </w:tc>
        <w:tc>
          <w:tcPr>
            <w:tcW w:w="1474" w:type="dxa"/>
            <w:vAlign w:val="center"/>
          </w:tcPr>
          <w:p>
            <w:pPr>
              <w:pStyle w:val="17"/>
            </w:pPr>
            <w:r>
              <w:t>2416009.08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2416009.08</w:t>
            </w:r>
          </w:p>
        </w:tc>
        <w:tc>
          <w:tcPr>
            <w:tcW w:w="2551" w:type="dxa"/>
            <w:vAlign w:val="center"/>
          </w:tcPr>
          <w:p>
            <w:pPr>
              <w:pStyle w:val="17"/>
            </w:pPr>
            <w:r>
              <w:t>2416009.08</w:t>
            </w:r>
          </w:p>
        </w:tc>
        <w:tc>
          <w:tcPr>
            <w:tcW w:w="25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2416009.08</w:t>
            </w:r>
          </w:p>
        </w:tc>
        <w:tc>
          <w:tcPr>
            <w:tcW w:w="2551" w:type="dxa"/>
            <w:vAlign w:val="center"/>
          </w:tcPr>
          <w:p>
            <w:pPr>
              <w:pStyle w:val="13"/>
            </w:pPr>
            <w:r>
              <w:t>2416009.08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2416009.08</w:t>
            </w:r>
          </w:p>
        </w:tc>
        <w:tc>
          <w:tcPr>
            <w:tcW w:w="2551" w:type="dxa"/>
            <w:vAlign w:val="center"/>
          </w:tcPr>
          <w:p>
            <w:pPr>
              <w:pStyle w:val="13"/>
            </w:pPr>
            <w:r>
              <w:t>2416009.08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2416009.08</w:t>
            </w:r>
          </w:p>
        </w:tc>
        <w:tc>
          <w:tcPr>
            <w:tcW w:w="2551" w:type="dxa"/>
            <w:vAlign w:val="center"/>
          </w:tcPr>
          <w:p>
            <w:pPr>
              <w:pStyle w:val="13"/>
            </w:pPr>
            <w:r>
              <w:t>2416009.08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2416009.08</w:t>
            </w:r>
          </w:p>
        </w:tc>
        <w:tc>
          <w:tcPr>
            <w:tcW w:w="2551" w:type="dxa"/>
            <w:vAlign w:val="center"/>
          </w:tcPr>
          <w:p>
            <w:pPr>
              <w:pStyle w:val="17"/>
            </w:pPr>
            <w:r>
              <w:t>2416009.08</w:t>
            </w:r>
          </w:p>
        </w:tc>
        <w:tc>
          <w:tcPr>
            <w:tcW w:w="25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2263759.08</w:t>
            </w:r>
          </w:p>
        </w:tc>
        <w:tc>
          <w:tcPr>
            <w:tcW w:w="2551" w:type="dxa"/>
            <w:vAlign w:val="center"/>
          </w:tcPr>
          <w:p>
            <w:pPr>
              <w:pStyle w:val="13"/>
            </w:pPr>
            <w:r>
              <w:t>2263759.08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738394.15</w:t>
            </w:r>
          </w:p>
        </w:tc>
        <w:tc>
          <w:tcPr>
            <w:tcW w:w="2551" w:type="dxa"/>
            <w:vAlign w:val="center"/>
          </w:tcPr>
          <w:p>
            <w:pPr>
              <w:pStyle w:val="13"/>
            </w:pPr>
            <w:r>
              <w:t>738394.15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148248.00</w:t>
            </w:r>
          </w:p>
        </w:tc>
        <w:tc>
          <w:tcPr>
            <w:tcW w:w="2551" w:type="dxa"/>
            <w:vAlign w:val="center"/>
          </w:tcPr>
          <w:p>
            <w:pPr>
              <w:pStyle w:val="13"/>
            </w:pPr>
            <w:r>
              <w:t>148248.00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716298.43</w:t>
            </w:r>
          </w:p>
        </w:tc>
        <w:tc>
          <w:tcPr>
            <w:tcW w:w="2551" w:type="dxa"/>
            <w:vAlign w:val="center"/>
          </w:tcPr>
          <w:p>
            <w:pPr>
              <w:pStyle w:val="13"/>
            </w:pPr>
            <w:r>
              <w:t>716298.43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221355.91</w:t>
            </w:r>
          </w:p>
        </w:tc>
        <w:tc>
          <w:tcPr>
            <w:tcW w:w="2551" w:type="dxa"/>
            <w:vAlign w:val="center"/>
          </w:tcPr>
          <w:p>
            <w:pPr>
              <w:pStyle w:val="13"/>
            </w:pPr>
            <w:r>
              <w:t>221355.91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139911.43</w:t>
            </w:r>
          </w:p>
        </w:tc>
        <w:tc>
          <w:tcPr>
            <w:tcW w:w="2551" w:type="dxa"/>
            <w:vAlign w:val="center"/>
          </w:tcPr>
          <w:p>
            <w:pPr>
              <w:pStyle w:val="13"/>
            </w:pPr>
            <w:r>
              <w:t>139911.43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101176.83</w:t>
            </w:r>
          </w:p>
        </w:tc>
        <w:tc>
          <w:tcPr>
            <w:tcW w:w="2551" w:type="dxa"/>
            <w:vAlign w:val="center"/>
          </w:tcPr>
          <w:p>
            <w:pPr>
              <w:pStyle w:val="13"/>
            </w:pPr>
            <w:r>
              <w:t>101176.83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25294.20</w:t>
            </w:r>
          </w:p>
        </w:tc>
        <w:tc>
          <w:tcPr>
            <w:tcW w:w="2551" w:type="dxa"/>
            <w:vAlign w:val="center"/>
          </w:tcPr>
          <w:p>
            <w:pPr>
              <w:pStyle w:val="13"/>
            </w:pPr>
            <w:r>
              <w:t>25294.20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173080.13</w:t>
            </w:r>
          </w:p>
        </w:tc>
        <w:tc>
          <w:tcPr>
            <w:tcW w:w="2551" w:type="dxa"/>
            <w:vAlign w:val="center"/>
          </w:tcPr>
          <w:p>
            <w:pPr>
              <w:pStyle w:val="13"/>
            </w:pPr>
            <w:r>
              <w:t>173080.13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152250.00</w:t>
            </w:r>
          </w:p>
        </w:tc>
        <w:tc>
          <w:tcPr>
            <w:tcW w:w="2551" w:type="dxa"/>
            <w:vAlign w:val="center"/>
          </w:tcPr>
          <w:p>
            <w:pPr>
              <w:pStyle w:val="13"/>
            </w:pPr>
            <w:r>
              <w:t>152250.00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152250.00</w:t>
            </w:r>
          </w:p>
        </w:tc>
        <w:tc>
          <w:tcPr>
            <w:tcW w:w="2551" w:type="dxa"/>
            <w:vAlign w:val="center"/>
          </w:tcPr>
          <w:p>
            <w:pPr>
              <w:pStyle w:val="13"/>
            </w:pPr>
            <w:r>
              <w:t>152250.00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312005玉田县公安局（户籍员）</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玉田县公安局（户籍员）2025年单位预算信息公开情况说明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按照《中华人民共和国预算法》、《地方预决算公开操作规程》和《关于进一步推进预算公开工作的实施意见》规定，现将玉田县公安局（户籍员）2025年单位预算公开如下：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田县公安局作为政府管理的职能部门，主要承担：贯彻执行党和国家关于公安工作的路线、方针、政策和法律法规，具体组织实施全县公安工作；掌握影响稳定，危害国内安全和社会治安的情况，分析形势，制定对策；预防、制止和侦查违法犯罪活动、维护社会治安秩序、交通安全，制止危害社会和交通秩序行为的发生；做好实有人口管理工作；承担执行刑罚的监督、考察工作；实施对看守所、行政拘留所的管理等十六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玉田县公安局（户籍员）</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反映本单位当年全部收入。2025年预算收入2416009.08元，其中：一般公共预算收入2416009.08元，基金预算收入0.00元，国有资本经营预算收入0.00元，财政专户核拨收入0.00元，单位资金收入0.00元，上年结转结余0.00元。</w:t>
      </w:r>
    </w:p>
    <w:p>
      <w:pPr>
        <w:pStyle w:val="20"/>
      </w:pPr>
      <w:r>
        <w:t>2、支出说明</w:t>
      </w:r>
    </w:p>
    <w:p>
      <w:pPr>
        <w:pStyle w:val="20"/>
      </w:pPr>
      <w:r>
        <w:t>收支预算总表支出栏、基本支出表、项目支出表按经济分类和支出功能分类科目编制，反映玉田县公安局（户籍员）年度单位预算中支出预算的总体情况。2025年支出预算2416009.08元，其中基本支出2416009.08元，包括人员经费2416009.08元和日常公用经费0.00元；项目支出0.00元，主要为户籍员及巡特警事业待遇人员的人员经费，无日常公用经费和其他项目支出。</w:t>
      </w:r>
    </w:p>
    <w:p>
      <w:pPr>
        <w:pStyle w:val="20"/>
      </w:pPr>
      <w:r>
        <w:t>3、比上年增减情况</w:t>
      </w:r>
    </w:p>
    <w:p>
      <w:pPr>
        <w:pStyle w:val="20"/>
      </w:pPr>
      <w:r>
        <w:t>2025年预算收支安排2416009.08元，较2024年预算减少169548.58元，其中：基本支出减少169548.58元，主要为312005户籍员户2024年度在职转退休，2025年初预算与2024年度相比，人员减小，人员经费按比例缩减。项目支出增加0.00元，主要为主要为312005只生成户籍员及巡特警事业待遇人员的人员经费，无日常公用经费和其他项目支出。</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2025年，我单位机关运行经费共计安排0.00元，主要用于日常维修、办公用房水电费、办公用房取暖费、办公用房物业管理费等日常运行支出。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元，其中因公出国（境）费0.00元；公务用车购置及运维费0.00元（其中：公务用车购置费为0.00元，公务用车运维费0.00元)；公务接待费0.00元。与2024年相比增加0.00元，增减变化的主要原因是与2024年相比增加0.00元，增减变化的主要原因是312005预算单位，只生成户籍员及巡特警事业待遇人员的人员经费，不产生日常公用经费和项目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312005玉田县公安局（户籍员）</w:t>
            </w:r>
          </w:p>
        </w:tc>
        <w:tc>
          <w:tcPr>
            <w:tcW w:w="7712" w:type="dxa"/>
            <w:gridSpan w:val="8"/>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玉田县公安局（户籍员）上年末固定资产金额为0.00万元（详见下表）。本年度拟购置固定资产总额为0.00万元，已按要求列入政府采购预算，详见政府采购预算表。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312005玉田县公安局（户籍员）</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三、玉田县公安局刑事侦查大队收支预算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2403645.60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2403645.60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2403645.60</w:t>
            </w:r>
          </w:p>
        </w:tc>
        <w:tc>
          <w:tcPr>
            <w:tcW w:w="4535" w:type="dxa"/>
            <w:vAlign w:val="center"/>
          </w:tcPr>
          <w:p>
            <w:pPr>
              <w:pStyle w:val="16"/>
            </w:pPr>
            <w:r>
              <w:t>本年支出合计</w:t>
            </w:r>
          </w:p>
        </w:tc>
        <w:tc>
          <w:tcPr>
            <w:tcW w:w="2126" w:type="dxa"/>
            <w:vAlign w:val="center"/>
          </w:tcPr>
          <w:p>
            <w:pPr>
              <w:pStyle w:val="17"/>
            </w:pPr>
            <w:r>
              <w:t>2403645.60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2403645.60</w:t>
            </w:r>
          </w:p>
        </w:tc>
        <w:tc>
          <w:tcPr>
            <w:tcW w:w="4535" w:type="dxa"/>
            <w:vAlign w:val="center"/>
          </w:tcPr>
          <w:p>
            <w:pPr>
              <w:pStyle w:val="16"/>
            </w:pPr>
            <w:r>
              <w:t>支出总计</w:t>
            </w:r>
          </w:p>
        </w:tc>
        <w:tc>
          <w:tcPr>
            <w:tcW w:w="2126" w:type="dxa"/>
            <w:vAlign w:val="center"/>
          </w:tcPr>
          <w:p>
            <w:pPr>
              <w:pStyle w:val="17"/>
            </w:pPr>
            <w:r>
              <w:t>2403645.60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2403645.60</w:t>
            </w:r>
          </w:p>
        </w:tc>
        <w:tc>
          <w:tcPr>
            <w:tcW w:w="1134" w:type="dxa"/>
            <w:vAlign w:val="center"/>
          </w:tcPr>
          <w:p>
            <w:pPr>
              <w:pStyle w:val="17"/>
            </w:pPr>
            <w:r>
              <w:t>2403645.60</w:t>
            </w:r>
          </w:p>
        </w:tc>
        <w:tc>
          <w:tcPr>
            <w:tcW w:w="1134" w:type="dxa"/>
            <w:vAlign w:val="center"/>
          </w:tcPr>
          <w:p>
            <w:pPr>
              <w:pStyle w:val="17"/>
            </w:pPr>
            <w:r>
              <w:t>2403645.60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2403645.60</w:t>
            </w:r>
          </w:p>
        </w:tc>
        <w:tc>
          <w:tcPr>
            <w:tcW w:w="1134" w:type="dxa"/>
            <w:vAlign w:val="center"/>
          </w:tcPr>
          <w:p>
            <w:pPr>
              <w:pStyle w:val="13"/>
            </w:pPr>
            <w:r>
              <w:t>2403645.60</w:t>
            </w:r>
          </w:p>
        </w:tc>
        <w:tc>
          <w:tcPr>
            <w:tcW w:w="1134" w:type="dxa"/>
            <w:vAlign w:val="center"/>
          </w:tcPr>
          <w:p>
            <w:pPr>
              <w:pStyle w:val="13"/>
            </w:pPr>
            <w:r>
              <w:t>2403645.60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2403645.60</w:t>
            </w:r>
          </w:p>
        </w:tc>
        <w:tc>
          <w:tcPr>
            <w:tcW w:w="1134" w:type="dxa"/>
            <w:vAlign w:val="center"/>
          </w:tcPr>
          <w:p>
            <w:pPr>
              <w:pStyle w:val="13"/>
            </w:pPr>
            <w:r>
              <w:t>2403645.60</w:t>
            </w:r>
          </w:p>
        </w:tc>
        <w:tc>
          <w:tcPr>
            <w:tcW w:w="1134" w:type="dxa"/>
            <w:vAlign w:val="center"/>
          </w:tcPr>
          <w:p>
            <w:pPr>
              <w:pStyle w:val="13"/>
            </w:pPr>
            <w:r>
              <w:t>2403645.60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2403645.60</w:t>
            </w:r>
          </w:p>
        </w:tc>
        <w:tc>
          <w:tcPr>
            <w:tcW w:w="1134" w:type="dxa"/>
            <w:vAlign w:val="center"/>
          </w:tcPr>
          <w:p>
            <w:pPr>
              <w:pStyle w:val="13"/>
            </w:pPr>
            <w:r>
              <w:t>2403645.60</w:t>
            </w:r>
          </w:p>
        </w:tc>
        <w:tc>
          <w:tcPr>
            <w:tcW w:w="1134" w:type="dxa"/>
            <w:vAlign w:val="center"/>
          </w:tcPr>
          <w:p>
            <w:pPr>
              <w:pStyle w:val="13"/>
            </w:pPr>
            <w:r>
              <w:t>2403645.60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2403645.60</w:t>
            </w:r>
          </w:p>
        </w:tc>
        <w:tc>
          <w:tcPr>
            <w:tcW w:w="1361" w:type="dxa"/>
            <w:vAlign w:val="center"/>
          </w:tcPr>
          <w:p>
            <w:pPr>
              <w:pStyle w:val="17"/>
            </w:pPr>
            <w:r>
              <w:t>1466181.24</w:t>
            </w:r>
          </w:p>
        </w:tc>
        <w:tc>
          <w:tcPr>
            <w:tcW w:w="1361" w:type="dxa"/>
            <w:vAlign w:val="center"/>
          </w:tcPr>
          <w:p>
            <w:pPr>
              <w:pStyle w:val="17"/>
            </w:pPr>
            <w:r>
              <w:t>937464.36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2403645.60</w:t>
            </w:r>
          </w:p>
        </w:tc>
        <w:tc>
          <w:tcPr>
            <w:tcW w:w="1361" w:type="dxa"/>
            <w:vAlign w:val="center"/>
          </w:tcPr>
          <w:p>
            <w:pPr>
              <w:pStyle w:val="13"/>
            </w:pPr>
            <w:r>
              <w:t>1466181.24</w:t>
            </w:r>
          </w:p>
        </w:tc>
        <w:tc>
          <w:tcPr>
            <w:tcW w:w="1361" w:type="dxa"/>
            <w:vAlign w:val="center"/>
          </w:tcPr>
          <w:p>
            <w:pPr>
              <w:pStyle w:val="13"/>
            </w:pPr>
            <w:r>
              <w:t>937464.36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2403645.60</w:t>
            </w:r>
          </w:p>
        </w:tc>
        <w:tc>
          <w:tcPr>
            <w:tcW w:w="1361" w:type="dxa"/>
            <w:vAlign w:val="center"/>
          </w:tcPr>
          <w:p>
            <w:pPr>
              <w:pStyle w:val="13"/>
            </w:pPr>
            <w:r>
              <w:t>1466181.24</w:t>
            </w:r>
          </w:p>
        </w:tc>
        <w:tc>
          <w:tcPr>
            <w:tcW w:w="1361" w:type="dxa"/>
            <w:vAlign w:val="center"/>
          </w:tcPr>
          <w:p>
            <w:pPr>
              <w:pStyle w:val="13"/>
            </w:pPr>
            <w:r>
              <w:t>937464.36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2403645.60</w:t>
            </w:r>
          </w:p>
        </w:tc>
        <w:tc>
          <w:tcPr>
            <w:tcW w:w="1361" w:type="dxa"/>
            <w:vAlign w:val="center"/>
          </w:tcPr>
          <w:p>
            <w:pPr>
              <w:pStyle w:val="13"/>
            </w:pPr>
            <w:r>
              <w:t>1466181.24</w:t>
            </w:r>
          </w:p>
        </w:tc>
        <w:tc>
          <w:tcPr>
            <w:tcW w:w="1361" w:type="dxa"/>
            <w:vAlign w:val="center"/>
          </w:tcPr>
          <w:p>
            <w:pPr>
              <w:pStyle w:val="13"/>
            </w:pPr>
            <w:r>
              <w:t>937464.36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2403645.60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2403645.60</w:t>
            </w:r>
          </w:p>
        </w:tc>
        <w:tc>
          <w:tcPr>
            <w:tcW w:w="1474" w:type="dxa"/>
            <w:vAlign w:val="center"/>
          </w:tcPr>
          <w:p>
            <w:pPr>
              <w:pStyle w:val="13"/>
            </w:pPr>
            <w:r>
              <w:t>2403645.60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2403645.60</w:t>
            </w:r>
          </w:p>
        </w:tc>
        <w:tc>
          <w:tcPr>
            <w:tcW w:w="3402" w:type="dxa"/>
            <w:vAlign w:val="center"/>
          </w:tcPr>
          <w:p>
            <w:pPr>
              <w:pStyle w:val="16"/>
            </w:pPr>
            <w:r>
              <w:t>本年支出合计</w:t>
            </w:r>
          </w:p>
        </w:tc>
        <w:tc>
          <w:tcPr>
            <w:tcW w:w="1474" w:type="dxa"/>
            <w:vAlign w:val="center"/>
          </w:tcPr>
          <w:p>
            <w:pPr>
              <w:pStyle w:val="17"/>
            </w:pPr>
            <w:r>
              <w:t>2403645.60</w:t>
            </w:r>
          </w:p>
        </w:tc>
        <w:tc>
          <w:tcPr>
            <w:tcW w:w="1474" w:type="dxa"/>
            <w:vAlign w:val="center"/>
          </w:tcPr>
          <w:p>
            <w:pPr>
              <w:pStyle w:val="17"/>
            </w:pPr>
            <w:r>
              <w:t>2403645.60</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2403645.60</w:t>
            </w:r>
          </w:p>
        </w:tc>
        <w:tc>
          <w:tcPr>
            <w:tcW w:w="3402" w:type="dxa"/>
            <w:vAlign w:val="center"/>
          </w:tcPr>
          <w:p>
            <w:pPr>
              <w:pStyle w:val="16"/>
            </w:pPr>
            <w:r>
              <w:t>支出总计</w:t>
            </w:r>
          </w:p>
        </w:tc>
        <w:tc>
          <w:tcPr>
            <w:tcW w:w="1474" w:type="dxa"/>
            <w:vAlign w:val="center"/>
          </w:tcPr>
          <w:p>
            <w:pPr>
              <w:pStyle w:val="17"/>
            </w:pPr>
            <w:r>
              <w:t>2403645.60</w:t>
            </w:r>
          </w:p>
        </w:tc>
        <w:tc>
          <w:tcPr>
            <w:tcW w:w="1474" w:type="dxa"/>
            <w:vAlign w:val="center"/>
          </w:tcPr>
          <w:p>
            <w:pPr>
              <w:pStyle w:val="17"/>
            </w:pPr>
            <w:r>
              <w:t>2403645.60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2403645.60</w:t>
            </w:r>
          </w:p>
        </w:tc>
        <w:tc>
          <w:tcPr>
            <w:tcW w:w="2551" w:type="dxa"/>
            <w:vAlign w:val="center"/>
          </w:tcPr>
          <w:p>
            <w:pPr>
              <w:pStyle w:val="17"/>
            </w:pPr>
            <w:r>
              <w:t>1466181.24</w:t>
            </w:r>
          </w:p>
        </w:tc>
        <w:tc>
          <w:tcPr>
            <w:tcW w:w="2551" w:type="dxa"/>
            <w:vAlign w:val="center"/>
          </w:tcPr>
          <w:p>
            <w:pPr>
              <w:pStyle w:val="17"/>
            </w:pPr>
            <w:r>
              <w:t>937464.36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2403645.60</w:t>
            </w:r>
          </w:p>
        </w:tc>
        <w:tc>
          <w:tcPr>
            <w:tcW w:w="2551" w:type="dxa"/>
            <w:vAlign w:val="center"/>
          </w:tcPr>
          <w:p>
            <w:pPr>
              <w:pStyle w:val="13"/>
            </w:pPr>
            <w:r>
              <w:t>1466181.24</w:t>
            </w:r>
          </w:p>
        </w:tc>
        <w:tc>
          <w:tcPr>
            <w:tcW w:w="2551" w:type="dxa"/>
            <w:vAlign w:val="center"/>
          </w:tcPr>
          <w:p>
            <w:pPr>
              <w:pStyle w:val="13"/>
            </w:pPr>
            <w:r>
              <w:t>937464.36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2403645.60</w:t>
            </w:r>
          </w:p>
        </w:tc>
        <w:tc>
          <w:tcPr>
            <w:tcW w:w="2551" w:type="dxa"/>
            <w:vAlign w:val="center"/>
          </w:tcPr>
          <w:p>
            <w:pPr>
              <w:pStyle w:val="13"/>
            </w:pPr>
            <w:r>
              <w:t>1466181.24</w:t>
            </w:r>
          </w:p>
        </w:tc>
        <w:tc>
          <w:tcPr>
            <w:tcW w:w="2551" w:type="dxa"/>
            <w:vAlign w:val="center"/>
          </w:tcPr>
          <w:p>
            <w:pPr>
              <w:pStyle w:val="13"/>
            </w:pPr>
            <w:r>
              <w:t>937464.36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2403645.60</w:t>
            </w:r>
          </w:p>
        </w:tc>
        <w:tc>
          <w:tcPr>
            <w:tcW w:w="2551" w:type="dxa"/>
            <w:vAlign w:val="center"/>
          </w:tcPr>
          <w:p>
            <w:pPr>
              <w:pStyle w:val="13"/>
            </w:pPr>
            <w:r>
              <w:t>1466181.24</w:t>
            </w:r>
          </w:p>
        </w:tc>
        <w:tc>
          <w:tcPr>
            <w:tcW w:w="2551" w:type="dxa"/>
            <w:vAlign w:val="center"/>
          </w:tcPr>
          <w:p>
            <w:pPr>
              <w:pStyle w:val="13"/>
            </w:pPr>
            <w:r>
              <w:t>937464.36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1466181.24</w:t>
            </w:r>
          </w:p>
        </w:tc>
        <w:tc>
          <w:tcPr>
            <w:tcW w:w="2551" w:type="dxa"/>
            <w:vAlign w:val="center"/>
          </w:tcPr>
          <w:p>
            <w:pPr>
              <w:pStyle w:val="17"/>
            </w:pPr>
          </w:p>
        </w:tc>
        <w:tc>
          <w:tcPr>
            <w:tcW w:w="2551" w:type="dxa"/>
            <w:vAlign w:val="center"/>
          </w:tcPr>
          <w:p>
            <w:pPr>
              <w:pStyle w:val="17"/>
            </w:pPr>
            <w:r>
              <w:t>1466181.24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1451181.24</w:t>
            </w:r>
          </w:p>
        </w:tc>
        <w:tc>
          <w:tcPr>
            <w:tcW w:w="2551" w:type="dxa"/>
            <w:vAlign w:val="center"/>
          </w:tcPr>
          <w:p>
            <w:pPr>
              <w:pStyle w:val="13"/>
            </w:pPr>
          </w:p>
        </w:tc>
        <w:tc>
          <w:tcPr>
            <w:tcW w:w="2551" w:type="dxa"/>
            <w:vAlign w:val="center"/>
          </w:tcPr>
          <w:p>
            <w:pPr>
              <w:pStyle w:val="13"/>
            </w:pPr>
            <w:r>
              <w:t>1451181.24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63100.00</w:t>
            </w:r>
          </w:p>
        </w:tc>
        <w:tc>
          <w:tcPr>
            <w:tcW w:w="2551" w:type="dxa"/>
            <w:vAlign w:val="center"/>
          </w:tcPr>
          <w:p>
            <w:pPr>
              <w:pStyle w:val="13"/>
            </w:pPr>
          </w:p>
        </w:tc>
        <w:tc>
          <w:tcPr>
            <w:tcW w:w="2551" w:type="dxa"/>
            <w:vAlign w:val="center"/>
          </w:tcPr>
          <w:p>
            <w:pPr>
              <w:pStyle w:val="13"/>
            </w:pPr>
            <w:r>
              <w:t>63100.00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1900.00</w:t>
            </w:r>
          </w:p>
        </w:tc>
        <w:tc>
          <w:tcPr>
            <w:tcW w:w="2551" w:type="dxa"/>
            <w:vAlign w:val="center"/>
          </w:tcPr>
          <w:p>
            <w:pPr>
              <w:pStyle w:val="13"/>
            </w:pPr>
          </w:p>
        </w:tc>
        <w:tc>
          <w:tcPr>
            <w:tcW w:w="2551" w:type="dxa"/>
            <w:vAlign w:val="center"/>
          </w:tcPr>
          <w:p>
            <w:pPr>
              <w:pStyle w:val="13"/>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965781.24</w:t>
            </w:r>
          </w:p>
        </w:tc>
        <w:tc>
          <w:tcPr>
            <w:tcW w:w="2551" w:type="dxa"/>
            <w:vAlign w:val="center"/>
          </w:tcPr>
          <w:p>
            <w:pPr>
              <w:pStyle w:val="13"/>
            </w:pPr>
          </w:p>
        </w:tc>
        <w:tc>
          <w:tcPr>
            <w:tcW w:w="2551" w:type="dxa"/>
            <w:vAlign w:val="center"/>
          </w:tcPr>
          <w:p>
            <w:pPr>
              <w:pStyle w:val="13"/>
            </w:pPr>
            <w:r>
              <w:t>965781.24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30400.00</w:t>
            </w:r>
          </w:p>
        </w:tc>
        <w:tc>
          <w:tcPr>
            <w:tcW w:w="2551" w:type="dxa"/>
            <w:vAlign w:val="center"/>
          </w:tcPr>
          <w:p>
            <w:pPr>
              <w:pStyle w:val="13"/>
            </w:pPr>
          </w:p>
        </w:tc>
        <w:tc>
          <w:tcPr>
            <w:tcW w:w="2551" w:type="dxa"/>
            <w:vAlign w:val="center"/>
          </w:tcPr>
          <w:p>
            <w:pPr>
              <w:pStyle w:val="13"/>
            </w:pPr>
            <w:r>
              <w:t>30400.00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38000.00</w:t>
            </w:r>
          </w:p>
        </w:tc>
        <w:tc>
          <w:tcPr>
            <w:tcW w:w="2551" w:type="dxa"/>
            <w:vAlign w:val="center"/>
          </w:tcPr>
          <w:p>
            <w:pPr>
              <w:pStyle w:val="13"/>
            </w:pPr>
          </w:p>
        </w:tc>
        <w:tc>
          <w:tcPr>
            <w:tcW w:w="2551" w:type="dxa"/>
            <w:vAlign w:val="center"/>
          </w:tcPr>
          <w:p>
            <w:pPr>
              <w:pStyle w:val="13"/>
            </w:pPr>
            <w:r>
              <w:t>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207000.00</w:t>
            </w:r>
          </w:p>
        </w:tc>
        <w:tc>
          <w:tcPr>
            <w:tcW w:w="2551" w:type="dxa"/>
            <w:vAlign w:val="center"/>
          </w:tcPr>
          <w:p>
            <w:pPr>
              <w:pStyle w:val="13"/>
            </w:pPr>
          </w:p>
        </w:tc>
        <w:tc>
          <w:tcPr>
            <w:tcW w:w="2551" w:type="dxa"/>
            <w:vAlign w:val="center"/>
          </w:tcPr>
          <w:p>
            <w:pPr>
              <w:pStyle w:val="13"/>
            </w:pPr>
            <w:r>
              <w:t>207000.00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207000.00</w:t>
            </w:r>
          </w:p>
        </w:tc>
        <w:tc>
          <w:tcPr>
            <w:tcW w:w="2381" w:type="dxa"/>
            <w:vAlign w:val="center"/>
          </w:tcPr>
          <w:p>
            <w:pPr>
              <w:pStyle w:val="17"/>
            </w:pPr>
            <w:r>
              <w:t>207000.00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207000.00</w:t>
            </w:r>
          </w:p>
        </w:tc>
        <w:tc>
          <w:tcPr>
            <w:tcW w:w="2381" w:type="dxa"/>
            <w:vAlign w:val="center"/>
          </w:tcPr>
          <w:p>
            <w:pPr>
              <w:pStyle w:val="13"/>
            </w:pPr>
            <w:r>
              <w:t>207000.00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207000.00</w:t>
            </w:r>
          </w:p>
        </w:tc>
        <w:tc>
          <w:tcPr>
            <w:tcW w:w="2381" w:type="dxa"/>
            <w:vAlign w:val="center"/>
          </w:tcPr>
          <w:p>
            <w:pPr>
              <w:pStyle w:val="13"/>
            </w:pPr>
            <w:r>
              <w:t>207000.00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207000.00</w:t>
            </w:r>
          </w:p>
        </w:tc>
        <w:tc>
          <w:tcPr>
            <w:tcW w:w="2381" w:type="dxa"/>
            <w:vAlign w:val="center"/>
          </w:tcPr>
          <w:p>
            <w:pPr>
              <w:pStyle w:val="13"/>
            </w:pPr>
            <w:r>
              <w:t>207000.00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玉田县公安局刑事侦查大队2025年单位预算信息公开情况说明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按照《中华人民共和国预算法》、《地方预决算公开操作规程》和《关于进一步推进预算公开工作的实施意见》规定，现将玉田县公安局刑事侦查大队2025年单位预算公开如下：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刑事侦查大队（加挂禁毒委员会办公室牌子）：负责刑事侦查、反恐怖、禁毒工作；负责刑事科学技术工作；承担县禁毒委员会的日常工伤等。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玉田县公安局刑事侦查大队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反映本单位当年全部收入。2025年预算收入2403645.60元，其中：一般公共预算收入2403645.60元，基金预算收入0.00元，国有资本经营预算收入0.00元，财政专户核拨收入0.00元，单位资金收入0.00元，上年结转结余0.00元。</w:t>
      </w:r>
    </w:p>
    <w:p>
      <w:pPr>
        <w:pStyle w:val="20"/>
      </w:pPr>
      <w:r>
        <w:t>2、支出说明</w:t>
      </w:r>
    </w:p>
    <w:p>
      <w:pPr>
        <w:pStyle w:val="20"/>
      </w:pPr>
      <w:r>
        <w:t>收支预算总表支出栏、基本支出表、项目支出表按经济分类和支出功能分类科目编制，反映玉田县公安局刑事侦查大队年度单位预算中支出预算的总体情况。2025年支出预算2403645.60元，其中基本支出1466181.24元，包括人员经费0.00元和日常公用经费1466181.24元；项目支出937464.36元，主要为主要分布在辅警人员工资保险；办理刑事案件鉴定费、差旅费；警犬驯养经费、禁毒经费、其他办案业务费支出。</w:t>
      </w:r>
    </w:p>
    <w:p>
      <w:pPr>
        <w:pStyle w:val="20"/>
      </w:pPr>
      <w:r>
        <w:t>3、比上年增减情况</w:t>
      </w:r>
    </w:p>
    <w:p>
      <w:pPr>
        <w:pStyle w:val="20"/>
      </w:pPr>
      <w:r>
        <w:t>2025年预算收支安排2403645.60元，较2024年预算减少72914.48元，其中：基本支出减少492378.84元，主要为原部分警务辅助人员的工资保险预算列入日常公用经费（劳务费），现所有辅警人员经费全部纳入项目支出。项目支出增加419464.36元，主要为原部分警务辅助人员的工资保险预算列入日常公用经费（劳务费），现所有辅警人员经费全部纳入项目支出。</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2025年，我单位机关运行经费共计安排1466181.24元，主要用于日常维修、办公用房水电费、办公用房取暖费、办公用房物业管理费等日常运行支出。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2025年，我单位财政拨款“三公”经费预算安排207</w:t>
      </w:r>
      <w:r>
        <w:rPr>
          <w:rFonts w:hint="eastAsia"/>
        </w:rPr>
        <w:t>000</w:t>
      </w:r>
      <w:r>
        <w:rPr>
          <w:rFonts w:hint="eastAsia" w:eastAsiaTheme="minorEastAsia"/>
        </w:rPr>
        <w:t>.00</w:t>
      </w:r>
      <w:r>
        <w:t>元，其中因公出国（境）费0.00元； 公务用车购置及运维费207</w:t>
      </w:r>
      <w:r>
        <w:rPr>
          <w:rFonts w:hint="eastAsia"/>
        </w:rPr>
        <w:t>000</w:t>
      </w:r>
      <w:r>
        <w:rPr>
          <w:rFonts w:hint="eastAsia" w:eastAsiaTheme="minorEastAsia"/>
        </w:rPr>
        <w:t>.00</w:t>
      </w:r>
      <w:r>
        <w:t>元（其中：公务用车购置费为0.00元，公务用车运维费207</w:t>
      </w:r>
      <w:r>
        <w:rPr>
          <w:rFonts w:hint="eastAsia"/>
        </w:rPr>
        <w:t>000</w:t>
      </w:r>
      <w:r>
        <w:rPr>
          <w:rFonts w:hint="eastAsia" w:eastAsiaTheme="minorEastAsia"/>
        </w:rPr>
        <w:t>.00</w:t>
      </w:r>
      <w:r>
        <w:t>元)； 公务接待费0.00元。与2024年相比增加0.00元，增减变化的主要原因是</w:t>
      </w:r>
      <w:bookmarkStart w:id="3" w:name="_GoBack"/>
      <w:bookmarkEnd w:id="3"/>
      <w:r>
        <w:t>无增减变化，与上年持平。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1、劳务派遣人员经费绩效目标表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13022925P004R28106685</w:t>
            </w:r>
          </w:p>
        </w:tc>
        <w:tc>
          <w:tcPr>
            <w:tcW w:w="2835" w:type="dxa"/>
            <w:vAlign w:val="center"/>
          </w:tcPr>
          <w:p>
            <w:pPr>
              <w:pStyle w:val="12"/>
            </w:pPr>
            <w:r>
              <w:t>项目名称</w:t>
            </w:r>
          </w:p>
        </w:tc>
        <w:tc>
          <w:tcPr>
            <w:tcW w:w="6095" w:type="dxa"/>
            <w:gridSpan w:val="3"/>
            <w:vAlign w:val="center"/>
          </w:tcPr>
          <w:p>
            <w:pPr>
              <w:pStyle w:val="14"/>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419464.36</w:t>
            </w:r>
          </w:p>
        </w:tc>
        <w:tc>
          <w:tcPr>
            <w:tcW w:w="2835" w:type="dxa"/>
            <w:vAlign w:val="center"/>
          </w:tcPr>
          <w:p>
            <w:pPr>
              <w:pStyle w:val="12"/>
            </w:pPr>
            <w:r>
              <w:t>其中：财政    资金</w:t>
            </w:r>
          </w:p>
        </w:tc>
        <w:tc>
          <w:tcPr>
            <w:tcW w:w="2551" w:type="dxa"/>
            <w:vAlign w:val="center"/>
          </w:tcPr>
          <w:p>
            <w:pPr>
              <w:pStyle w:val="14"/>
            </w:pPr>
            <w:r>
              <w:t>419464.36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用于劳务派遣人员工资保险发放。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1.用于劳务派遣人员工资保险费用支出。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工资核算数理</w:t>
            </w:r>
          </w:p>
        </w:tc>
        <w:tc>
          <w:tcPr>
            <w:tcW w:w="5386" w:type="dxa"/>
            <w:vAlign w:val="center"/>
          </w:tcPr>
          <w:p>
            <w:pPr>
              <w:pStyle w:val="14"/>
            </w:pPr>
            <w:r>
              <w:t>审核工资及保险核算准确度</w:t>
            </w:r>
          </w:p>
        </w:tc>
        <w:tc>
          <w:tcPr>
            <w:tcW w:w="2268" w:type="dxa"/>
            <w:vAlign w:val="center"/>
          </w:tcPr>
          <w:p>
            <w:pPr>
              <w:pStyle w:val="14"/>
            </w:pPr>
            <w:r>
              <w:t>≥100核算准确度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员工工作效率</w:t>
            </w:r>
          </w:p>
        </w:tc>
        <w:tc>
          <w:tcPr>
            <w:tcW w:w="5386" w:type="dxa"/>
            <w:vAlign w:val="center"/>
          </w:tcPr>
          <w:p>
            <w:pPr>
              <w:pStyle w:val="14"/>
            </w:pPr>
            <w:r>
              <w:t>满中实际工作需要，听从领导安排</w:t>
            </w:r>
          </w:p>
        </w:tc>
        <w:tc>
          <w:tcPr>
            <w:tcW w:w="2268" w:type="dxa"/>
            <w:vAlign w:val="center"/>
          </w:tcPr>
          <w:p>
            <w:pPr>
              <w:pStyle w:val="14"/>
            </w:pPr>
            <w:r>
              <w:t>维护社会稳定</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工资保险发放效率</w:t>
            </w:r>
          </w:p>
        </w:tc>
        <w:tc>
          <w:tcPr>
            <w:tcW w:w="5386" w:type="dxa"/>
            <w:vAlign w:val="center"/>
          </w:tcPr>
          <w:p>
            <w:pPr>
              <w:pStyle w:val="14"/>
            </w:pPr>
            <w:r>
              <w:t>第月10日前发放</w:t>
            </w:r>
          </w:p>
        </w:tc>
        <w:tc>
          <w:tcPr>
            <w:tcW w:w="2268" w:type="dxa"/>
            <w:vAlign w:val="center"/>
          </w:tcPr>
          <w:p>
            <w:pPr>
              <w:pStyle w:val="14"/>
            </w:pPr>
            <w:r>
              <w:t>按规定时间发放及缴纳</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严格执行工资标准</w:t>
            </w:r>
          </w:p>
        </w:tc>
        <w:tc>
          <w:tcPr>
            <w:tcW w:w="5386" w:type="dxa"/>
            <w:vAlign w:val="center"/>
          </w:tcPr>
          <w:p>
            <w:pPr>
              <w:pStyle w:val="14"/>
            </w:pPr>
            <w:r>
              <w:t>上级文件精神</w:t>
            </w:r>
          </w:p>
        </w:tc>
        <w:tc>
          <w:tcPr>
            <w:tcW w:w="2268" w:type="dxa"/>
            <w:vAlign w:val="center"/>
          </w:tcPr>
          <w:p>
            <w:pPr>
              <w:pStyle w:val="14"/>
            </w:pPr>
            <w:r>
              <w:t>按文件精神及预算标准控制成本</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在岗执勤率</w:t>
            </w:r>
          </w:p>
        </w:tc>
        <w:tc>
          <w:tcPr>
            <w:tcW w:w="5386" w:type="dxa"/>
            <w:vAlign w:val="center"/>
          </w:tcPr>
          <w:p>
            <w:pPr>
              <w:pStyle w:val="14"/>
            </w:pPr>
            <w:r>
              <w:t>警务辅助人员在岗执勤人数</w:t>
            </w:r>
          </w:p>
        </w:tc>
        <w:tc>
          <w:tcPr>
            <w:tcW w:w="2268" w:type="dxa"/>
            <w:vAlign w:val="center"/>
          </w:tcPr>
          <w:p>
            <w:pPr>
              <w:pStyle w:val="14"/>
            </w:pPr>
            <w:r>
              <w:t>≥100</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办案时间</w:t>
            </w:r>
          </w:p>
        </w:tc>
        <w:tc>
          <w:tcPr>
            <w:tcW w:w="5386" w:type="dxa"/>
            <w:vAlign w:val="center"/>
          </w:tcPr>
          <w:p>
            <w:pPr>
              <w:pStyle w:val="14"/>
            </w:pPr>
            <w:r>
              <w:t>案件办案周期减少时间</w:t>
            </w:r>
          </w:p>
        </w:tc>
        <w:tc>
          <w:tcPr>
            <w:tcW w:w="2268" w:type="dxa"/>
            <w:vAlign w:val="center"/>
          </w:tcPr>
          <w:p>
            <w:pPr>
              <w:pStyle w:val="14"/>
            </w:pPr>
            <w:r>
              <w:t>缩短破案时间</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从优待警</w:t>
            </w:r>
          </w:p>
        </w:tc>
        <w:tc>
          <w:tcPr>
            <w:tcW w:w="5386" w:type="dxa"/>
            <w:vAlign w:val="center"/>
          </w:tcPr>
          <w:p>
            <w:pPr>
              <w:pStyle w:val="14"/>
            </w:pPr>
            <w:r>
              <w:t>相应从优待警政策，提高民警的工作积极性</w:t>
            </w:r>
          </w:p>
        </w:tc>
        <w:tc>
          <w:tcPr>
            <w:tcW w:w="2268" w:type="dxa"/>
            <w:vAlign w:val="center"/>
          </w:tcPr>
          <w:p>
            <w:pPr>
              <w:pStyle w:val="14"/>
            </w:pPr>
            <w:r>
              <w:t>从优待警</w:t>
            </w:r>
          </w:p>
        </w:tc>
        <w:tc>
          <w:tcPr>
            <w:tcW w:w="1276" w:type="dxa"/>
            <w:vAlign w:val="center"/>
          </w:tcPr>
          <w:p>
            <w:pPr>
              <w:pStyle w:val="14"/>
            </w:pPr>
            <w:r>
              <w:t>数据调查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幸福感指数</w:t>
            </w:r>
          </w:p>
        </w:tc>
        <w:tc>
          <w:tcPr>
            <w:tcW w:w="5386" w:type="dxa"/>
            <w:vAlign w:val="center"/>
          </w:tcPr>
          <w:p>
            <w:pPr>
              <w:pStyle w:val="14"/>
            </w:pPr>
            <w:r>
              <w:t>从优待警方面,让人员感到温暖,幸福</w:t>
            </w:r>
          </w:p>
        </w:tc>
        <w:tc>
          <w:tcPr>
            <w:tcW w:w="2268" w:type="dxa"/>
            <w:vAlign w:val="center"/>
          </w:tcPr>
          <w:p>
            <w:pPr>
              <w:pStyle w:val="14"/>
            </w:pPr>
            <w:r>
              <w:t>≥90</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2、禁毒经费绩效目标表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13022925P00JXC410153D</w:t>
            </w:r>
          </w:p>
        </w:tc>
        <w:tc>
          <w:tcPr>
            <w:tcW w:w="2835" w:type="dxa"/>
            <w:vAlign w:val="center"/>
          </w:tcPr>
          <w:p>
            <w:pPr>
              <w:pStyle w:val="12"/>
            </w:pPr>
            <w:r>
              <w:t>项目名称</w:t>
            </w:r>
          </w:p>
        </w:tc>
        <w:tc>
          <w:tcPr>
            <w:tcW w:w="6095" w:type="dxa"/>
            <w:gridSpan w:val="3"/>
            <w:vAlign w:val="center"/>
          </w:tcPr>
          <w:p>
            <w:pPr>
              <w:pStyle w:val="14"/>
            </w:pPr>
            <w:r>
              <w:t>禁毒经费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30000.00</w:t>
            </w:r>
          </w:p>
        </w:tc>
        <w:tc>
          <w:tcPr>
            <w:tcW w:w="2835" w:type="dxa"/>
            <w:vAlign w:val="center"/>
          </w:tcPr>
          <w:p>
            <w:pPr>
              <w:pStyle w:val="12"/>
            </w:pPr>
            <w:r>
              <w:t>其中：财政    资金</w:t>
            </w:r>
          </w:p>
        </w:tc>
        <w:tc>
          <w:tcPr>
            <w:tcW w:w="2551" w:type="dxa"/>
            <w:vAlign w:val="center"/>
          </w:tcPr>
          <w:p>
            <w:pPr>
              <w:pStyle w:val="14"/>
            </w:pPr>
            <w:r>
              <w:t>30000.00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资金用于保障全年禁毒工作的相关费用支出。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1.资金用于保障全年禁毒工作的相关费用支出。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毒品案件减少数</w:t>
            </w:r>
          </w:p>
        </w:tc>
        <w:tc>
          <w:tcPr>
            <w:tcW w:w="5386" w:type="dxa"/>
            <w:vAlign w:val="center"/>
          </w:tcPr>
          <w:p>
            <w:pPr>
              <w:pStyle w:val="14"/>
            </w:pPr>
            <w:r>
              <w:t>毒品案件减少数</w:t>
            </w:r>
          </w:p>
        </w:tc>
        <w:tc>
          <w:tcPr>
            <w:tcW w:w="2268" w:type="dxa"/>
            <w:vAlign w:val="center"/>
          </w:tcPr>
          <w:p>
            <w:pPr>
              <w:pStyle w:val="14"/>
            </w:pPr>
            <w:r>
              <w:t>≥90毒品案件减少数</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吸毒人员查处率（%）</w:t>
            </w:r>
          </w:p>
        </w:tc>
        <w:tc>
          <w:tcPr>
            <w:tcW w:w="5386" w:type="dxa"/>
            <w:vAlign w:val="center"/>
          </w:tcPr>
          <w:p>
            <w:pPr>
              <w:pStyle w:val="14"/>
            </w:pPr>
            <w:r>
              <w:t>吸毒人员查处率（%）</w:t>
            </w:r>
          </w:p>
        </w:tc>
        <w:tc>
          <w:tcPr>
            <w:tcW w:w="2268" w:type="dxa"/>
            <w:vAlign w:val="center"/>
          </w:tcPr>
          <w:p>
            <w:pPr>
              <w:pStyle w:val="14"/>
            </w:pPr>
            <w:r>
              <w:t>≥90有效降低吸毒人员查处率</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任务完成时间</w:t>
            </w:r>
          </w:p>
        </w:tc>
        <w:tc>
          <w:tcPr>
            <w:tcW w:w="2268" w:type="dxa"/>
            <w:vAlign w:val="center"/>
          </w:tcPr>
          <w:p>
            <w:pPr>
              <w:pStyle w:val="14"/>
            </w:pPr>
            <w:r>
              <w:t>≥90项目按时推进</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≥90严格控制项目成本</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≥90投稿率高回报</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社会发展</w:t>
            </w:r>
          </w:p>
        </w:tc>
        <w:tc>
          <w:tcPr>
            <w:tcW w:w="5386" w:type="dxa"/>
            <w:vAlign w:val="center"/>
          </w:tcPr>
          <w:p>
            <w:pPr>
              <w:pStyle w:val="14"/>
            </w:pPr>
            <w:r>
              <w:t>社会发展</w:t>
            </w:r>
          </w:p>
        </w:tc>
        <w:tc>
          <w:tcPr>
            <w:tcW w:w="2268" w:type="dxa"/>
            <w:vAlign w:val="center"/>
          </w:tcPr>
          <w:p>
            <w:pPr>
              <w:pStyle w:val="14"/>
            </w:pPr>
            <w:r>
              <w:t>≥90有效净化社会环境</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≥90持续影响社会进步</w:t>
            </w:r>
          </w:p>
        </w:tc>
        <w:tc>
          <w:tcPr>
            <w:tcW w:w="1276" w:type="dxa"/>
            <w:vAlign w:val="center"/>
          </w:tcPr>
          <w:p>
            <w:pPr>
              <w:pStyle w:val="14"/>
            </w:pPr>
            <w:r>
              <w:t>《中华人民共和国毒品法》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服务对象满意度指标</w:t>
            </w:r>
          </w:p>
        </w:tc>
        <w:tc>
          <w:tcPr>
            <w:tcW w:w="2268" w:type="dxa"/>
            <w:vAlign w:val="center"/>
          </w:tcPr>
          <w:p>
            <w:pPr>
              <w:pStyle w:val="14"/>
            </w:pPr>
            <w:r>
              <w:t>≥90持续影响社会进步</w:t>
            </w:r>
          </w:p>
        </w:tc>
        <w:tc>
          <w:tcPr>
            <w:tcW w:w="1276" w:type="dxa"/>
            <w:vAlign w:val="center"/>
          </w:tcPr>
          <w:p>
            <w:pPr>
              <w:pStyle w:val="14"/>
            </w:pPr>
            <w:r>
              <w:t>《中华人民共和国毒品法》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3、警犬驯养经费绩效目标表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13022925P00JXC410152R</w:t>
            </w:r>
          </w:p>
        </w:tc>
        <w:tc>
          <w:tcPr>
            <w:tcW w:w="2835" w:type="dxa"/>
            <w:vAlign w:val="center"/>
          </w:tcPr>
          <w:p>
            <w:pPr>
              <w:pStyle w:val="12"/>
            </w:pPr>
            <w:r>
              <w:t>项目名称</w:t>
            </w:r>
          </w:p>
        </w:tc>
        <w:tc>
          <w:tcPr>
            <w:tcW w:w="6095" w:type="dxa"/>
            <w:gridSpan w:val="3"/>
            <w:vAlign w:val="center"/>
          </w:tcPr>
          <w:p>
            <w:pPr>
              <w:pStyle w:val="14"/>
            </w:pPr>
            <w:r>
              <w:t>警犬驯养经费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55000.00</w:t>
            </w:r>
          </w:p>
        </w:tc>
        <w:tc>
          <w:tcPr>
            <w:tcW w:w="2835" w:type="dxa"/>
            <w:vAlign w:val="center"/>
          </w:tcPr>
          <w:p>
            <w:pPr>
              <w:pStyle w:val="12"/>
            </w:pPr>
            <w:r>
              <w:t>其中：财政    资金</w:t>
            </w:r>
          </w:p>
        </w:tc>
        <w:tc>
          <w:tcPr>
            <w:tcW w:w="2551" w:type="dxa"/>
            <w:vAlign w:val="center"/>
          </w:tcPr>
          <w:p>
            <w:pPr>
              <w:pStyle w:val="14"/>
            </w:pPr>
            <w:r>
              <w:t>55000.00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警犬驯养工作需要根据警犬的特点和任务需求，制定训练计划，确保警犬具备良好的听从性、服从性和执行力，能够快速准确地完成如追踪嫌疑犯、搜索失踪人员的任务，资金用于警犬驯养所需的相关费用支出。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1.资金用于警犬驯养所需的相关费用支出。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日常巡护次数</w:t>
            </w:r>
          </w:p>
        </w:tc>
        <w:tc>
          <w:tcPr>
            <w:tcW w:w="5386" w:type="dxa"/>
            <w:vAlign w:val="center"/>
          </w:tcPr>
          <w:p>
            <w:pPr>
              <w:pStyle w:val="14"/>
            </w:pPr>
            <w:r>
              <w:t>日常巡护次数</w:t>
            </w:r>
          </w:p>
        </w:tc>
        <w:tc>
          <w:tcPr>
            <w:tcW w:w="2268" w:type="dxa"/>
            <w:vAlign w:val="center"/>
          </w:tcPr>
          <w:p>
            <w:pPr>
              <w:pStyle w:val="14"/>
            </w:pPr>
            <w:r>
              <w:t>≥100警犬有效出勤率达到90%</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保证工作正常开展</w:t>
            </w:r>
          </w:p>
        </w:tc>
        <w:tc>
          <w:tcPr>
            <w:tcW w:w="5386" w:type="dxa"/>
            <w:vAlign w:val="center"/>
          </w:tcPr>
          <w:p>
            <w:pPr>
              <w:pStyle w:val="14"/>
            </w:pPr>
            <w:r>
              <w:t>保证工作正常开展</w:t>
            </w:r>
          </w:p>
        </w:tc>
        <w:tc>
          <w:tcPr>
            <w:tcW w:w="2268" w:type="dxa"/>
            <w:vAlign w:val="center"/>
          </w:tcPr>
          <w:p>
            <w:pPr>
              <w:pStyle w:val="14"/>
            </w:pPr>
            <w:r>
              <w:t>≥100警犬出勤质量达到90%</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项目支出</w:t>
            </w:r>
          </w:p>
        </w:tc>
        <w:tc>
          <w:tcPr>
            <w:tcW w:w="5386" w:type="dxa"/>
            <w:vAlign w:val="center"/>
          </w:tcPr>
          <w:p>
            <w:pPr>
              <w:pStyle w:val="14"/>
            </w:pPr>
            <w:r>
              <w:t>项目支出</w:t>
            </w:r>
          </w:p>
        </w:tc>
        <w:tc>
          <w:tcPr>
            <w:tcW w:w="2268" w:type="dxa"/>
            <w:vAlign w:val="center"/>
          </w:tcPr>
          <w:p>
            <w:pPr>
              <w:pStyle w:val="14"/>
            </w:pPr>
            <w:r>
              <w:t>≥10警犬驯养成本降低5%</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按期完成率</w:t>
            </w:r>
          </w:p>
        </w:tc>
        <w:tc>
          <w:tcPr>
            <w:tcW w:w="5386" w:type="dxa"/>
            <w:vAlign w:val="center"/>
          </w:tcPr>
          <w:p>
            <w:pPr>
              <w:pStyle w:val="14"/>
            </w:pPr>
            <w:r>
              <w:t>按期完成率</w:t>
            </w:r>
          </w:p>
        </w:tc>
        <w:tc>
          <w:tcPr>
            <w:tcW w:w="2268" w:type="dxa"/>
            <w:vAlign w:val="center"/>
          </w:tcPr>
          <w:p>
            <w:pPr>
              <w:pStyle w:val="14"/>
            </w:pPr>
            <w:r>
              <w:t>≥100警犬完成破案率达80%</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5386" w:type="dxa"/>
            <w:vAlign w:val="center"/>
          </w:tcPr>
          <w:p>
            <w:pPr>
              <w:pStyle w:val="14"/>
            </w:pPr>
            <w:r>
              <w:t>经济效益指标</w:t>
            </w:r>
          </w:p>
        </w:tc>
        <w:tc>
          <w:tcPr>
            <w:tcW w:w="2268" w:type="dxa"/>
            <w:vAlign w:val="center"/>
          </w:tcPr>
          <w:p>
            <w:pPr>
              <w:pStyle w:val="14"/>
            </w:pPr>
            <w:r>
              <w:t>≥100幼犬繁殖成活率达到100%</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复议案件占已侦破的案件的比例</w:t>
            </w:r>
          </w:p>
        </w:tc>
        <w:tc>
          <w:tcPr>
            <w:tcW w:w="5386" w:type="dxa"/>
            <w:vAlign w:val="center"/>
          </w:tcPr>
          <w:p>
            <w:pPr>
              <w:pStyle w:val="14"/>
            </w:pPr>
            <w:r>
              <w:t>复议案件占已侦破的案件的比例</w:t>
            </w:r>
          </w:p>
        </w:tc>
        <w:tc>
          <w:tcPr>
            <w:tcW w:w="2268" w:type="dxa"/>
            <w:vAlign w:val="center"/>
          </w:tcPr>
          <w:p>
            <w:pPr>
              <w:pStyle w:val="14"/>
            </w:pPr>
            <w:r>
              <w:t>≥100减少人员伤亡率达到90%</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项目发挥作用情况</w:t>
            </w:r>
          </w:p>
        </w:tc>
        <w:tc>
          <w:tcPr>
            <w:tcW w:w="5386" w:type="dxa"/>
            <w:vAlign w:val="center"/>
          </w:tcPr>
          <w:p>
            <w:pPr>
              <w:pStyle w:val="14"/>
            </w:pPr>
            <w:r>
              <w:t>项目发挥作用情况</w:t>
            </w:r>
          </w:p>
        </w:tc>
        <w:tc>
          <w:tcPr>
            <w:tcW w:w="2268" w:type="dxa"/>
            <w:vAlign w:val="center"/>
          </w:tcPr>
          <w:p>
            <w:pPr>
              <w:pStyle w:val="14"/>
            </w:pPr>
            <w:r>
              <w:t>≥100降低警犬年发病率达到90%</w:t>
            </w:r>
          </w:p>
        </w:tc>
        <w:tc>
          <w:tcPr>
            <w:tcW w:w="1276" w:type="dxa"/>
            <w:vAlign w:val="center"/>
          </w:tcPr>
          <w:p>
            <w:pPr>
              <w:pStyle w:val="14"/>
            </w:pPr>
            <w:r>
              <w:t>冀公刑【2016】99号；河北省公安刑事技术基层基础建设（“十三五”规划）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≥100群众满意度达到90%</w:t>
            </w:r>
          </w:p>
        </w:tc>
        <w:tc>
          <w:tcPr>
            <w:tcW w:w="1276" w:type="dxa"/>
            <w:vAlign w:val="center"/>
          </w:tcPr>
          <w:p>
            <w:pPr>
              <w:pStyle w:val="14"/>
            </w:pPr>
            <w:r>
              <w:t>冀公刑【2016】99号；河北省公安刑事技术基层基础建设（“十三五”规划）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4、专项业务费绩效目标表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13022925P00JXC4101541</w:t>
            </w:r>
          </w:p>
        </w:tc>
        <w:tc>
          <w:tcPr>
            <w:tcW w:w="2835" w:type="dxa"/>
            <w:vAlign w:val="center"/>
          </w:tcPr>
          <w:p>
            <w:pPr>
              <w:pStyle w:val="12"/>
            </w:pPr>
            <w:r>
              <w:t>项目名称</w:t>
            </w:r>
          </w:p>
        </w:tc>
        <w:tc>
          <w:tcPr>
            <w:tcW w:w="6095" w:type="dxa"/>
            <w:gridSpan w:val="3"/>
            <w:vAlign w:val="center"/>
          </w:tcPr>
          <w:p>
            <w:pPr>
              <w:pStyle w:val="14"/>
            </w:pPr>
            <w:r>
              <w:t>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433000.00</w:t>
            </w:r>
          </w:p>
        </w:tc>
        <w:tc>
          <w:tcPr>
            <w:tcW w:w="2835" w:type="dxa"/>
            <w:vAlign w:val="center"/>
          </w:tcPr>
          <w:p>
            <w:pPr>
              <w:pStyle w:val="12"/>
            </w:pPr>
            <w:r>
              <w:t>其中：财政    资金</w:t>
            </w:r>
          </w:p>
        </w:tc>
        <w:tc>
          <w:tcPr>
            <w:tcW w:w="2551" w:type="dxa"/>
            <w:vAlign w:val="center"/>
          </w:tcPr>
          <w:p>
            <w:pPr>
              <w:pStyle w:val="14"/>
            </w:pPr>
            <w:r>
              <w:t>433000.00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出差办案，调查取证、抓捕犯罪嫌疑人，给犯罪嫌疑人做入所体检，对所需案件做鉴定或评估，属于财政事权范围，具有现实紧迫性、战略前瞻性，相同或相近领域没有用途相似的预算安排，没有可替代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主要用于出差办案，调查取证、抓捕犯罪嫌疑人，给犯罪嫌疑人做入所体检，对所需案件做鉴定或评估，属于财政事权范围，具有现实紧迫性、战略前瞻性，相同或相近领域没有用途相似的预算安排，没有可替代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涉稳舆情处置率(%)</w:t>
            </w:r>
          </w:p>
        </w:tc>
        <w:tc>
          <w:tcPr>
            <w:tcW w:w="5386" w:type="dxa"/>
            <w:vAlign w:val="center"/>
          </w:tcPr>
          <w:p>
            <w:pPr>
              <w:pStyle w:val="14"/>
            </w:pPr>
            <w:r>
              <w:t>处置的涉稳舆情数占涉稳网络舆情总数的比率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5386" w:type="dxa"/>
            <w:vAlign w:val="center"/>
          </w:tcPr>
          <w:p>
            <w:pPr>
              <w:pStyle w:val="14"/>
            </w:pPr>
            <w:r>
              <w:t>研判信息占搜集信息总数的比率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合理开支</w:t>
            </w:r>
          </w:p>
        </w:tc>
        <w:tc>
          <w:tcPr>
            <w:tcW w:w="5386" w:type="dxa"/>
            <w:vAlign w:val="center"/>
          </w:tcPr>
          <w:p>
            <w:pPr>
              <w:pStyle w:val="14"/>
            </w:pPr>
            <w:r>
              <w:t>合理开支</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重大安保任务完成率(%)</w:t>
            </w:r>
          </w:p>
        </w:tc>
        <w:tc>
          <w:tcPr>
            <w:tcW w:w="5386" w:type="dxa"/>
            <w:vAlign w:val="center"/>
          </w:tcPr>
          <w:p>
            <w:pPr>
              <w:pStyle w:val="14"/>
            </w:pPr>
            <w:r>
              <w:t>完成的安保任务占任务总数的比率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立体化社会治安防控体系覆盖率(%)</w:t>
            </w:r>
          </w:p>
        </w:tc>
        <w:tc>
          <w:tcPr>
            <w:tcW w:w="5386" w:type="dxa"/>
            <w:vAlign w:val="center"/>
          </w:tcPr>
          <w:p>
            <w:pPr>
              <w:pStyle w:val="14"/>
            </w:pPr>
            <w:r>
              <w:t>立体化社会治安防控体系在各地市、县、区的覆盖情况</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居民身份证持证率(%)</w:t>
            </w:r>
          </w:p>
        </w:tc>
        <w:tc>
          <w:tcPr>
            <w:tcW w:w="5386" w:type="dxa"/>
            <w:vAlign w:val="center"/>
          </w:tcPr>
          <w:p>
            <w:pPr>
              <w:pStyle w:val="14"/>
            </w:pPr>
            <w:r>
              <w:t>16岁以上居民身份证持证数占总人口数的比率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重特大案件组织、指挥、督导协调率（%）</w:t>
            </w:r>
          </w:p>
        </w:tc>
        <w:tc>
          <w:tcPr>
            <w:tcW w:w="5386" w:type="dxa"/>
            <w:vAlign w:val="center"/>
          </w:tcPr>
          <w:p>
            <w:pPr>
              <w:pStyle w:val="14"/>
            </w:pPr>
            <w:r>
              <w:t>组织、指挥、督导重特大犯罪案件数占发案总数的比率</w:t>
            </w:r>
          </w:p>
        </w:tc>
        <w:tc>
          <w:tcPr>
            <w:tcW w:w="2268" w:type="dxa"/>
            <w:vAlign w:val="center"/>
          </w:tcPr>
          <w:p>
            <w:pPr>
              <w:pStyle w:val="14"/>
            </w:pPr>
            <w:r>
              <w:t>≥80%</w:t>
            </w:r>
          </w:p>
        </w:tc>
        <w:tc>
          <w:tcPr>
            <w:tcW w:w="1276" w:type="dxa"/>
            <w:vAlign w:val="center"/>
          </w:tcPr>
          <w:p>
            <w:pPr>
              <w:pStyle w:val="14"/>
            </w:pPr>
            <w:r>
              <w:t>依照实际情况而定，满足社会稳定需要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群众对治安管理满意程度</w:t>
            </w:r>
          </w:p>
        </w:tc>
        <w:tc>
          <w:tcPr>
            <w:tcW w:w="2268" w:type="dxa"/>
            <w:vAlign w:val="center"/>
          </w:tcPr>
          <w:p>
            <w:pPr>
              <w:pStyle w:val="14"/>
            </w:pPr>
            <w:r>
              <w:t>≥80%</w:t>
            </w:r>
          </w:p>
        </w:tc>
        <w:tc>
          <w:tcPr>
            <w:tcW w:w="1276" w:type="dxa"/>
            <w:vAlign w:val="center"/>
          </w:tcPr>
          <w:p>
            <w:pPr>
              <w:pStyle w:val="14"/>
            </w:pPr>
            <w:r>
              <w:t>数据调查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7712" w:type="dxa"/>
            <w:gridSpan w:val="8"/>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玉田县公安局刑事侦查大队上年末固定资产金额为1053</w:t>
      </w:r>
      <w:r>
        <w:rPr>
          <w:rFonts w:hint="eastAsia" w:eastAsia="方正仿宋_GBK"/>
          <w:color w:val="000000"/>
          <w:sz w:val="28"/>
          <w:lang w:eastAsia="zh-CN"/>
        </w:rPr>
        <w:t>00</w:t>
      </w:r>
      <w:r>
        <w:rPr>
          <w:rFonts w:eastAsia="方正仿宋_GBK"/>
          <w:color w:val="000000"/>
          <w:sz w:val="28"/>
        </w:rPr>
        <w:t>0元（详见下表）。本年度拟购置固定资产总额为0.00元，已按要求列入政府采购预算，详见政府采购预算表。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312007玉田县公安局刑事侦查大队</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10530</w:t>
            </w:r>
            <w:r>
              <w:rPr>
                <w:rFonts w:hint="eastAsia"/>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10530</w:t>
            </w:r>
            <w:r>
              <w:rPr>
                <w:rFonts w:hint="eastAsia"/>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77A03"/>
    <w:rsid w:val="000C4182"/>
    <w:rsid w:val="00234B3C"/>
    <w:rsid w:val="00241C09"/>
    <w:rsid w:val="003E5BAB"/>
    <w:rsid w:val="004E2550"/>
    <w:rsid w:val="007117BA"/>
    <w:rsid w:val="00735710"/>
    <w:rsid w:val="007B1BD6"/>
    <w:rsid w:val="00A77A03"/>
    <w:rsid w:val="00B21948"/>
    <w:rsid w:val="00CE548C"/>
    <w:rsid w:val="00D22393"/>
    <w:rsid w:val="00DF10E0"/>
    <w:rsid w:val="00F06DF9"/>
    <w:rsid w:val="00F072AC"/>
    <w:rsid w:val="7E8B245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Char"/>
    <w:basedOn w:val="8"/>
    <w:link w:val="3"/>
    <w:semiHidden/>
    <w:uiPriority w:val="99"/>
    <w:rPr>
      <w:rFonts w:eastAsia="Times New Roman"/>
      <w:sz w:val="18"/>
      <w:szCs w:val="18"/>
      <w:lang w:eastAsia="uk-UA"/>
    </w:rPr>
  </w:style>
  <w:style w:type="character" w:customStyle="1" w:styleId="25">
    <w:name w:val="页脚 Char"/>
    <w:basedOn w:val="8"/>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6615</Words>
  <Characters>37709</Characters>
  <Lines>314</Lines>
  <Paragraphs>88</Paragraphs>
  <TotalTime>4</TotalTime>
  <ScaleCrop>false</ScaleCrop>
  <LinksUpToDate>false</LinksUpToDate>
  <CharactersWithSpaces>44236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2025-01-20T18:22:00Z</dcterms:created>
  <dc:creator>lenovo</dc:creator>
  <cp:lastModifiedBy>lenovo</cp:lastModifiedBy>
  <dcterms:modified xsi:type="dcterms:W3CDTF">2025-02-11T05:48:18Z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1E2631005E0246A18372758479D97351</vt:lpwstr>
  </property>
</Properties>
</file>