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安监津贴</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default" w:ascii="仿宋_GB2312" w:eastAsia="仿宋_GB2312"/>
          <w:sz w:val="32"/>
          <w:szCs w:val="32"/>
          <w:highlight w:val="none"/>
          <w:lang w:val="en-US"/>
        </w:rPr>
      </w:pPr>
      <w:r>
        <w:rPr>
          <w:rFonts w:hint="eastAsia" w:ascii="仿宋_GB2312" w:eastAsia="仿宋_GB2312"/>
          <w:sz w:val="32"/>
          <w:szCs w:val="32"/>
        </w:rPr>
        <w:t>（一）项目概况。</w:t>
      </w:r>
      <w:r>
        <w:rPr>
          <w:rFonts w:hint="eastAsia" w:ascii="仿宋_GB2312" w:eastAsia="仿宋_GB2312"/>
          <w:sz w:val="32"/>
          <w:szCs w:val="32"/>
          <w:highlight w:val="none"/>
          <w:lang w:eastAsia="zh-CN"/>
        </w:rPr>
        <w:t>安全生产津贴</w:t>
      </w:r>
      <w:r>
        <w:rPr>
          <w:rFonts w:hint="eastAsia" w:ascii="仿宋_GB2312" w:eastAsia="仿宋_GB2312"/>
          <w:sz w:val="32"/>
          <w:szCs w:val="32"/>
          <w:highlight w:val="none"/>
        </w:rPr>
        <w:t>安全生产监管监察岗位津贴的实施范围限于各级安全生产监管检察机关赴生产一线进行安全生产监管监察、每月达到10个工作日以上的在编正式工作人员。岗位津贴的标准为，从事其他安全生产监管的人员每人每月220元。安全生产监管监察岗位津贴按月发放，列入工资统发。</w:t>
      </w:r>
    </w:p>
    <w:p>
      <w:pPr>
        <w:spacing w:line="400" w:lineRule="atLeast"/>
        <w:ind w:firstLine="640" w:firstLineChars="200"/>
        <w:rPr>
          <w:rFonts w:ascii="宋体" w:hAnsi="宋体"/>
          <w:sz w:val="32"/>
          <w:szCs w:val="32"/>
        </w:rPr>
      </w:pPr>
      <w:r>
        <w:rPr>
          <w:rFonts w:hint="eastAsia" w:ascii="仿宋_GB2312" w:eastAsia="仿宋_GB2312"/>
          <w:sz w:val="32"/>
          <w:szCs w:val="32"/>
        </w:rPr>
        <w:t>（二）项目绩效目标。</w:t>
      </w:r>
      <w:r>
        <w:rPr>
          <w:rFonts w:hint="eastAsia" w:ascii="仿宋_GB2312" w:eastAsia="仿宋_GB2312"/>
          <w:sz w:val="32"/>
          <w:szCs w:val="32"/>
          <w:highlight w:val="none"/>
        </w:rPr>
        <w:t>总体目标：根据县委、县政府202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亮甲店镇</w:t>
      </w:r>
      <w:r>
        <w:rPr>
          <w:rFonts w:hint="eastAsia" w:ascii="仿宋_GB2312" w:eastAsia="仿宋_GB2312"/>
          <w:sz w:val="32"/>
          <w:szCs w:val="32"/>
          <w:highlight w:val="none"/>
        </w:rPr>
        <w:t>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w:t>
      </w:r>
      <w:r>
        <w:rPr>
          <w:rFonts w:hint="eastAsia" w:ascii="仿宋_GB2312" w:eastAsia="仿宋_GB2312"/>
          <w:sz w:val="32"/>
          <w:szCs w:val="32"/>
          <w:highlight w:val="none"/>
          <w:lang w:val="en-US" w:eastAsia="zh-CN"/>
        </w:rPr>
        <w:t>促进安保、环保、安全生产和食药监管，</w:t>
      </w:r>
      <w:r>
        <w:rPr>
          <w:rFonts w:hint="eastAsia" w:ascii="仿宋_GB2312" w:eastAsia="仿宋_GB2312"/>
          <w:sz w:val="32"/>
          <w:szCs w:val="32"/>
          <w:highlight w:val="none"/>
        </w:rPr>
        <w:t>加强社会管理、维护社会稳定，推进基层民主、促进农村和谐。</w:t>
      </w:r>
    </w:p>
    <w:p>
      <w:pPr>
        <w:spacing w:line="400" w:lineRule="atLeast"/>
        <w:ind w:firstLine="960" w:firstLineChars="300"/>
        <w:rPr>
          <w:rFonts w:ascii="宋体" w:hAnsi="宋体"/>
          <w:sz w:val="32"/>
          <w:szCs w:val="32"/>
        </w:r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eastAsia="zh-CN"/>
        </w:rPr>
        <w:t>安监津贴</w:t>
      </w:r>
      <w:r>
        <w:rPr>
          <w:rFonts w:hint="eastAsia" w:ascii="仿宋_GB2312" w:eastAsia="仿宋_GB2312"/>
          <w:sz w:val="32"/>
          <w:szCs w:val="32"/>
          <w:highlight w:val="none"/>
          <w:lang w:val="en-US" w:eastAsia="zh-CN"/>
        </w:rPr>
        <w:t>预算项目</w:t>
      </w:r>
      <w:bookmarkStart w:id="0" w:name="_GoBack"/>
      <w:bookmarkEnd w:id="0"/>
      <w:r>
        <w:rPr>
          <w:rFonts w:hint="eastAsia" w:ascii="仿宋_GB2312" w:eastAsia="仿宋_GB2312"/>
          <w:sz w:val="32"/>
          <w:szCs w:val="32"/>
          <w:highlight w:val="none"/>
          <w:lang w:eastAsia="zh-CN"/>
        </w:rPr>
        <w:t>执行率为</w:t>
      </w:r>
      <w:r>
        <w:rPr>
          <w:rFonts w:hint="eastAsia" w:ascii="仿宋_GB2312" w:eastAsia="仿宋_GB2312"/>
          <w:sz w:val="32"/>
          <w:szCs w:val="32"/>
          <w:highlight w:val="none"/>
          <w:lang w:val="en-US" w:eastAsia="zh-CN"/>
        </w:rPr>
        <w:t>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保证产出指标，实现全年安全津贴全覆盖，按时发放，保证预算项目时效性，提高预算项目的社会效益指标、生态效益指标、可持续影响指标，提升服务对象的满意度。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34E64FA0"/>
    <w:rsid w:val="3CE86E8A"/>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2024-04-23T01:32:02Z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