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1A3E81" w:rsidRDefault="001A3E81">
      <w:pPr>
        <w:widowControl/>
        <w:spacing w:line="600" w:lineRule="exact"/>
        <w:jc w:val="center"/>
        <w:rPr>
          <w:rFonts w:ascii="方正小标宋_GBK" w:eastAsia="方正小标宋_GBK" w:hAnsi="宋体" w:cs="宋体"/>
          <w:bCs/>
          <w:kern w:val="0"/>
          <w:sz w:val="44"/>
          <w:szCs w:val="44"/>
        </w:rPr>
      </w:pPr>
      <w:r w:rsidRPr="001A3E81">
        <w:rPr>
          <w:rFonts w:ascii="方正小标宋_GBK" w:eastAsia="方正小标宋_GBK" w:hAnsi="宋体" w:cs="宋体" w:hint="eastAsia"/>
          <w:bCs/>
          <w:kern w:val="0"/>
          <w:sz w:val="44"/>
          <w:szCs w:val="44"/>
        </w:rPr>
        <w:t>2022年学前教育生均公用经费（追加）</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1A3E81" w:rsidP="00D06665">
      <w:pPr>
        <w:widowControl/>
        <w:ind w:firstLineChars="200" w:firstLine="640"/>
        <w:rPr>
          <w:rFonts w:ascii="仿宋" w:eastAsia="仿宋" w:hAnsi="仿宋" w:cs="仿宋"/>
          <w:sz w:val="32"/>
          <w:szCs w:val="32"/>
        </w:rPr>
      </w:pPr>
      <w:r w:rsidRPr="001A3E81">
        <w:rPr>
          <w:rFonts w:ascii="仿宋" w:eastAsia="仿宋" w:hAnsi="仿宋" w:cs="仿宋" w:hint="eastAsia"/>
          <w:sz w:val="32"/>
          <w:szCs w:val="32"/>
        </w:rPr>
        <w:t>2022年学前教育生均公用经费（追加）</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322.64</w:t>
      </w:r>
      <w:r w:rsidR="00D06665" w:rsidRPr="00D06665">
        <w:rPr>
          <w:rFonts w:ascii="仿宋" w:eastAsia="仿宋" w:hAnsi="仿宋" w:cs="仿宋" w:hint="eastAsia"/>
          <w:sz w:val="32"/>
          <w:szCs w:val="32"/>
        </w:rPr>
        <w:t>万元，实际完成</w:t>
      </w:r>
      <w:r>
        <w:rPr>
          <w:rFonts w:ascii="仿宋" w:eastAsia="仿宋" w:hAnsi="仿宋" w:cs="仿宋"/>
          <w:sz w:val="32"/>
          <w:szCs w:val="32"/>
        </w:rPr>
        <w:t>322.64</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hint="eastAsia"/>
          <w:sz w:val="32"/>
          <w:szCs w:val="32"/>
        </w:rPr>
        <w:t>1</w:t>
      </w:r>
      <w:r>
        <w:rPr>
          <w:rFonts w:ascii="仿宋" w:eastAsia="仿宋" w:hAnsi="仿宋" w:cs="仿宋"/>
          <w:sz w:val="32"/>
          <w:szCs w:val="32"/>
        </w:rPr>
        <w:t>0</w:t>
      </w:r>
      <w:r w:rsidR="005F4077">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982FFA">
        <w:rPr>
          <w:rFonts w:ascii="仿宋" w:eastAsia="仿宋" w:hAnsi="仿宋" w:cs="仿宋" w:hint="eastAsia"/>
          <w:sz w:val="32"/>
          <w:szCs w:val="32"/>
        </w:rPr>
        <w:t>保证幼儿园正常运转</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1A3E81"/>
    <w:rsid w:val="00485118"/>
    <w:rsid w:val="00512DF1"/>
    <w:rsid w:val="0054094F"/>
    <w:rsid w:val="005F4077"/>
    <w:rsid w:val="005F5AE6"/>
    <w:rsid w:val="006D698D"/>
    <w:rsid w:val="007170CC"/>
    <w:rsid w:val="007B014A"/>
    <w:rsid w:val="00824D1C"/>
    <w:rsid w:val="008752F7"/>
    <w:rsid w:val="008D0681"/>
    <w:rsid w:val="008E38BF"/>
    <w:rsid w:val="00982FFA"/>
    <w:rsid w:val="009E23C3"/>
    <w:rsid w:val="00A00528"/>
    <w:rsid w:val="00B4698A"/>
    <w:rsid w:val="00C346D5"/>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471</Words>
  <Characters>2685</Characters>
  <Application>Microsoft Office Word</Application>
  <DocSecurity>0</DocSecurity>
  <Lines>22</Lines>
  <Paragraphs>6</Paragraphs>
  <ScaleCrop>false</ScaleCrop>
  <Company>Microsoft</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2024-04-26T01:56:00Z</dcterms:created>
  <dcterms:modified xsi:type="dcterms:W3CDTF">2024-04-26T01:56:00Z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