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C45485">
      <w:pPr>
        <w:widowControl/>
        <w:spacing w:line="600" w:lineRule="exact"/>
        <w:jc w:val="center"/>
        <w:rPr>
          <w:rFonts w:ascii="方正小标宋_GBK" w:eastAsia="方正小标宋_GBK" w:hAnsi="宋体" w:cs="宋体"/>
          <w:bCs/>
          <w:kern w:val="0"/>
          <w:sz w:val="44"/>
          <w:szCs w:val="44"/>
        </w:rPr>
      </w:pPr>
      <w:r w:rsidRPr="00C45485">
        <w:rPr>
          <w:rFonts w:ascii="方正小标宋_GBK" w:eastAsia="方正小标宋_GBK" w:hAnsi="宋体" w:cs="宋体" w:hint="eastAsia"/>
          <w:bCs/>
          <w:kern w:val="0"/>
          <w:sz w:val="44"/>
          <w:szCs w:val="44"/>
        </w:rPr>
        <w:t>冀财教（2022）187号2023年大学新生入学救助资金</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C45485" w:rsidP="00D06665">
      <w:pPr>
        <w:widowControl/>
        <w:ind w:firstLineChars="200" w:firstLine="640"/>
        <w:rPr>
          <w:rFonts w:ascii="仿宋" w:eastAsia="仿宋" w:hAnsi="仿宋" w:cs="仿宋"/>
          <w:sz w:val="32"/>
          <w:szCs w:val="32"/>
        </w:rPr>
      </w:pPr>
      <w:r w:rsidRPr="00C45485">
        <w:rPr>
          <w:rFonts w:ascii="仿宋" w:eastAsia="仿宋" w:hAnsi="仿宋" w:cs="仿宋" w:hint="eastAsia"/>
          <w:sz w:val="32"/>
          <w:szCs w:val="32"/>
        </w:rPr>
        <w:t>冀财教（2022）187号2023年大学新生入学救助资金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202CA9">
        <w:rPr>
          <w:rFonts w:ascii="仿宋" w:eastAsia="仿宋" w:hAnsi="仿宋" w:cs="仿宋"/>
          <w:sz w:val="32"/>
          <w:szCs w:val="32"/>
        </w:rPr>
        <w:t>6</w:t>
      </w:r>
      <w:r w:rsidR="00D06665" w:rsidRPr="00D06665">
        <w:rPr>
          <w:rFonts w:ascii="仿宋" w:eastAsia="仿宋" w:hAnsi="仿宋" w:cs="仿宋" w:hint="eastAsia"/>
          <w:sz w:val="32"/>
          <w:szCs w:val="32"/>
        </w:rPr>
        <w:t>万元，实际完成</w:t>
      </w:r>
      <w:r w:rsidR="00202CA9">
        <w:rPr>
          <w:rFonts w:ascii="仿宋" w:eastAsia="仿宋" w:hAnsi="仿宋" w:cs="仿宋"/>
          <w:sz w:val="32"/>
          <w:szCs w:val="32"/>
        </w:rPr>
        <w:t>6</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202CA9">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377FC1" w:rsidRPr="00377FC1">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02CA9"/>
    <w:rsid w:val="00285A37"/>
    <w:rsid w:val="00377FC1"/>
    <w:rsid w:val="00485118"/>
    <w:rsid w:val="004B205D"/>
    <w:rsid w:val="004C1D1E"/>
    <w:rsid w:val="004F305A"/>
    <w:rsid w:val="00512DF1"/>
    <w:rsid w:val="0054094F"/>
    <w:rsid w:val="005F4077"/>
    <w:rsid w:val="005F5AE6"/>
    <w:rsid w:val="0063398B"/>
    <w:rsid w:val="00654D17"/>
    <w:rsid w:val="006D698D"/>
    <w:rsid w:val="007170CC"/>
    <w:rsid w:val="007608D3"/>
    <w:rsid w:val="007B014A"/>
    <w:rsid w:val="00824D1C"/>
    <w:rsid w:val="0084728A"/>
    <w:rsid w:val="008752F7"/>
    <w:rsid w:val="008D0681"/>
    <w:rsid w:val="008E38BF"/>
    <w:rsid w:val="00913562"/>
    <w:rsid w:val="0096383A"/>
    <w:rsid w:val="00982FFA"/>
    <w:rsid w:val="009E23C3"/>
    <w:rsid w:val="00A00528"/>
    <w:rsid w:val="00B0745F"/>
    <w:rsid w:val="00B403A5"/>
    <w:rsid w:val="00B44792"/>
    <w:rsid w:val="00B4698A"/>
    <w:rsid w:val="00B63985"/>
    <w:rsid w:val="00C346D5"/>
    <w:rsid w:val="00C45485"/>
    <w:rsid w:val="00C77464"/>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6699C"/>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471</Words>
  <Characters>2691</Characters>
  <Application>Microsoft Office Word</Application>
  <DocSecurity>0</DocSecurity>
  <Lines>22</Lines>
  <Paragraphs>6</Paragraphs>
  <ScaleCrop>false</ScaleCrop>
  <Company>Microsoft</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2024-04-26T07:28:00Z</dcterms:created>
  <dcterms:modified xsi:type="dcterms:W3CDTF">2024-04-26T07:29:00Z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